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13" w:rsidRDefault="00B425BD" w:rsidP="00B425BD">
      <w:pPr>
        <w:pStyle w:val="3"/>
        <w:tabs>
          <w:tab w:val="clear" w:pos="2160"/>
          <w:tab w:val="left" w:pos="708"/>
        </w:tabs>
        <w:ind w:left="0" w:firstLine="0"/>
        <w:rPr>
          <w:caps/>
          <w:sz w:val="28"/>
          <w:szCs w:val="28"/>
        </w:rPr>
      </w:pPr>
      <w:r w:rsidRPr="009C203F">
        <w:rPr>
          <w:caps/>
          <w:sz w:val="28"/>
          <w:szCs w:val="28"/>
        </w:rPr>
        <w:t>Администрация</w:t>
      </w:r>
      <w:r w:rsidR="00797EFE" w:rsidRPr="009C203F">
        <w:rPr>
          <w:caps/>
          <w:sz w:val="28"/>
          <w:szCs w:val="28"/>
        </w:rPr>
        <w:t xml:space="preserve"> </w:t>
      </w:r>
    </w:p>
    <w:p w:rsidR="00E85013" w:rsidRDefault="009C203F" w:rsidP="00B425BD">
      <w:pPr>
        <w:pStyle w:val="3"/>
        <w:tabs>
          <w:tab w:val="clear" w:pos="2160"/>
          <w:tab w:val="left" w:pos="708"/>
        </w:tabs>
        <w:ind w:left="0"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НОВОШАРАПСКОГ</w:t>
      </w:r>
      <w:r w:rsidR="00BD4FC6" w:rsidRPr="009C203F">
        <w:rPr>
          <w:caps/>
          <w:sz w:val="28"/>
          <w:szCs w:val="28"/>
        </w:rPr>
        <w:t>о</w:t>
      </w:r>
      <w:r w:rsidR="00797EFE" w:rsidRPr="009C203F">
        <w:rPr>
          <w:caps/>
          <w:sz w:val="28"/>
          <w:szCs w:val="28"/>
        </w:rPr>
        <w:t xml:space="preserve"> сельсовета</w:t>
      </w:r>
      <w:r w:rsidR="00B425BD" w:rsidRPr="009C203F">
        <w:rPr>
          <w:caps/>
          <w:sz w:val="28"/>
          <w:szCs w:val="28"/>
        </w:rPr>
        <w:t xml:space="preserve"> </w:t>
      </w:r>
    </w:p>
    <w:p w:rsidR="00B425BD" w:rsidRPr="009C203F" w:rsidRDefault="00B425BD" w:rsidP="00B425BD">
      <w:pPr>
        <w:pStyle w:val="3"/>
        <w:tabs>
          <w:tab w:val="clear" w:pos="2160"/>
          <w:tab w:val="left" w:pos="708"/>
        </w:tabs>
        <w:ind w:left="0" w:firstLine="0"/>
        <w:rPr>
          <w:caps/>
          <w:sz w:val="28"/>
          <w:szCs w:val="28"/>
        </w:rPr>
      </w:pPr>
      <w:r w:rsidRPr="009C203F">
        <w:rPr>
          <w:caps/>
          <w:sz w:val="28"/>
          <w:szCs w:val="28"/>
        </w:rPr>
        <w:t>Ордынского района Новосибирской области</w:t>
      </w:r>
    </w:p>
    <w:p w:rsidR="00B425BD" w:rsidRPr="009C203F" w:rsidRDefault="00B425BD" w:rsidP="00B425BD">
      <w:pPr>
        <w:jc w:val="center"/>
        <w:rPr>
          <w:spacing w:val="50"/>
          <w:sz w:val="28"/>
          <w:szCs w:val="28"/>
        </w:rPr>
      </w:pPr>
    </w:p>
    <w:p w:rsidR="009C203F" w:rsidRPr="00B96609" w:rsidRDefault="00B96609" w:rsidP="009C203F">
      <w:pPr>
        <w:rPr>
          <w:sz w:val="28"/>
          <w:szCs w:val="28"/>
        </w:rPr>
      </w:pPr>
      <w:r>
        <w:t xml:space="preserve">                                                                </w:t>
      </w:r>
      <w:r w:rsidR="004F0424">
        <w:rPr>
          <w:sz w:val="28"/>
          <w:szCs w:val="28"/>
        </w:rPr>
        <w:t>ПОСТАНОВЛЕНИЕ</w:t>
      </w:r>
    </w:p>
    <w:p w:rsidR="00B96609" w:rsidRDefault="0063342C" w:rsidP="009C203F">
      <w:pPr>
        <w:pStyle w:val="2"/>
        <w:ind w:left="1080" w:firstLine="0"/>
        <w:jc w:val="left"/>
        <w:rPr>
          <w:szCs w:val="28"/>
        </w:rPr>
      </w:pPr>
      <w:r w:rsidRPr="009C203F">
        <w:rPr>
          <w:szCs w:val="28"/>
        </w:rPr>
        <w:t xml:space="preserve">         </w:t>
      </w:r>
      <w:r w:rsidR="00053F33">
        <w:rPr>
          <w:szCs w:val="28"/>
        </w:rPr>
        <w:t xml:space="preserve">             </w:t>
      </w:r>
    </w:p>
    <w:p w:rsidR="00101386" w:rsidRPr="00F468D3" w:rsidRDefault="0045006E" w:rsidP="009C203F">
      <w:pPr>
        <w:pStyle w:val="2"/>
        <w:ind w:left="1080" w:firstLine="0"/>
        <w:jc w:val="left"/>
        <w:rPr>
          <w:szCs w:val="28"/>
        </w:rPr>
      </w:pPr>
      <w:r>
        <w:rPr>
          <w:szCs w:val="28"/>
        </w:rPr>
        <w:t>26</w:t>
      </w:r>
      <w:r w:rsidR="00B96609">
        <w:rPr>
          <w:szCs w:val="28"/>
        </w:rPr>
        <w:t>.</w:t>
      </w:r>
      <w:r>
        <w:rPr>
          <w:szCs w:val="28"/>
        </w:rPr>
        <w:t>11</w:t>
      </w:r>
      <w:r w:rsidR="00B96609">
        <w:rPr>
          <w:szCs w:val="28"/>
        </w:rPr>
        <w:t>.2024</w:t>
      </w:r>
      <w:r>
        <w:rPr>
          <w:szCs w:val="28"/>
        </w:rPr>
        <w:t xml:space="preserve"> </w:t>
      </w:r>
      <w:r w:rsidR="009C203F">
        <w:rPr>
          <w:szCs w:val="28"/>
        </w:rPr>
        <w:t>г</w:t>
      </w:r>
      <w:r>
        <w:rPr>
          <w:szCs w:val="28"/>
        </w:rPr>
        <w:t>.</w:t>
      </w:r>
      <w:r w:rsidR="009C203F">
        <w:rPr>
          <w:szCs w:val="28"/>
        </w:rPr>
        <w:t xml:space="preserve">                             </w:t>
      </w:r>
      <w:r w:rsidR="00B96609">
        <w:rPr>
          <w:szCs w:val="28"/>
        </w:rPr>
        <w:t xml:space="preserve">                                        </w:t>
      </w:r>
      <w:r w:rsidR="009C203F">
        <w:rPr>
          <w:szCs w:val="28"/>
        </w:rPr>
        <w:t>№</w:t>
      </w:r>
      <w:r w:rsidR="006C5FD7">
        <w:rPr>
          <w:szCs w:val="28"/>
        </w:rPr>
        <w:t xml:space="preserve"> </w:t>
      </w:r>
      <w:r>
        <w:rPr>
          <w:szCs w:val="28"/>
        </w:rPr>
        <w:t>135</w:t>
      </w:r>
    </w:p>
    <w:p w:rsidR="00B425BD" w:rsidRDefault="00B96609" w:rsidP="00B42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B96609" w:rsidRPr="009C203F" w:rsidRDefault="00B96609" w:rsidP="00B425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Новогоднего конкурса «Новогоднее оформление дома 2025»</w:t>
      </w:r>
    </w:p>
    <w:p w:rsidR="00B425BD" w:rsidRPr="009C203F" w:rsidRDefault="00B425BD" w:rsidP="00D82774">
      <w:pPr>
        <w:tabs>
          <w:tab w:val="left" w:pos="6495"/>
        </w:tabs>
        <w:rPr>
          <w:sz w:val="28"/>
          <w:szCs w:val="28"/>
        </w:rPr>
      </w:pPr>
    </w:p>
    <w:p w:rsidR="00B425BD" w:rsidRPr="009C203F" w:rsidRDefault="00B425BD" w:rsidP="00B425BD">
      <w:pPr>
        <w:jc w:val="center"/>
        <w:rPr>
          <w:sz w:val="28"/>
          <w:szCs w:val="28"/>
        </w:rPr>
      </w:pPr>
    </w:p>
    <w:p w:rsidR="00B425BD" w:rsidRPr="009C203F" w:rsidRDefault="00B425BD" w:rsidP="00B425BD">
      <w:pPr>
        <w:jc w:val="both"/>
        <w:rPr>
          <w:sz w:val="28"/>
          <w:szCs w:val="28"/>
        </w:rPr>
      </w:pPr>
      <w:r w:rsidRPr="009C203F">
        <w:rPr>
          <w:sz w:val="28"/>
          <w:szCs w:val="28"/>
        </w:rPr>
        <w:t xml:space="preserve">   </w:t>
      </w:r>
      <w:r w:rsidR="0063342C" w:rsidRPr="009C203F">
        <w:rPr>
          <w:sz w:val="28"/>
          <w:szCs w:val="28"/>
        </w:rPr>
        <w:t>На основании п.п.12 п.1. ст.14 Федерального закона от 06.10.2003года № 131-ФЗ «Об общих принципах организации местного самоупр</w:t>
      </w:r>
      <w:r w:rsidR="00366BB0" w:rsidRPr="009C203F">
        <w:rPr>
          <w:sz w:val="28"/>
          <w:szCs w:val="28"/>
        </w:rPr>
        <w:t xml:space="preserve">авления в Российской Федерации», Устава </w:t>
      </w:r>
      <w:r w:rsidR="009C203F">
        <w:rPr>
          <w:sz w:val="28"/>
          <w:szCs w:val="28"/>
        </w:rPr>
        <w:t>Новошарапского</w:t>
      </w:r>
      <w:r w:rsidR="00366BB0" w:rsidRPr="009C203F">
        <w:rPr>
          <w:sz w:val="28"/>
          <w:szCs w:val="28"/>
        </w:rPr>
        <w:t xml:space="preserve"> сельсовета Ордынского района Новосибирской области</w:t>
      </w:r>
    </w:p>
    <w:p w:rsidR="00E824AF" w:rsidRDefault="00E824AF" w:rsidP="006334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96609">
        <w:rPr>
          <w:sz w:val="28"/>
          <w:szCs w:val="28"/>
        </w:rPr>
        <w:t xml:space="preserve">Положение о новогоднем конкурсе «Новогоднее </w:t>
      </w:r>
      <w:r w:rsidR="0045006E">
        <w:rPr>
          <w:sz w:val="28"/>
          <w:szCs w:val="28"/>
        </w:rPr>
        <w:t>оформление дома</w:t>
      </w:r>
      <w:r w:rsidR="00B96609">
        <w:rPr>
          <w:sz w:val="28"/>
          <w:szCs w:val="28"/>
        </w:rPr>
        <w:t xml:space="preserve"> </w:t>
      </w:r>
      <w:r w:rsidR="0045006E">
        <w:rPr>
          <w:sz w:val="28"/>
          <w:szCs w:val="28"/>
        </w:rPr>
        <w:t>2025» «</w:t>
      </w:r>
      <w:r w:rsidR="00E47544">
        <w:rPr>
          <w:sz w:val="28"/>
          <w:szCs w:val="28"/>
        </w:rPr>
        <w:t>согласно положению о Ко</w:t>
      </w:r>
      <w:r w:rsidR="00B96609">
        <w:rPr>
          <w:sz w:val="28"/>
          <w:szCs w:val="28"/>
        </w:rPr>
        <w:t>нкурсе приложение № 1</w:t>
      </w:r>
      <w:r w:rsidR="00563296">
        <w:rPr>
          <w:sz w:val="28"/>
          <w:szCs w:val="28"/>
        </w:rPr>
        <w:t>.</w:t>
      </w:r>
    </w:p>
    <w:p w:rsidR="009D73DE" w:rsidRPr="009C203F" w:rsidRDefault="009D73DE" w:rsidP="006334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Новошарапского сельсовета Ордынского района Новосибирской области и в сети Интернет.</w:t>
      </w:r>
      <w:bookmarkStart w:id="0" w:name="_GoBack"/>
      <w:bookmarkEnd w:id="0"/>
    </w:p>
    <w:p w:rsidR="00101386" w:rsidRPr="009C203F" w:rsidRDefault="00101386" w:rsidP="00101386">
      <w:pPr>
        <w:ind w:left="225"/>
        <w:jc w:val="both"/>
        <w:rPr>
          <w:sz w:val="28"/>
          <w:szCs w:val="28"/>
        </w:rPr>
      </w:pPr>
    </w:p>
    <w:p w:rsidR="00101386" w:rsidRPr="009C203F" w:rsidRDefault="00101386" w:rsidP="00101386">
      <w:pPr>
        <w:ind w:left="225"/>
        <w:jc w:val="both"/>
        <w:rPr>
          <w:sz w:val="28"/>
          <w:szCs w:val="28"/>
        </w:rPr>
      </w:pPr>
    </w:p>
    <w:p w:rsidR="00B425BD" w:rsidRPr="009C203F" w:rsidRDefault="00B425BD" w:rsidP="00B425BD">
      <w:pPr>
        <w:jc w:val="both"/>
        <w:rPr>
          <w:sz w:val="28"/>
          <w:szCs w:val="28"/>
        </w:rPr>
      </w:pPr>
    </w:p>
    <w:p w:rsidR="00B425BD" w:rsidRDefault="0045006E" w:rsidP="00B425B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9C203F">
        <w:rPr>
          <w:sz w:val="28"/>
          <w:szCs w:val="28"/>
        </w:rPr>
        <w:t xml:space="preserve"> Новошарапского сельсове</w:t>
      </w:r>
      <w:r w:rsidR="00275F25">
        <w:rPr>
          <w:sz w:val="28"/>
          <w:szCs w:val="28"/>
        </w:rPr>
        <w:t>т</w:t>
      </w:r>
      <w:r w:rsidR="009C203F">
        <w:rPr>
          <w:sz w:val="28"/>
          <w:szCs w:val="28"/>
        </w:rPr>
        <w:t>а</w:t>
      </w:r>
    </w:p>
    <w:p w:rsidR="009C203F" w:rsidRDefault="009C203F" w:rsidP="00B425BD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</w:t>
      </w:r>
      <w:r w:rsidR="00053F33">
        <w:rPr>
          <w:sz w:val="28"/>
          <w:szCs w:val="28"/>
        </w:rPr>
        <w:t xml:space="preserve">ти       </w:t>
      </w:r>
      <w:r w:rsidR="0045006E">
        <w:rPr>
          <w:sz w:val="28"/>
          <w:szCs w:val="28"/>
        </w:rPr>
        <w:t xml:space="preserve">                    И.А.Тучкова</w:t>
      </w:r>
    </w:p>
    <w:p w:rsidR="00B425BD" w:rsidRDefault="00B425BD" w:rsidP="00B425BD">
      <w:pPr>
        <w:rPr>
          <w:sz w:val="28"/>
          <w:szCs w:val="28"/>
        </w:rPr>
      </w:pPr>
    </w:p>
    <w:p w:rsidR="00B425BD" w:rsidRDefault="00B425BD" w:rsidP="00B425BD">
      <w:pPr>
        <w:rPr>
          <w:sz w:val="28"/>
          <w:szCs w:val="28"/>
        </w:rPr>
      </w:pPr>
    </w:p>
    <w:p w:rsidR="00B425BD" w:rsidRDefault="00B425BD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995F4F" w:rsidRDefault="00995F4F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101386" w:rsidRDefault="00101386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Default="0045006E" w:rsidP="00B425BD">
      <w:pPr>
        <w:rPr>
          <w:sz w:val="28"/>
          <w:szCs w:val="28"/>
        </w:rPr>
      </w:pPr>
    </w:p>
    <w:p w:rsidR="0045006E" w:rsidRPr="0045006E" w:rsidRDefault="00B425BD" w:rsidP="0045006E">
      <w:pPr>
        <w:jc w:val="right"/>
        <w:rPr>
          <w:sz w:val="28"/>
          <w:szCs w:val="28"/>
        </w:rPr>
      </w:pPr>
      <w:r w:rsidRPr="000C3533">
        <w:rPr>
          <w:sz w:val="28"/>
          <w:szCs w:val="28"/>
        </w:rPr>
        <w:lastRenderedPageBreak/>
        <w:t xml:space="preserve">                        </w:t>
      </w:r>
      <w:r w:rsidR="0045006E">
        <w:rPr>
          <w:sz w:val="28"/>
          <w:szCs w:val="28"/>
        </w:rPr>
        <w:t xml:space="preserve">                        </w:t>
      </w:r>
    </w:p>
    <w:p w:rsidR="00E47544" w:rsidRDefault="00E47544"/>
    <w:p w:rsidR="00E47544" w:rsidRPr="00E02952" w:rsidRDefault="0045006E" w:rsidP="00E47544">
      <w:pPr>
        <w:jc w:val="right"/>
        <w:rPr>
          <w:szCs w:val="28"/>
        </w:rPr>
      </w:pPr>
      <w:r>
        <w:rPr>
          <w:szCs w:val="28"/>
        </w:rPr>
        <w:t>ПРИЛОЖЕНИЕ № 1</w:t>
      </w:r>
      <w:r w:rsidR="00E47544" w:rsidRPr="00E02952">
        <w:rPr>
          <w:szCs w:val="28"/>
        </w:rPr>
        <w:t xml:space="preserve">                                                                                                 </w:t>
      </w:r>
    </w:p>
    <w:p w:rsidR="00E47544" w:rsidRPr="00E02952" w:rsidRDefault="00E47544" w:rsidP="00E47544">
      <w:pPr>
        <w:jc w:val="right"/>
        <w:rPr>
          <w:szCs w:val="28"/>
        </w:rPr>
      </w:pPr>
      <w:r w:rsidRPr="00E02952">
        <w:rPr>
          <w:szCs w:val="28"/>
        </w:rPr>
        <w:t xml:space="preserve">                                              </w:t>
      </w:r>
      <w:r w:rsidR="0045006E">
        <w:rPr>
          <w:szCs w:val="28"/>
        </w:rPr>
        <w:t xml:space="preserve">                             к постановлению</w:t>
      </w:r>
      <w:r w:rsidRPr="00E02952">
        <w:rPr>
          <w:szCs w:val="28"/>
        </w:rPr>
        <w:t xml:space="preserve"> администрации </w:t>
      </w:r>
    </w:p>
    <w:p w:rsidR="00E47544" w:rsidRPr="00E02952" w:rsidRDefault="00E47544" w:rsidP="00E47544">
      <w:pPr>
        <w:jc w:val="right"/>
        <w:rPr>
          <w:szCs w:val="28"/>
        </w:rPr>
      </w:pPr>
      <w:r w:rsidRPr="00E02952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Новошарапского</w:t>
      </w:r>
      <w:r w:rsidRPr="00E02952">
        <w:rPr>
          <w:szCs w:val="28"/>
        </w:rPr>
        <w:t xml:space="preserve"> сельсовета</w:t>
      </w:r>
    </w:p>
    <w:p w:rsidR="00E47544" w:rsidRPr="00E02952" w:rsidRDefault="00E47544" w:rsidP="00E47544">
      <w:pPr>
        <w:jc w:val="right"/>
        <w:rPr>
          <w:szCs w:val="28"/>
        </w:rPr>
      </w:pPr>
      <w:r w:rsidRPr="00E02952">
        <w:rPr>
          <w:szCs w:val="28"/>
        </w:rPr>
        <w:t xml:space="preserve"> Ордынского района</w:t>
      </w:r>
    </w:p>
    <w:p w:rsidR="00E47544" w:rsidRPr="00E02952" w:rsidRDefault="00E47544" w:rsidP="00E47544">
      <w:pPr>
        <w:jc w:val="right"/>
        <w:rPr>
          <w:szCs w:val="28"/>
        </w:rPr>
      </w:pPr>
      <w:r w:rsidRPr="00E02952">
        <w:rPr>
          <w:szCs w:val="28"/>
        </w:rPr>
        <w:t xml:space="preserve">                                                                             Новосибирской области</w:t>
      </w:r>
    </w:p>
    <w:p w:rsidR="00E47544" w:rsidRPr="00F468D3" w:rsidRDefault="00E47544" w:rsidP="00E47544">
      <w:pPr>
        <w:pStyle w:val="2"/>
        <w:ind w:left="1080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45006E">
        <w:rPr>
          <w:sz w:val="24"/>
        </w:rPr>
        <w:t xml:space="preserve">                              </w:t>
      </w:r>
      <w:r>
        <w:rPr>
          <w:sz w:val="24"/>
        </w:rPr>
        <w:t>о</w:t>
      </w:r>
      <w:r w:rsidRPr="00366BB0">
        <w:rPr>
          <w:sz w:val="24"/>
        </w:rPr>
        <w:t>т</w:t>
      </w:r>
      <w:r w:rsidR="0045006E">
        <w:rPr>
          <w:sz w:val="24"/>
        </w:rPr>
        <w:t xml:space="preserve"> 26.11.2024</w:t>
      </w:r>
      <w:r>
        <w:rPr>
          <w:sz w:val="24"/>
        </w:rPr>
        <w:t>г</w:t>
      </w:r>
      <w:r w:rsidRPr="00366BB0">
        <w:rPr>
          <w:sz w:val="24"/>
        </w:rPr>
        <w:t xml:space="preserve"> №</w:t>
      </w:r>
      <w:r>
        <w:rPr>
          <w:sz w:val="24"/>
        </w:rPr>
        <w:t xml:space="preserve"> </w:t>
      </w:r>
      <w:r w:rsidR="0045006E">
        <w:rPr>
          <w:sz w:val="24"/>
        </w:rPr>
        <w:t>135</w:t>
      </w:r>
    </w:p>
    <w:p w:rsidR="00E47544" w:rsidRDefault="00E47544" w:rsidP="00E47544">
      <w:pPr>
        <w:jc w:val="center"/>
        <w:rPr>
          <w:b/>
          <w:sz w:val="28"/>
          <w:szCs w:val="28"/>
        </w:rPr>
      </w:pPr>
    </w:p>
    <w:p w:rsidR="00E47544" w:rsidRPr="008D3413" w:rsidRDefault="00E47544" w:rsidP="00E47544">
      <w:pPr>
        <w:jc w:val="center"/>
        <w:rPr>
          <w:b/>
          <w:sz w:val="28"/>
          <w:szCs w:val="28"/>
        </w:rPr>
      </w:pPr>
      <w:r w:rsidRPr="008D3413">
        <w:rPr>
          <w:b/>
          <w:sz w:val="28"/>
          <w:szCs w:val="28"/>
        </w:rPr>
        <w:t>АДМИНИСТРАЦИЯ</w:t>
      </w:r>
    </w:p>
    <w:p w:rsidR="00E47544" w:rsidRPr="008D3413" w:rsidRDefault="0045006E" w:rsidP="00E47544">
      <w:pPr>
        <w:jc w:val="center"/>
        <w:rPr>
          <w:b/>
          <w:sz w:val="28"/>
          <w:szCs w:val="28"/>
        </w:rPr>
      </w:pPr>
      <w:r w:rsidRPr="008D3413">
        <w:rPr>
          <w:b/>
          <w:sz w:val="28"/>
          <w:szCs w:val="28"/>
        </w:rPr>
        <w:t>НОВОШАРАПСКОГО СЕЛЬСОВЕТА</w:t>
      </w:r>
    </w:p>
    <w:p w:rsidR="00E316A7" w:rsidRDefault="0045006E" w:rsidP="004F0424">
      <w:pPr>
        <w:jc w:val="center"/>
        <w:rPr>
          <w:b/>
          <w:sz w:val="28"/>
          <w:szCs w:val="28"/>
        </w:rPr>
      </w:pPr>
      <w:r w:rsidRPr="008D3413">
        <w:rPr>
          <w:b/>
          <w:sz w:val="28"/>
          <w:szCs w:val="28"/>
        </w:rPr>
        <w:t>ОРДЫНСКОГО РАЙОНА</w:t>
      </w:r>
      <w:r w:rsidR="00E47544" w:rsidRPr="008D3413">
        <w:rPr>
          <w:b/>
          <w:sz w:val="28"/>
          <w:szCs w:val="28"/>
        </w:rPr>
        <w:t xml:space="preserve"> </w:t>
      </w:r>
      <w:r w:rsidRPr="008D3413">
        <w:rPr>
          <w:b/>
          <w:sz w:val="28"/>
          <w:szCs w:val="28"/>
        </w:rPr>
        <w:t>НОВОСИБИРСКОЙ ОБЛАСТИ</w:t>
      </w:r>
    </w:p>
    <w:p w:rsidR="004F0424" w:rsidRDefault="004F0424" w:rsidP="004F0424">
      <w:pPr>
        <w:jc w:val="center"/>
        <w:rPr>
          <w:b/>
          <w:sz w:val="28"/>
          <w:szCs w:val="28"/>
        </w:rPr>
      </w:pPr>
    </w:p>
    <w:p w:rsidR="004F0424" w:rsidRPr="004F0424" w:rsidRDefault="00E36B98" w:rsidP="004F0424">
      <w:pPr>
        <w:contextualSpacing/>
        <w:jc w:val="center"/>
        <w:rPr>
          <w:b/>
          <w:sz w:val="28"/>
          <w:szCs w:val="28"/>
        </w:rPr>
      </w:pPr>
      <w:r w:rsidRPr="00E316A7">
        <w:rPr>
          <w:b/>
          <w:sz w:val="28"/>
          <w:szCs w:val="28"/>
        </w:rPr>
        <w:t>Положение о новогоднем конкурсе «Н</w:t>
      </w:r>
      <w:r w:rsidR="00E316A7">
        <w:rPr>
          <w:b/>
          <w:sz w:val="28"/>
          <w:szCs w:val="28"/>
        </w:rPr>
        <w:t>овогоднее украшение дома 2025»</w:t>
      </w:r>
    </w:p>
    <w:p w:rsidR="00E47544" w:rsidRPr="00E316A7" w:rsidRDefault="00E316A7" w:rsidP="004F0424">
      <w:pPr>
        <w:spacing w:after="79"/>
        <w:ind w:left="-15" w:right="62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E47544">
        <w:rPr>
          <w:sz w:val="28"/>
        </w:rPr>
        <w:t xml:space="preserve">Новогоднее оформление дома–важный элемент зимнего праздника, ведь именно оно создает неповторимую атмосферу торжества. </w:t>
      </w:r>
    </w:p>
    <w:p w:rsidR="004F0424" w:rsidRDefault="0072674A" w:rsidP="004F0424">
      <w:pPr>
        <w:spacing w:after="14"/>
        <w:ind w:left="-5" w:right="62" w:hanging="10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E47544">
        <w:rPr>
          <w:sz w:val="28"/>
        </w:rPr>
        <w:t>В рамках работы административной комиссии, направленной на благоустройство территории поселения проводится конкурс на лучшее Нов</w:t>
      </w:r>
      <w:r w:rsidR="0045006E">
        <w:rPr>
          <w:sz w:val="28"/>
        </w:rPr>
        <w:t>огоднее оформление дома 2025 г.</w:t>
      </w:r>
      <w:r w:rsidR="004F0424">
        <w:rPr>
          <w:sz w:val="28"/>
        </w:rPr>
        <w:t xml:space="preserve">        </w:t>
      </w:r>
    </w:p>
    <w:p w:rsidR="00E316A7" w:rsidRPr="00E316A7" w:rsidRDefault="004F0424" w:rsidP="004F0424">
      <w:pPr>
        <w:ind w:left="-5" w:right="63" w:hanging="10"/>
        <w:contextualSpacing/>
        <w:rPr>
          <w:b/>
          <w:sz w:val="28"/>
        </w:rPr>
      </w:pPr>
      <w:r>
        <w:rPr>
          <w:sz w:val="28"/>
        </w:rPr>
        <w:t xml:space="preserve">                                             </w:t>
      </w:r>
      <w:r w:rsidR="00E316A7">
        <w:rPr>
          <w:sz w:val="28"/>
        </w:rPr>
        <w:t xml:space="preserve">  </w:t>
      </w:r>
      <w:r w:rsidR="00E316A7" w:rsidRPr="00E316A7">
        <w:rPr>
          <w:b/>
          <w:sz w:val="28"/>
        </w:rPr>
        <w:t>Общие положения</w:t>
      </w:r>
      <w:r w:rsidR="00E316A7">
        <w:rPr>
          <w:b/>
          <w:sz w:val="28"/>
        </w:rPr>
        <w:t>.</w:t>
      </w:r>
    </w:p>
    <w:p w:rsidR="004F0424" w:rsidRPr="004F0424" w:rsidRDefault="00E316A7" w:rsidP="004F0424">
      <w:pPr>
        <w:spacing w:after="57"/>
        <w:ind w:left="-6" w:right="62" w:hanging="11"/>
        <w:contextualSpacing/>
      </w:pPr>
      <w:r>
        <w:rPr>
          <w:sz w:val="28"/>
        </w:rPr>
        <w:t xml:space="preserve">   </w:t>
      </w:r>
      <w:r w:rsidR="00E47544">
        <w:rPr>
          <w:sz w:val="28"/>
        </w:rPr>
        <w:t xml:space="preserve">Организатором </w:t>
      </w:r>
      <w:r w:rsidR="0045006E">
        <w:rPr>
          <w:sz w:val="28"/>
        </w:rPr>
        <w:t>конкурса «Новогоднее оформление дома 2025 г</w:t>
      </w:r>
      <w:r w:rsidR="00E47544">
        <w:rPr>
          <w:sz w:val="28"/>
        </w:rPr>
        <w:t xml:space="preserve">» (далее – Конкурса) является Администрация Новошарапского сельсовета Ордынского района Новосибирской области. </w:t>
      </w:r>
    </w:p>
    <w:p w:rsidR="00E47544" w:rsidRPr="00E316A7" w:rsidRDefault="004F0424" w:rsidP="004F0424">
      <w:pPr>
        <w:spacing w:after="136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316A7">
        <w:rPr>
          <w:sz w:val="28"/>
          <w:szCs w:val="28"/>
        </w:rPr>
        <w:t xml:space="preserve"> </w:t>
      </w:r>
      <w:r w:rsidR="00E316A7" w:rsidRPr="00E316A7">
        <w:rPr>
          <w:b/>
          <w:sz w:val="28"/>
          <w:szCs w:val="28"/>
        </w:rPr>
        <w:t>Цели и задачи конкурса</w:t>
      </w:r>
      <w:r w:rsidR="00E316A7">
        <w:rPr>
          <w:b/>
          <w:sz w:val="28"/>
          <w:szCs w:val="28"/>
        </w:rPr>
        <w:t>.</w:t>
      </w:r>
    </w:p>
    <w:p w:rsidR="00E47544" w:rsidRDefault="0045006E" w:rsidP="004F0424">
      <w:pPr>
        <w:numPr>
          <w:ilvl w:val="0"/>
          <w:numId w:val="7"/>
        </w:numPr>
        <w:suppressAutoHyphens w:val="0"/>
        <w:spacing w:after="4"/>
        <w:ind w:right="62" w:hanging="357"/>
        <w:contextualSpacing/>
        <w:jc w:val="both"/>
      </w:pPr>
      <w:r>
        <w:rPr>
          <w:sz w:val="28"/>
        </w:rPr>
        <w:t>Создание праздничной атмосферы и вовлечение участников в</w:t>
      </w:r>
      <w:r w:rsidR="00E47544">
        <w:rPr>
          <w:sz w:val="28"/>
        </w:rPr>
        <w:t xml:space="preserve"> семейный </w:t>
      </w:r>
      <w:r>
        <w:rPr>
          <w:sz w:val="28"/>
        </w:rPr>
        <w:t>творческий процесс по украшению</w:t>
      </w:r>
      <w:r w:rsidR="00E47544">
        <w:rPr>
          <w:sz w:val="28"/>
        </w:rPr>
        <w:t xml:space="preserve"> дома и придомовой территории; </w:t>
      </w:r>
    </w:p>
    <w:p w:rsidR="00E47544" w:rsidRDefault="00E47544" w:rsidP="004F0424">
      <w:pPr>
        <w:numPr>
          <w:ilvl w:val="0"/>
          <w:numId w:val="7"/>
        </w:numPr>
        <w:suppressAutoHyphens w:val="0"/>
        <w:spacing w:after="14"/>
        <w:ind w:right="62" w:hanging="357"/>
        <w:contextualSpacing/>
        <w:jc w:val="both"/>
      </w:pPr>
      <w:r>
        <w:rPr>
          <w:sz w:val="28"/>
        </w:rPr>
        <w:t xml:space="preserve">Развитие интереса к изучению традиций новогодних праздников; </w:t>
      </w:r>
    </w:p>
    <w:p w:rsidR="00E47544" w:rsidRDefault="00E47544" w:rsidP="004F0424">
      <w:pPr>
        <w:numPr>
          <w:ilvl w:val="0"/>
          <w:numId w:val="7"/>
        </w:numPr>
        <w:suppressAutoHyphens w:val="0"/>
        <w:spacing w:after="14"/>
        <w:ind w:right="62" w:hanging="357"/>
        <w:contextualSpacing/>
        <w:jc w:val="both"/>
      </w:pPr>
      <w:r>
        <w:rPr>
          <w:sz w:val="28"/>
        </w:rPr>
        <w:t xml:space="preserve">Объединение детей и взрослых для совместного творчества; </w:t>
      </w:r>
    </w:p>
    <w:p w:rsidR="00E47544" w:rsidRDefault="00E47544" w:rsidP="004F0424">
      <w:pPr>
        <w:numPr>
          <w:ilvl w:val="0"/>
          <w:numId w:val="7"/>
        </w:numPr>
        <w:suppressAutoHyphens w:val="0"/>
        <w:spacing w:after="14"/>
        <w:ind w:right="62" w:hanging="357"/>
        <w:contextualSpacing/>
        <w:jc w:val="both"/>
      </w:pPr>
      <w:r>
        <w:rPr>
          <w:sz w:val="28"/>
        </w:rPr>
        <w:t xml:space="preserve">Содействие творческому самовыражению детей; </w:t>
      </w:r>
    </w:p>
    <w:p w:rsidR="004F0424" w:rsidRPr="004F0424" w:rsidRDefault="00E47544" w:rsidP="004F0424">
      <w:pPr>
        <w:numPr>
          <w:ilvl w:val="0"/>
          <w:numId w:val="7"/>
        </w:numPr>
        <w:suppressAutoHyphens w:val="0"/>
        <w:spacing w:after="298"/>
        <w:ind w:right="62" w:hanging="357"/>
        <w:contextualSpacing/>
        <w:jc w:val="both"/>
      </w:pPr>
      <w:r>
        <w:rPr>
          <w:sz w:val="28"/>
        </w:rPr>
        <w:t xml:space="preserve">Развитие самостоятельности и   инициативы   в   </w:t>
      </w:r>
      <w:r w:rsidR="0045006E">
        <w:rPr>
          <w:sz w:val="28"/>
        </w:rPr>
        <w:t>процессе творческой деятельности</w:t>
      </w:r>
    </w:p>
    <w:p w:rsidR="00E316A7" w:rsidRPr="00E316A7" w:rsidRDefault="004F0424" w:rsidP="004F0424">
      <w:pPr>
        <w:suppressAutoHyphens w:val="0"/>
        <w:spacing w:after="298"/>
        <w:ind w:left="142" w:right="63"/>
        <w:contextualSpacing/>
        <w:rPr>
          <w:b/>
        </w:rPr>
      </w:pPr>
      <w:r>
        <w:rPr>
          <w:b/>
          <w:sz w:val="28"/>
        </w:rPr>
        <w:t xml:space="preserve">                         </w:t>
      </w:r>
      <w:r w:rsidR="00E316A7" w:rsidRPr="00E316A7">
        <w:rPr>
          <w:b/>
          <w:sz w:val="28"/>
        </w:rPr>
        <w:t>Условия и сроки проведения конкурса</w:t>
      </w:r>
      <w:r w:rsidR="00E316A7">
        <w:rPr>
          <w:b/>
          <w:sz w:val="28"/>
        </w:rPr>
        <w:t>.</w:t>
      </w:r>
    </w:p>
    <w:p w:rsidR="0072674A" w:rsidRDefault="0045006E" w:rsidP="004F0424">
      <w:pPr>
        <w:ind w:hanging="1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E316A7">
        <w:rPr>
          <w:sz w:val="28"/>
        </w:rPr>
        <w:t xml:space="preserve">    </w:t>
      </w:r>
      <w:r w:rsidR="00E47544">
        <w:rPr>
          <w:sz w:val="28"/>
        </w:rPr>
        <w:t xml:space="preserve">В Конкурсе могут принять участие все </w:t>
      </w:r>
      <w:r>
        <w:rPr>
          <w:sz w:val="28"/>
        </w:rPr>
        <w:t>желающие без</w:t>
      </w:r>
      <w:r w:rsidR="00E47544">
        <w:rPr>
          <w:sz w:val="28"/>
        </w:rPr>
        <w:t xml:space="preserve"> ограни</w:t>
      </w:r>
      <w:r>
        <w:rPr>
          <w:sz w:val="28"/>
        </w:rPr>
        <w:t xml:space="preserve">чения </w:t>
      </w:r>
      <w:r w:rsidR="0072674A">
        <w:rPr>
          <w:sz w:val="28"/>
        </w:rPr>
        <w:t>возраста, кроме общественных организации (кафе, детские сады, школы, магазины и т.п.).</w:t>
      </w:r>
      <w:r>
        <w:rPr>
          <w:sz w:val="28"/>
        </w:rPr>
        <w:t xml:space="preserve"> </w:t>
      </w:r>
      <w:r w:rsidR="00E47544">
        <w:rPr>
          <w:sz w:val="28"/>
        </w:rPr>
        <w:t xml:space="preserve">К участию в Конкурсе допускаются работы, выполненные как отдельными авторами, так и семейными группами. Для участия в конкурсе необходимо разместить фотографии </w:t>
      </w:r>
      <w:r>
        <w:rPr>
          <w:sz w:val="28"/>
        </w:rPr>
        <w:t xml:space="preserve">или видео </w:t>
      </w:r>
      <w:r w:rsidR="00E47544">
        <w:rPr>
          <w:sz w:val="28"/>
        </w:rPr>
        <w:t>работ</w:t>
      </w:r>
      <w:r>
        <w:rPr>
          <w:sz w:val="28"/>
        </w:rPr>
        <w:t>ы</w:t>
      </w:r>
      <w:r w:rsidR="00E47544">
        <w:rPr>
          <w:sz w:val="28"/>
        </w:rPr>
        <w:t xml:space="preserve"> на Официальной странице Администрации Новошарапского сельсовета в социальной сети </w:t>
      </w:r>
      <w:r w:rsidR="0072674A">
        <w:rPr>
          <w:sz w:val="28"/>
        </w:rPr>
        <w:t>Вконтакте, а также отправить фото</w:t>
      </w:r>
      <w:r>
        <w:rPr>
          <w:sz w:val="28"/>
        </w:rPr>
        <w:t xml:space="preserve"> или</w:t>
      </w:r>
      <w:r w:rsidR="0072674A">
        <w:rPr>
          <w:sz w:val="28"/>
        </w:rPr>
        <w:t xml:space="preserve"> видео в группе </w:t>
      </w:r>
      <w:r w:rsidR="0072674A">
        <w:rPr>
          <w:sz w:val="28"/>
          <w:lang w:val="en-US"/>
        </w:rPr>
        <w:t>WhatsApp</w:t>
      </w:r>
      <w:r w:rsidR="0072674A">
        <w:rPr>
          <w:sz w:val="28"/>
        </w:rPr>
        <w:t xml:space="preserve"> «Администрация»</w:t>
      </w:r>
      <w:r w:rsidR="0072674A" w:rsidRPr="0072674A">
        <w:rPr>
          <w:sz w:val="28"/>
        </w:rPr>
        <w:t xml:space="preserve"> </w:t>
      </w:r>
      <w:r w:rsidR="0072674A">
        <w:rPr>
          <w:sz w:val="28"/>
        </w:rPr>
        <w:t xml:space="preserve">с пометкой для новогоднего конкурса. По истечению срока конкурса будет организованно заседание комиссии из представителей администрации, культуры и </w:t>
      </w:r>
      <w:r w:rsidR="00E36B98">
        <w:rPr>
          <w:sz w:val="28"/>
        </w:rPr>
        <w:t>общественности где</w:t>
      </w:r>
      <w:r w:rsidR="0072674A">
        <w:rPr>
          <w:sz w:val="28"/>
        </w:rPr>
        <w:t xml:space="preserve"> определит номинантов на </w:t>
      </w:r>
      <w:r w:rsidR="00E36B98">
        <w:rPr>
          <w:sz w:val="28"/>
        </w:rPr>
        <w:t xml:space="preserve">первое, второе, третье призовое </w:t>
      </w:r>
      <w:r w:rsidR="00E316A7">
        <w:rPr>
          <w:sz w:val="28"/>
        </w:rPr>
        <w:t>место. Участники не занявшие призовые места будут награждены почетными грамотами.</w:t>
      </w:r>
    </w:p>
    <w:p w:rsidR="00E47544" w:rsidRDefault="004F0424" w:rsidP="004F0424">
      <w:pPr>
        <w:ind w:hanging="10"/>
        <w:contextualSpacing/>
        <w:rPr>
          <w:rFonts w:ascii="Arial" w:eastAsia="Arial" w:hAnsi="Arial" w:cs="Arial"/>
          <w:sz w:val="20"/>
        </w:rPr>
      </w:pPr>
      <w:r>
        <w:rPr>
          <w:sz w:val="28"/>
        </w:rPr>
        <w:t xml:space="preserve">    </w:t>
      </w:r>
      <w:r w:rsidR="00E36B98">
        <w:rPr>
          <w:sz w:val="28"/>
        </w:rPr>
        <w:t>Конкурс проводится с 02.12.2024 по 27</w:t>
      </w:r>
      <w:r w:rsidR="00E47544">
        <w:rPr>
          <w:sz w:val="28"/>
        </w:rPr>
        <w:t>.12 202</w:t>
      </w:r>
      <w:r w:rsidR="00E36B98">
        <w:rPr>
          <w:sz w:val="28"/>
        </w:rPr>
        <w:t>4</w:t>
      </w:r>
      <w:r w:rsidR="00E47544">
        <w:rPr>
          <w:sz w:val="28"/>
        </w:rPr>
        <w:t xml:space="preserve"> </w:t>
      </w:r>
      <w:r w:rsidR="00E36B98">
        <w:rPr>
          <w:sz w:val="28"/>
        </w:rPr>
        <w:t>года на</w:t>
      </w:r>
      <w:r w:rsidR="00E47544">
        <w:rPr>
          <w:sz w:val="28"/>
        </w:rPr>
        <w:t xml:space="preserve"> Официальной странице Администрации Новошарапского сельсовета в социальной сети Вконтакте. </w:t>
      </w:r>
      <w:r w:rsidR="00E47544">
        <w:rPr>
          <w:rFonts w:ascii="Arial" w:eastAsia="Arial" w:hAnsi="Arial" w:cs="Arial"/>
          <w:sz w:val="20"/>
        </w:rPr>
        <w:tab/>
      </w:r>
    </w:p>
    <w:p w:rsidR="00E47544" w:rsidRDefault="004F0424" w:rsidP="004F0424">
      <w:pPr>
        <w:ind w:hanging="10"/>
        <w:contextualSpacing/>
      </w:pPr>
      <w:r>
        <w:rPr>
          <w:sz w:val="28"/>
        </w:rPr>
        <w:t xml:space="preserve">  </w:t>
      </w:r>
      <w:r w:rsidR="00E47544">
        <w:rPr>
          <w:sz w:val="28"/>
        </w:rPr>
        <w:t>I эт</w:t>
      </w:r>
      <w:r w:rsidR="00E36B98">
        <w:rPr>
          <w:sz w:val="28"/>
        </w:rPr>
        <w:t>ап – приём работ на конкурс с 02 декабря 2024 до 27 декабря 2024</w:t>
      </w:r>
      <w:r w:rsidR="00E47544">
        <w:rPr>
          <w:sz w:val="28"/>
        </w:rPr>
        <w:t xml:space="preserve"> г. </w:t>
      </w:r>
    </w:p>
    <w:p w:rsidR="00E47544" w:rsidRDefault="004F0424" w:rsidP="004F0424">
      <w:pPr>
        <w:contextualSpacing/>
      </w:pPr>
      <w:r>
        <w:rPr>
          <w:sz w:val="28"/>
        </w:rPr>
        <w:lastRenderedPageBreak/>
        <w:t xml:space="preserve">  </w:t>
      </w:r>
      <w:r w:rsidR="00E47544">
        <w:rPr>
          <w:sz w:val="28"/>
        </w:rPr>
        <w:t>II этап –подведение и</w:t>
      </w:r>
      <w:r w:rsidR="0012771E">
        <w:rPr>
          <w:sz w:val="28"/>
        </w:rPr>
        <w:t xml:space="preserve">тогов </w:t>
      </w:r>
      <w:r w:rsidR="00E36B98">
        <w:rPr>
          <w:sz w:val="28"/>
        </w:rPr>
        <w:t xml:space="preserve">конкурса 28 декабря 2024 г. </w:t>
      </w:r>
    </w:p>
    <w:p w:rsidR="00E47544" w:rsidRDefault="004F0424" w:rsidP="004F0424">
      <w:pPr>
        <w:contextualSpacing/>
      </w:pPr>
      <w:r>
        <w:rPr>
          <w:sz w:val="28"/>
        </w:rPr>
        <w:t xml:space="preserve">  </w:t>
      </w:r>
      <w:r w:rsidR="00E36B98">
        <w:rPr>
          <w:sz w:val="28"/>
        </w:rPr>
        <w:t>III этап – 30</w:t>
      </w:r>
      <w:r w:rsidR="0012771E">
        <w:rPr>
          <w:sz w:val="28"/>
        </w:rPr>
        <w:t xml:space="preserve"> </w:t>
      </w:r>
      <w:r w:rsidR="00E36B98">
        <w:rPr>
          <w:sz w:val="28"/>
        </w:rPr>
        <w:t>декабря 2024</w:t>
      </w:r>
      <w:r w:rsidR="00E47544">
        <w:rPr>
          <w:sz w:val="28"/>
        </w:rPr>
        <w:t xml:space="preserve"> года награждение победителей.</w:t>
      </w:r>
    </w:p>
    <w:p w:rsidR="00E47544" w:rsidRDefault="00E47544" w:rsidP="004F0424">
      <w:pPr>
        <w:contextualSpacing/>
      </w:pPr>
    </w:p>
    <w:sectPr w:rsidR="00E47544" w:rsidSect="000D1563">
      <w:pgSz w:w="11900" w:h="16820"/>
      <w:pgMar w:top="1134" w:right="1100" w:bottom="245" w:left="1620" w:header="720" w:footer="720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045"/>
    <w:multiLevelType w:val="hybridMultilevel"/>
    <w:tmpl w:val="FA809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1A6F"/>
    <w:multiLevelType w:val="hybridMultilevel"/>
    <w:tmpl w:val="895AA28C"/>
    <w:lvl w:ilvl="0" w:tplc="51D24B2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CAD68">
      <w:start w:val="1"/>
      <w:numFmt w:val="bullet"/>
      <w:lvlText w:val="o"/>
      <w:lvlJc w:val="left"/>
      <w:pPr>
        <w:ind w:left="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48E3A">
      <w:start w:val="1"/>
      <w:numFmt w:val="bullet"/>
      <w:lvlText w:val="▪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4776E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C8CBD6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8E3AC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0CE8A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40E108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E6528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6B6E32"/>
    <w:multiLevelType w:val="hybridMultilevel"/>
    <w:tmpl w:val="9B9E9CC4"/>
    <w:lvl w:ilvl="0" w:tplc="43964A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8F15E5F"/>
    <w:multiLevelType w:val="hybridMultilevel"/>
    <w:tmpl w:val="1070E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43322"/>
    <w:multiLevelType w:val="hybridMultilevel"/>
    <w:tmpl w:val="A84609A0"/>
    <w:lvl w:ilvl="0" w:tplc="B79430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505A1"/>
    <w:multiLevelType w:val="hybridMultilevel"/>
    <w:tmpl w:val="50FC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10944"/>
    <w:multiLevelType w:val="hybridMultilevel"/>
    <w:tmpl w:val="089C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BD"/>
    <w:rsid w:val="00037318"/>
    <w:rsid w:val="00050103"/>
    <w:rsid w:val="0005039C"/>
    <w:rsid w:val="00053F33"/>
    <w:rsid w:val="0006690B"/>
    <w:rsid w:val="00072014"/>
    <w:rsid w:val="000957B1"/>
    <w:rsid w:val="000C3533"/>
    <w:rsid w:val="000D1563"/>
    <w:rsid w:val="00101386"/>
    <w:rsid w:val="001025D0"/>
    <w:rsid w:val="00103300"/>
    <w:rsid w:val="0012771E"/>
    <w:rsid w:val="00133527"/>
    <w:rsid w:val="00190F6E"/>
    <w:rsid w:val="00205631"/>
    <w:rsid w:val="00213949"/>
    <w:rsid w:val="0022428C"/>
    <w:rsid w:val="00244E3B"/>
    <w:rsid w:val="00275F25"/>
    <w:rsid w:val="003141D0"/>
    <w:rsid w:val="00343AB5"/>
    <w:rsid w:val="003578FB"/>
    <w:rsid w:val="00357AF5"/>
    <w:rsid w:val="00366BB0"/>
    <w:rsid w:val="00383E00"/>
    <w:rsid w:val="00392742"/>
    <w:rsid w:val="003C2448"/>
    <w:rsid w:val="003F59DC"/>
    <w:rsid w:val="0045006E"/>
    <w:rsid w:val="0045153E"/>
    <w:rsid w:val="00470B4D"/>
    <w:rsid w:val="0048118A"/>
    <w:rsid w:val="004825E7"/>
    <w:rsid w:val="00493E06"/>
    <w:rsid w:val="004A5DF4"/>
    <w:rsid w:val="004F0424"/>
    <w:rsid w:val="004F2D6A"/>
    <w:rsid w:val="0054087C"/>
    <w:rsid w:val="00563296"/>
    <w:rsid w:val="00564044"/>
    <w:rsid w:val="00575018"/>
    <w:rsid w:val="005B6372"/>
    <w:rsid w:val="006314BE"/>
    <w:rsid w:val="0063342C"/>
    <w:rsid w:val="006337B8"/>
    <w:rsid w:val="00656667"/>
    <w:rsid w:val="0068409A"/>
    <w:rsid w:val="0069111F"/>
    <w:rsid w:val="006C5FD7"/>
    <w:rsid w:val="006E7417"/>
    <w:rsid w:val="007174E5"/>
    <w:rsid w:val="0072674A"/>
    <w:rsid w:val="00740AE3"/>
    <w:rsid w:val="00796C90"/>
    <w:rsid w:val="00797EFE"/>
    <w:rsid w:val="007F54CF"/>
    <w:rsid w:val="00843DBA"/>
    <w:rsid w:val="00895D84"/>
    <w:rsid w:val="008B0B03"/>
    <w:rsid w:val="008E06CB"/>
    <w:rsid w:val="008F62B5"/>
    <w:rsid w:val="009035DF"/>
    <w:rsid w:val="0091424B"/>
    <w:rsid w:val="00926DB7"/>
    <w:rsid w:val="00937CCC"/>
    <w:rsid w:val="00937FD7"/>
    <w:rsid w:val="00995F4F"/>
    <w:rsid w:val="009A3CAC"/>
    <w:rsid w:val="009B09DA"/>
    <w:rsid w:val="009C203F"/>
    <w:rsid w:val="009D73DE"/>
    <w:rsid w:val="00A01494"/>
    <w:rsid w:val="00A23B6E"/>
    <w:rsid w:val="00A42067"/>
    <w:rsid w:val="00A8052C"/>
    <w:rsid w:val="00AB2A2F"/>
    <w:rsid w:val="00AC18E8"/>
    <w:rsid w:val="00AC2A9B"/>
    <w:rsid w:val="00AE3B2C"/>
    <w:rsid w:val="00AF6DC7"/>
    <w:rsid w:val="00B17C56"/>
    <w:rsid w:val="00B425BD"/>
    <w:rsid w:val="00B83FB8"/>
    <w:rsid w:val="00B96609"/>
    <w:rsid w:val="00BA621F"/>
    <w:rsid w:val="00BB1F04"/>
    <w:rsid w:val="00BD4FC6"/>
    <w:rsid w:val="00BE4479"/>
    <w:rsid w:val="00C669B0"/>
    <w:rsid w:val="00CA5EAE"/>
    <w:rsid w:val="00CB45C0"/>
    <w:rsid w:val="00CB7F9E"/>
    <w:rsid w:val="00D1369F"/>
    <w:rsid w:val="00D350BE"/>
    <w:rsid w:val="00D5623D"/>
    <w:rsid w:val="00D569FF"/>
    <w:rsid w:val="00D82774"/>
    <w:rsid w:val="00DA1DBF"/>
    <w:rsid w:val="00DE29A5"/>
    <w:rsid w:val="00DF0C7E"/>
    <w:rsid w:val="00E02952"/>
    <w:rsid w:val="00E316A7"/>
    <w:rsid w:val="00E36B98"/>
    <w:rsid w:val="00E47544"/>
    <w:rsid w:val="00E54AD7"/>
    <w:rsid w:val="00E700D7"/>
    <w:rsid w:val="00E824AF"/>
    <w:rsid w:val="00E85013"/>
    <w:rsid w:val="00EA4A26"/>
    <w:rsid w:val="00F1467B"/>
    <w:rsid w:val="00F16853"/>
    <w:rsid w:val="00F32365"/>
    <w:rsid w:val="00F41DB0"/>
    <w:rsid w:val="00F468D3"/>
    <w:rsid w:val="00F56815"/>
    <w:rsid w:val="00F573FB"/>
    <w:rsid w:val="00F71A7F"/>
    <w:rsid w:val="00F8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04637-B2CF-47F6-A95C-CECEEF0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25BD"/>
    <w:pPr>
      <w:keepNext/>
      <w:tabs>
        <w:tab w:val="num" w:pos="720"/>
      </w:tabs>
      <w:spacing w:before="240" w:after="120"/>
      <w:ind w:left="720" w:hanging="36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B425BD"/>
    <w:pPr>
      <w:keepNext/>
      <w:tabs>
        <w:tab w:val="num" w:pos="1440"/>
      </w:tabs>
      <w:ind w:left="1440" w:hanging="36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425BD"/>
    <w:pPr>
      <w:keepNext/>
      <w:tabs>
        <w:tab w:val="num" w:pos="2160"/>
      </w:tabs>
      <w:spacing w:after="60"/>
      <w:ind w:left="2160" w:hanging="18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AD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420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4206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A05D-08BA-48A2-A2CF-8D353408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2024-11-26T07:16:00Z</cp:lastPrinted>
  <dcterms:created xsi:type="dcterms:W3CDTF">2024-11-26T07:18:00Z</dcterms:created>
  <dcterms:modified xsi:type="dcterms:W3CDTF">2024-11-26T07:18:00Z</dcterms:modified>
</cp:coreProperties>
</file>