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81" w:rsidRDefault="00DD2081">
      <w:pPr>
        <w:rPr>
          <w:b/>
          <w:sz w:val="28"/>
          <w:szCs w:val="28"/>
        </w:rPr>
      </w:pPr>
      <w:r w:rsidRPr="00DD2081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6F632B" w:rsidRPr="002543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DD2081" w:rsidRDefault="00DD2081">
      <w:pPr>
        <w:rPr>
          <w:b/>
          <w:sz w:val="28"/>
          <w:szCs w:val="28"/>
        </w:rPr>
      </w:pPr>
    </w:p>
    <w:p w:rsidR="00DD2081" w:rsidRDefault="00DD2081">
      <w:pPr>
        <w:jc w:val="center"/>
        <w:rPr>
          <w:b/>
          <w:sz w:val="26"/>
          <w:szCs w:val="26"/>
        </w:rPr>
      </w:pPr>
    </w:p>
    <w:p w:rsidR="00DD2081" w:rsidRDefault="003C78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Более пяти миллионов документов о недвижимости Новосибирской области хранится в архиве</w:t>
      </w:r>
    </w:p>
    <w:p w:rsidR="00DD2081" w:rsidRDefault="00DD2081">
      <w:pPr>
        <w:tabs>
          <w:tab w:val="left" w:pos="4678"/>
          <w:tab w:val="left" w:pos="5529"/>
        </w:tabs>
        <w:contextualSpacing/>
      </w:pPr>
    </w:p>
    <w:p w:rsidR="00DD2081" w:rsidRDefault="003C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марта в России отмечается День архивов. Полномочия по ведению архива документов о недвижимости на территории региона и предоставлению копий заявителям осуществляет н</w:t>
      </w:r>
      <w:r>
        <w:rPr>
          <w:sz w:val="28"/>
          <w:szCs w:val="28"/>
        </w:rPr>
        <w:t>овосибирский филиал ППК «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 xml:space="preserve">». Всего в архиве регионального </w:t>
      </w:r>
      <w:proofErr w:type="spellStart"/>
      <w:r>
        <w:rPr>
          <w:sz w:val="28"/>
          <w:szCs w:val="28"/>
        </w:rPr>
        <w:t>Роскадастра</w:t>
      </w:r>
      <w:proofErr w:type="spellEnd"/>
      <w:r>
        <w:rPr>
          <w:sz w:val="28"/>
          <w:szCs w:val="28"/>
        </w:rPr>
        <w:t xml:space="preserve"> на бессрочном хранении находится больше пяти миллионов документов.</w:t>
      </w:r>
    </w:p>
    <w:p w:rsidR="00DD2081" w:rsidRDefault="003C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2022 года  бумажные документы  переводятся в электронный вид в рамках реализации госпрограммы «Национальная </w:t>
      </w:r>
      <w:r>
        <w:rPr>
          <w:sz w:val="28"/>
          <w:szCs w:val="28"/>
        </w:rPr>
        <w:t xml:space="preserve">система пространственных данных». Уже оцифровано 3,3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бумажных дел (66 %).</w:t>
      </w:r>
    </w:p>
    <w:p w:rsidR="00DD2081" w:rsidRDefault="003C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архива можно получить копии правоустанавливающих документов (разрешения на строительство и ввод в эксплуатацию; договоры купли-продажи, дарения, мены, аренды и т.д.) и докумен</w:t>
      </w:r>
      <w:r>
        <w:rPr>
          <w:sz w:val="28"/>
          <w:szCs w:val="28"/>
        </w:rPr>
        <w:t xml:space="preserve">тов, на основании которых сведения об объекте недвижимости внесены в ЕГРН (межевые и технические планы, акты обследования). </w:t>
      </w:r>
    </w:p>
    <w:p w:rsidR="00DD2081" w:rsidRDefault="003C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предоставляются правообладателям недвижимости и их законным представителям по запросу, который можно подать на </w:t>
      </w:r>
      <w:hyperlink r:id="rId8" w:tooltip="https://www.gosuslugi.ru/" w:history="1">
        <w:r>
          <w:rPr>
            <w:rStyle w:val="ac"/>
            <w:sz w:val="28"/>
            <w:szCs w:val="28"/>
          </w:rPr>
          <w:t>портале</w:t>
        </w:r>
      </w:hyperlink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Госуслуг</w:t>
      </w:r>
      <w:proofErr w:type="spellEnd"/>
      <w:r>
        <w:rPr>
          <w:sz w:val="28"/>
          <w:szCs w:val="28"/>
        </w:rPr>
        <w:t xml:space="preserve"> или в ближайшем офисе </w:t>
      </w:r>
      <w:hyperlink r:id="rId9" w:tooltip="https://www.mfc-nso.ru/" w:history="1">
        <w:r>
          <w:rPr>
            <w:rStyle w:val="ac"/>
            <w:sz w:val="28"/>
            <w:szCs w:val="28"/>
          </w:rPr>
          <w:t>МФЦ</w:t>
        </w:r>
      </w:hyperlink>
      <w:r>
        <w:rPr>
          <w:sz w:val="28"/>
          <w:szCs w:val="28"/>
        </w:rPr>
        <w:t xml:space="preserve">. </w:t>
      </w:r>
    </w:p>
    <w:p w:rsidR="00DD2081" w:rsidRDefault="00DD2081">
      <w:pPr>
        <w:spacing w:line="360" w:lineRule="auto"/>
        <w:ind w:firstLine="709"/>
        <w:jc w:val="both"/>
        <w:rPr>
          <w:sz w:val="28"/>
          <w:szCs w:val="28"/>
        </w:rPr>
      </w:pPr>
    </w:p>
    <w:p w:rsidR="00DD2081" w:rsidRDefault="00DD2081">
      <w:pPr>
        <w:jc w:val="both"/>
        <w:rPr>
          <w:sz w:val="28"/>
          <w:szCs w:val="28"/>
        </w:rPr>
      </w:pPr>
    </w:p>
    <w:p w:rsidR="00DD2081" w:rsidRDefault="003C785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DD2081" w:rsidRDefault="003C785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DD2081" w:rsidRDefault="00DD208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DD2081" w:rsidRDefault="00DD208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D2081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DD2081" w:rsidRDefault="003C785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DD2081" w:rsidRDefault="003C785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</w:t>
      </w:r>
      <w:r>
        <w:rPr>
          <w:rFonts w:ascii="Segoe UI" w:hAnsi="Segoe UI" w:cs="Segoe UI"/>
          <w:sz w:val="18"/>
          <w:szCs w:val="18"/>
        </w:rPr>
        <w:t>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</w:t>
      </w:r>
      <w:r>
        <w:rPr>
          <w:rFonts w:ascii="Segoe UI" w:hAnsi="Segoe UI" w:cs="Segoe UI"/>
          <w:sz w:val="18"/>
          <w:szCs w:val="18"/>
        </w:rPr>
        <w:t xml:space="preserve">ой регистрации прав на </w:t>
      </w:r>
      <w:r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</w:t>
      </w:r>
      <w:r>
        <w:rPr>
          <w:rFonts w:ascii="Segoe UI" w:hAnsi="Segoe UI" w:cs="Segoe UI"/>
          <w:sz w:val="18"/>
          <w:szCs w:val="18"/>
        </w:rPr>
        <w:t xml:space="preserve">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</w:t>
      </w:r>
      <w:r>
        <w:rPr>
          <w:rFonts w:ascii="Segoe UI" w:hAnsi="Segoe UI" w:cs="Segoe UI"/>
          <w:sz w:val="18"/>
          <w:szCs w:val="18"/>
        </w:rPr>
        <w:t xml:space="preserve">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DD2081" w:rsidRDefault="00DD208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DD2081" w:rsidRDefault="003C785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D2081" w:rsidRDefault="003C785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DD2081" w:rsidRDefault="003C785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DD2081" w:rsidRDefault="003C785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F632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DD2081" w:rsidRDefault="00DD208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3C785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C785A" w:rsidRPr="006F632B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C785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C785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C785A" w:rsidRPr="006F632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C785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C785A" w:rsidRPr="006F632B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3C785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3C785A" w:rsidRPr="006F632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DD2081" w:rsidRPr="006F632B" w:rsidRDefault="003C785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F632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proofErr w:type="spellStart"/>
        <w:r w:rsidRPr="006F632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DD2081" w:rsidRDefault="003C785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proofErr w:type="spellStart"/>
        <w:r w:rsidRPr="006F632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6F632B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6F632B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6F632B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DD2081" w:rsidRDefault="00DD2081">
      <w:pPr>
        <w:jc w:val="both"/>
      </w:pPr>
    </w:p>
    <w:p w:rsidR="00DD2081" w:rsidRDefault="00DD2081">
      <w:pPr>
        <w:jc w:val="both"/>
      </w:pPr>
    </w:p>
    <w:p w:rsidR="00DD2081" w:rsidRDefault="00DD2081">
      <w:pPr>
        <w:jc w:val="both"/>
      </w:pPr>
    </w:p>
    <w:p w:rsidR="00DD2081" w:rsidRDefault="00DD2081">
      <w:pPr>
        <w:jc w:val="both"/>
      </w:pPr>
    </w:p>
    <w:p w:rsidR="00DD2081" w:rsidRDefault="00DD2081">
      <w:pPr>
        <w:jc w:val="both"/>
      </w:pPr>
    </w:p>
    <w:p w:rsidR="00DD2081" w:rsidRDefault="00DD2081">
      <w:pPr>
        <w:jc w:val="both"/>
      </w:pPr>
    </w:p>
    <w:p w:rsidR="00DD2081" w:rsidRDefault="00DD2081">
      <w:pPr>
        <w:jc w:val="both"/>
      </w:pPr>
    </w:p>
    <w:p w:rsidR="00DD2081" w:rsidRDefault="00DD2081">
      <w:pPr>
        <w:jc w:val="both"/>
      </w:pPr>
    </w:p>
    <w:p w:rsidR="00DD2081" w:rsidRDefault="00DD2081">
      <w:pPr>
        <w:jc w:val="both"/>
        <w:rPr>
          <w:sz w:val="28"/>
          <w:szCs w:val="28"/>
        </w:rPr>
      </w:pPr>
    </w:p>
    <w:p w:rsidR="00DD2081" w:rsidRDefault="00DD2081">
      <w:pPr>
        <w:jc w:val="both"/>
        <w:rPr>
          <w:sz w:val="28"/>
          <w:szCs w:val="28"/>
        </w:rPr>
      </w:pPr>
    </w:p>
    <w:sectPr w:rsidR="00DD2081" w:rsidSect="00DD208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85A" w:rsidRDefault="003C785A">
      <w:r>
        <w:separator/>
      </w:r>
    </w:p>
  </w:endnote>
  <w:endnote w:type="continuationSeparator" w:id="0">
    <w:p w:rsidR="003C785A" w:rsidRDefault="003C7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85A" w:rsidRDefault="003C785A">
      <w:r>
        <w:separator/>
      </w:r>
    </w:p>
  </w:footnote>
  <w:footnote w:type="continuationSeparator" w:id="0">
    <w:p w:rsidR="003C785A" w:rsidRDefault="003C78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B4D73"/>
    <w:multiLevelType w:val="hybridMultilevel"/>
    <w:tmpl w:val="DD28ED3A"/>
    <w:lvl w:ilvl="0" w:tplc="6ED2CB46">
      <w:start w:val="1"/>
      <w:numFmt w:val="decimal"/>
      <w:lvlText w:val="%1."/>
      <w:lvlJc w:val="left"/>
      <w:pPr>
        <w:ind w:left="720" w:hanging="360"/>
      </w:pPr>
    </w:lvl>
    <w:lvl w:ilvl="1" w:tplc="E30CDD6A">
      <w:start w:val="1"/>
      <w:numFmt w:val="lowerLetter"/>
      <w:lvlText w:val="%2."/>
      <w:lvlJc w:val="left"/>
      <w:pPr>
        <w:ind w:left="1440" w:hanging="360"/>
      </w:pPr>
    </w:lvl>
    <w:lvl w:ilvl="2" w:tplc="E4622FA2">
      <w:start w:val="1"/>
      <w:numFmt w:val="lowerRoman"/>
      <w:lvlText w:val="%3."/>
      <w:lvlJc w:val="right"/>
      <w:pPr>
        <w:ind w:left="2160" w:hanging="180"/>
      </w:pPr>
    </w:lvl>
    <w:lvl w:ilvl="3" w:tplc="A50432DC">
      <w:start w:val="1"/>
      <w:numFmt w:val="decimal"/>
      <w:lvlText w:val="%4."/>
      <w:lvlJc w:val="left"/>
      <w:pPr>
        <w:ind w:left="2880" w:hanging="360"/>
      </w:pPr>
    </w:lvl>
    <w:lvl w:ilvl="4" w:tplc="7F00AB74">
      <w:start w:val="1"/>
      <w:numFmt w:val="lowerLetter"/>
      <w:lvlText w:val="%5."/>
      <w:lvlJc w:val="left"/>
      <w:pPr>
        <w:ind w:left="3600" w:hanging="360"/>
      </w:pPr>
    </w:lvl>
    <w:lvl w:ilvl="5" w:tplc="18A4C15C">
      <w:start w:val="1"/>
      <w:numFmt w:val="lowerRoman"/>
      <w:lvlText w:val="%6."/>
      <w:lvlJc w:val="right"/>
      <w:pPr>
        <w:ind w:left="4320" w:hanging="180"/>
      </w:pPr>
    </w:lvl>
    <w:lvl w:ilvl="6" w:tplc="8B804F46">
      <w:start w:val="1"/>
      <w:numFmt w:val="decimal"/>
      <w:lvlText w:val="%7."/>
      <w:lvlJc w:val="left"/>
      <w:pPr>
        <w:ind w:left="5040" w:hanging="360"/>
      </w:pPr>
    </w:lvl>
    <w:lvl w:ilvl="7" w:tplc="874E315A">
      <w:start w:val="1"/>
      <w:numFmt w:val="lowerLetter"/>
      <w:lvlText w:val="%8."/>
      <w:lvlJc w:val="left"/>
      <w:pPr>
        <w:ind w:left="5760" w:hanging="360"/>
      </w:pPr>
    </w:lvl>
    <w:lvl w:ilvl="8" w:tplc="9C8ADAE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34B06"/>
    <w:multiLevelType w:val="hybridMultilevel"/>
    <w:tmpl w:val="C7769D68"/>
    <w:lvl w:ilvl="0" w:tplc="42A05C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AB634F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E047A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9A461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F7E98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6442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A01B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4C61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DE002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4FCF014B"/>
    <w:multiLevelType w:val="hybridMultilevel"/>
    <w:tmpl w:val="8814FE9E"/>
    <w:lvl w:ilvl="0" w:tplc="8AD69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70044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52B1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00E5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3C01E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77EC1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EA32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96E1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9C8B5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30C3045"/>
    <w:multiLevelType w:val="hybridMultilevel"/>
    <w:tmpl w:val="25E40A98"/>
    <w:lvl w:ilvl="0" w:tplc="B4280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B6852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6A4F9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8C4D8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4CAF6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D1024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6F0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5B2D9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6E39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61362767"/>
    <w:multiLevelType w:val="hybridMultilevel"/>
    <w:tmpl w:val="B7EEC566"/>
    <w:lvl w:ilvl="0" w:tplc="6A26CC16">
      <w:start w:val="1"/>
      <w:numFmt w:val="decimal"/>
      <w:lvlText w:val="%1."/>
      <w:lvlJc w:val="left"/>
      <w:pPr>
        <w:ind w:left="6740" w:hanging="360"/>
      </w:pPr>
    </w:lvl>
    <w:lvl w:ilvl="1" w:tplc="EDCEB326">
      <w:start w:val="1"/>
      <w:numFmt w:val="lowerLetter"/>
      <w:lvlText w:val="%2."/>
      <w:lvlJc w:val="left"/>
      <w:pPr>
        <w:ind w:left="1440" w:hanging="360"/>
      </w:pPr>
    </w:lvl>
    <w:lvl w:ilvl="2" w:tplc="5B261BE2">
      <w:start w:val="1"/>
      <w:numFmt w:val="lowerRoman"/>
      <w:lvlText w:val="%3."/>
      <w:lvlJc w:val="right"/>
      <w:pPr>
        <w:ind w:left="2160" w:hanging="180"/>
      </w:pPr>
    </w:lvl>
    <w:lvl w:ilvl="3" w:tplc="25A20964">
      <w:start w:val="1"/>
      <w:numFmt w:val="decimal"/>
      <w:lvlText w:val="%4."/>
      <w:lvlJc w:val="left"/>
      <w:pPr>
        <w:ind w:left="2880" w:hanging="360"/>
      </w:pPr>
    </w:lvl>
    <w:lvl w:ilvl="4" w:tplc="92D80BEE">
      <w:start w:val="1"/>
      <w:numFmt w:val="lowerLetter"/>
      <w:lvlText w:val="%5."/>
      <w:lvlJc w:val="left"/>
      <w:pPr>
        <w:ind w:left="3600" w:hanging="360"/>
      </w:pPr>
    </w:lvl>
    <w:lvl w:ilvl="5" w:tplc="23780D5A">
      <w:start w:val="1"/>
      <w:numFmt w:val="lowerRoman"/>
      <w:lvlText w:val="%6."/>
      <w:lvlJc w:val="right"/>
      <w:pPr>
        <w:ind w:left="4320" w:hanging="180"/>
      </w:pPr>
    </w:lvl>
    <w:lvl w:ilvl="6" w:tplc="8D50C19C">
      <w:start w:val="1"/>
      <w:numFmt w:val="decimal"/>
      <w:lvlText w:val="%7."/>
      <w:lvlJc w:val="left"/>
      <w:pPr>
        <w:ind w:left="5040" w:hanging="360"/>
      </w:pPr>
    </w:lvl>
    <w:lvl w:ilvl="7" w:tplc="FA68F906">
      <w:start w:val="1"/>
      <w:numFmt w:val="lowerLetter"/>
      <w:lvlText w:val="%8."/>
      <w:lvlJc w:val="left"/>
      <w:pPr>
        <w:ind w:left="5760" w:hanging="360"/>
      </w:pPr>
    </w:lvl>
    <w:lvl w:ilvl="8" w:tplc="F7FC4B8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A7657"/>
    <w:multiLevelType w:val="hybridMultilevel"/>
    <w:tmpl w:val="739EE988"/>
    <w:lvl w:ilvl="0" w:tplc="C224771A">
      <w:start w:val="1"/>
      <w:numFmt w:val="decimal"/>
      <w:lvlText w:val="%1)"/>
      <w:lvlJc w:val="left"/>
      <w:pPr>
        <w:ind w:left="720" w:hanging="360"/>
      </w:pPr>
    </w:lvl>
    <w:lvl w:ilvl="1" w:tplc="9A7E5372">
      <w:start w:val="1"/>
      <w:numFmt w:val="lowerLetter"/>
      <w:lvlText w:val="%2."/>
      <w:lvlJc w:val="left"/>
      <w:pPr>
        <w:ind w:left="1440" w:hanging="360"/>
      </w:pPr>
    </w:lvl>
    <w:lvl w:ilvl="2" w:tplc="C7047B86">
      <w:start w:val="1"/>
      <w:numFmt w:val="lowerRoman"/>
      <w:lvlText w:val="%3."/>
      <w:lvlJc w:val="right"/>
      <w:pPr>
        <w:ind w:left="2160" w:hanging="180"/>
      </w:pPr>
    </w:lvl>
    <w:lvl w:ilvl="3" w:tplc="41FA91A4">
      <w:start w:val="1"/>
      <w:numFmt w:val="decimal"/>
      <w:lvlText w:val="%4."/>
      <w:lvlJc w:val="left"/>
      <w:pPr>
        <w:ind w:left="2880" w:hanging="360"/>
      </w:pPr>
    </w:lvl>
    <w:lvl w:ilvl="4" w:tplc="AC82A18A">
      <w:start w:val="1"/>
      <w:numFmt w:val="lowerLetter"/>
      <w:lvlText w:val="%5."/>
      <w:lvlJc w:val="left"/>
      <w:pPr>
        <w:ind w:left="3600" w:hanging="360"/>
      </w:pPr>
    </w:lvl>
    <w:lvl w:ilvl="5" w:tplc="C2561974">
      <w:start w:val="1"/>
      <w:numFmt w:val="lowerRoman"/>
      <w:lvlText w:val="%6."/>
      <w:lvlJc w:val="right"/>
      <w:pPr>
        <w:ind w:left="4320" w:hanging="180"/>
      </w:pPr>
    </w:lvl>
    <w:lvl w:ilvl="6" w:tplc="C63097FA">
      <w:start w:val="1"/>
      <w:numFmt w:val="decimal"/>
      <w:lvlText w:val="%7."/>
      <w:lvlJc w:val="left"/>
      <w:pPr>
        <w:ind w:left="5040" w:hanging="360"/>
      </w:pPr>
    </w:lvl>
    <w:lvl w:ilvl="7" w:tplc="CC36C6BA">
      <w:start w:val="1"/>
      <w:numFmt w:val="lowerLetter"/>
      <w:lvlText w:val="%8."/>
      <w:lvlJc w:val="left"/>
      <w:pPr>
        <w:ind w:left="5760" w:hanging="360"/>
      </w:pPr>
    </w:lvl>
    <w:lvl w:ilvl="8" w:tplc="614C391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A3A73"/>
    <w:multiLevelType w:val="hybridMultilevel"/>
    <w:tmpl w:val="4066E7DA"/>
    <w:lvl w:ilvl="0" w:tplc="4FC47416">
      <w:start w:val="1"/>
      <w:numFmt w:val="decimal"/>
      <w:lvlText w:val="%1)"/>
      <w:lvlJc w:val="left"/>
      <w:pPr>
        <w:ind w:left="907" w:hanging="360"/>
      </w:pPr>
    </w:lvl>
    <w:lvl w:ilvl="1" w:tplc="0C0EB232">
      <w:start w:val="1"/>
      <w:numFmt w:val="lowerLetter"/>
      <w:lvlText w:val="%2."/>
      <w:lvlJc w:val="left"/>
      <w:pPr>
        <w:ind w:left="1627" w:hanging="360"/>
      </w:pPr>
    </w:lvl>
    <w:lvl w:ilvl="2" w:tplc="C700D0CC">
      <w:start w:val="1"/>
      <w:numFmt w:val="lowerRoman"/>
      <w:lvlText w:val="%3."/>
      <w:lvlJc w:val="right"/>
      <w:pPr>
        <w:ind w:left="2347" w:hanging="180"/>
      </w:pPr>
    </w:lvl>
    <w:lvl w:ilvl="3" w:tplc="DE981372">
      <w:start w:val="1"/>
      <w:numFmt w:val="decimal"/>
      <w:lvlText w:val="%4."/>
      <w:lvlJc w:val="left"/>
      <w:pPr>
        <w:ind w:left="3067" w:hanging="360"/>
      </w:pPr>
    </w:lvl>
    <w:lvl w:ilvl="4" w:tplc="621646EA">
      <w:start w:val="1"/>
      <w:numFmt w:val="lowerLetter"/>
      <w:lvlText w:val="%5."/>
      <w:lvlJc w:val="left"/>
      <w:pPr>
        <w:ind w:left="3787" w:hanging="360"/>
      </w:pPr>
    </w:lvl>
    <w:lvl w:ilvl="5" w:tplc="06BEEE16">
      <w:start w:val="1"/>
      <w:numFmt w:val="lowerRoman"/>
      <w:lvlText w:val="%6."/>
      <w:lvlJc w:val="right"/>
      <w:pPr>
        <w:ind w:left="4507" w:hanging="180"/>
      </w:pPr>
    </w:lvl>
    <w:lvl w:ilvl="6" w:tplc="491E88F6">
      <w:start w:val="1"/>
      <w:numFmt w:val="decimal"/>
      <w:lvlText w:val="%7."/>
      <w:lvlJc w:val="left"/>
      <w:pPr>
        <w:ind w:left="5227" w:hanging="360"/>
      </w:pPr>
    </w:lvl>
    <w:lvl w:ilvl="7" w:tplc="CB341ADC">
      <w:start w:val="1"/>
      <w:numFmt w:val="lowerLetter"/>
      <w:lvlText w:val="%8."/>
      <w:lvlJc w:val="left"/>
      <w:pPr>
        <w:ind w:left="5947" w:hanging="360"/>
      </w:pPr>
    </w:lvl>
    <w:lvl w:ilvl="8" w:tplc="D49CF154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5F047AB"/>
    <w:multiLevelType w:val="hybridMultilevel"/>
    <w:tmpl w:val="3CE81026"/>
    <w:lvl w:ilvl="0" w:tplc="D7DC8FB2">
      <w:start w:val="1"/>
      <w:numFmt w:val="decimal"/>
      <w:lvlText w:val="%1)"/>
      <w:lvlJc w:val="left"/>
      <w:pPr>
        <w:ind w:left="907" w:hanging="360"/>
      </w:pPr>
    </w:lvl>
    <w:lvl w:ilvl="1" w:tplc="0BA2AF94">
      <w:start w:val="1"/>
      <w:numFmt w:val="lowerLetter"/>
      <w:lvlText w:val="%2."/>
      <w:lvlJc w:val="left"/>
      <w:pPr>
        <w:ind w:left="1627" w:hanging="360"/>
      </w:pPr>
    </w:lvl>
    <w:lvl w:ilvl="2" w:tplc="53FA3510">
      <w:start w:val="1"/>
      <w:numFmt w:val="lowerRoman"/>
      <w:lvlText w:val="%3."/>
      <w:lvlJc w:val="right"/>
      <w:pPr>
        <w:ind w:left="2347" w:hanging="180"/>
      </w:pPr>
    </w:lvl>
    <w:lvl w:ilvl="3" w:tplc="F1468D8E">
      <w:start w:val="1"/>
      <w:numFmt w:val="decimal"/>
      <w:lvlText w:val="%4."/>
      <w:lvlJc w:val="left"/>
      <w:pPr>
        <w:ind w:left="3067" w:hanging="360"/>
      </w:pPr>
    </w:lvl>
    <w:lvl w:ilvl="4" w:tplc="FE84936E">
      <w:start w:val="1"/>
      <w:numFmt w:val="lowerLetter"/>
      <w:lvlText w:val="%5."/>
      <w:lvlJc w:val="left"/>
      <w:pPr>
        <w:ind w:left="3787" w:hanging="360"/>
      </w:pPr>
    </w:lvl>
    <w:lvl w:ilvl="5" w:tplc="8E26CA02">
      <w:start w:val="1"/>
      <w:numFmt w:val="lowerRoman"/>
      <w:lvlText w:val="%6."/>
      <w:lvlJc w:val="right"/>
      <w:pPr>
        <w:ind w:left="4507" w:hanging="180"/>
      </w:pPr>
    </w:lvl>
    <w:lvl w:ilvl="6" w:tplc="50ECE7CA">
      <w:start w:val="1"/>
      <w:numFmt w:val="decimal"/>
      <w:lvlText w:val="%7."/>
      <w:lvlJc w:val="left"/>
      <w:pPr>
        <w:ind w:left="5227" w:hanging="360"/>
      </w:pPr>
    </w:lvl>
    <w:lvl w:ilvl="7" w:tplc="B05A1EFC">
      <w:start w:val="1"/>
      <w:numFmt w:val="lowerLetter"/>
      <w:lvlText w:val="%8."/>
      <w:lvlJc w:val="left"/>
      <w:pPr>
        <w:ind w:left="5947" w:hanging="360"/>
      </w:pPr>
    </w:lvl>
    <w:lvl w:ilvl="8" w:tplc="2EF49BFC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081"/>
    <w:rsid w:val="003C785A"/>
    <w:rsid w:val="006F632B"/>
    <w:rsid w:val="00DD2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81"/>
    <w:rPr>
      <w:sz w:val="24"/>
      <w:szCs w:val="24"/>
    </w:rPr>
  </w:style>
  <w:style w:type="paragraph" w:styleId="3">
    <w:name w:val="heading 3"/>
    <w:basedOn w:val="a"/>
    <w:qFormat/>
    <w:rsid w:val="00DD20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D2081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DD208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D2081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DD208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D2081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DD208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D2081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DD208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D2081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DD208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D2081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DD208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D2081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DD208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D2081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DD208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D2081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DD208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D20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DD2081"/>
    <w:rPr>
      <w:lang w:eastAsia="zh-CN"/>
    </w:rPr>
  </w:style>
  <w:style w:type="paragraph" w:styleId="a5">
    <w:name w:val="Title"/>
    <w:basedOn w:val="a"/>
    <w:link w:val="a6"/>
    <w:uiPriority w:val="10"/>
    <w:qFormat/>
    <w:rsid w:val="00DD2081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DD208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D2081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DD208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D2081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DD208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D20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DD208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D208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D2081"/>
  </w:style>
  <w:style w:type="paragraph" w:customStyle="1" w:styleId="Footer">
    <w:name w:val="Footer"/>
    <w:basedOn w:val="a"/>
    <w:link w:val="CaptionChar"/>
    <w:uiPriority w:val="99"/>
    <w:unhideWhenUsed/>
    <w:rsid w:val="00DD2081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DD208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D2081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DD2081"/>
  </w:style>
  <w:style w:type="table" w:styleId="ab">
    <w:name w:val="Table Grid"/>
    <w:basedOn w:val="a1"/>
    <w:rsid w:val="00DD208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D208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D208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DD2081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D208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D208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D208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D208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D208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D208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D208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D208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D208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D208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D208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D208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D208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D208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D208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DD208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D2081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DD2081"/>
    <w:rPr>
      <w:sz w:val="18"/>
    </w:rPr>
  </w:style>
  <w:style w:type="character" w:styleId="af">
    <w:name w:val="footnote reference"/>
    <w:uiPriority w:val="99"/>
    <w:unhideWhenUsed/>
    <w:rsid w:val="00DD208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D2081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DD2081"/>
    <w:rPr>
      <w:sz w:val="20"/>
    </w:rPr>
  </w:style>
  <w:style w:type="character" w:styleId="af2">
    <w:name w:val="endnote reference"/>
    <w:uiPriority w:val="99"/>
    <w:semiHidden/>
    <w:unhideWhenUsed/>
    <w:rsid w:val="00DD208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D2081"/>
    <w:pPr>
      <w:spacing w:after="57"/>
    </w:pPr>
  </w:style>
  <w:style w:type="paragraph" w:styleId="21">
    <w:name w:val="toc 2"/>
    <w:basedOn w:val="a"/>
    <w:next w:val="a"/>
    <w:uiPriority w:val="39"/>
    <w:unhideWhenUsed/>
    <w:rsid w:val="00DD208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D208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D208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D208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D208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D208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D208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D2081"/>
    <w:pPr>
      <w:spacing w:after="57"/>
      <w:ind w:left="2268"/>
    </w:pPr>
  </w:style>
  <w:style w:type="paragraph" w:styleId="af3">
    <w:name w:val="TOC Heading"/>
    <w:uiPriority w:val="39"/>
    <w:unhideWhenUsed/>
    <w:rsid w:val="00DD2081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DD2081"/>
  </w:style>
  <w:style w:type="paragraph" w:styleId="af5">
    <w:name w:val="Balloon Text"/>
    <w:basedOn w:val="a"/>
    <w:semiHidden/>
    <w:rsid w:val="00DD2081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DD2081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DD2081"/>
    <w:pPr>
      <w:spacing w:after="120"/>
    </w:pPr>
  </w:style>
  <w:style w:type="paragraph" w:styleId="af8">
    <w:name w:val="Normal (Web)"/>
    <w:basedOn w:val="a"/>
    <w:uiPriority w:val="99"/>
    <w:rsid w:val="00DD20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2081"/>
  </w:style>
  <w:style w:type="character" w:customStyle="1" w:styleId="visited">
    <w:name w:val="visited"/>
    <w:basedOn w:val="a0"/>
    <w:rsid w:val="00DD2081"/>
  </w:style>
  <w:style w:type="character" w:customStyle="1" w:styleId="blk">
    <w:name w:val="blk"/>
    <w:basedOn w:val="a0"/>
    <w:rsid w:val="00DD2081"/>
  </w:style>
  <w:style w:type="character" w:customStyle="1" w:styleId="match">
    <w:name w:val="match"/>
    <w:basedOn w:val="a0"/>
    <w:rsid w:val="00DD2081"/>
  </w:style>
  <w:style w:type="paragraph" w:customStyle="1" w:styleId="formattexttopleveltext">
    <w:name w:val="formattext topleveltext"/>
    <w:basedOn w:val="a"/>
    <w:rsid w:val="00DD2081"/>
    <w:pPr>
      <w:spacing w:before="100" w:beforeAutospacing="1" w:after="100" w:afterAutospacing="1"/>
    </w:pPr>
  </w:style>
  <w:style w:type="paragraph" w:styleId="22">
    <w:name w:val="Body Text Indent 2"/>
    <w:basedOn w:val="a"/>
    <w:rsid w:val="00DD2081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D2081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DD20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DD2081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DD2081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DD2081"/>
    <w:rPr>
      <w:b/>
      <w:bCs/>
    </w:rPr>
  </w:style>
  <w:style w:type="character" w:styleId="afb">
    <w:name w:val="Emphasis"/>
    <w:uiPriority w:val="20"/>
    <w:qFormat/>
    <w:rsid w:val="00DD20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2563</Characters>
  <Application>Microsoft Office Word</Application>
  <DocSecurity>0</DocSecurity>
  <Lines>21</Lines>
  <Paragraphs>6</Paragraphs>
  <ScaleCrop>false</ScaleCrop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2025-03-18T03:18:00Z</dcterms:modified>
  <cp:version>917504</cp:version>
</cp:coreProperties>
</file>