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41" w:rsidRDefault="00CA2641">
      <w:pPr>
        <w:rPr>
          <w:b/>
          <w:sz w:val="28"/>
          <w:szCs w:val="28"/>
        </w:rPr>
      </w:pPr>
      <w:r w:rsidRPr="00CA2641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94700C" w:rsidRPr="00A0031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CA2641" w:rsidRDefault="00CA2641">
      <w:pPr>
        <w:rPr>
          <w:b/>
          <w:sz w:val="28"/>
          <w:szCs w:val="28"/>
        </w:rPr>
      </w:pPr>
    </w:p>
    <w:p w:rsidR="00CA2641" w:rsidRDefault="00C37261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</w:t>
      </w:r>
    </w:p>
    <w:p w:rsidR="00CA2641" w:rsidRDefault="00CA2641">
      <w:pPr>
        <w:jc w:val="right"/>
        <w:rPr>
          <w:b/>
          <w:color w:val="5B9BD5"/>
          <w:sz w:val="28"/>
          <w:szCs w:val="28"/>
        </w:rPr>
      </w:pPr>
    </w:p>
    <w:p w:rsidR="00CA2641" w:rsidRDefault="00CA2641">
      <w:pPr>
        <w:jc w:val="center"/>
        <w:rPr>
          <w:b/>
          <w:sz w:val="26"/>
          <w:szCs w:val="26"/>
        </w:rPr>
      </w:pPr>
    </w:p>
    <w:p w:rsidR="00CA2641" w:rsidRDefault="00CA2641">
      <w:pPr>
        <w:jc w:val="center"/>
        <w:rPr>
          <w:b/>
          <w:sz w:val="26"/>
          <w:szCs w:val="26"/>
        </w:rPr>
      </w:pPr>
    </w:p>
    <w:p w:rsidR="00CA2641" w:rsidRDefault="00C37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45% границ территориальных зон содержится в ЕГРН</w:t>
      </w:r>
    </w:p>
    <w:p w:rsidR="00CA2641" w:rsidRDefault="00CA2641">
      <w:pPr>
        <w:jc w:val="center"/>
        <w:rPr>
          <w:b/>
          <w:bCs/>
          <w:sz w:val="16"/>
          <w:szCs w:val="16"/>
        </w:rPr>
      </w:pPr>
    </w:p>
    <w:p w:rsidR="00CA2641" w:rsidRDefault="00CA2641">
      <w:pPr>
        <w:ind w:firstLine="709"/>
        <w:jc w:val="both"/>
        <w:rPr>
          <w:sz w:val="28"/>
          <w:szCs w:val="28"/>
        </w:rPr>
      </w:pPr>
    </w:p>
    <w:p w:rsidR="00CA2641" w:rsidRDefault="00C37261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94700C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>Новосибирской области 8176 территориальных зон.</w:t>
      </w:r>
    </w:p>
    <w:p w:rsidR="00CA2641" w:rsidRPr="0094700C" w:rsidRDefault="00C37261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94700C">
        <w:rPr>
          <w:sz w:val="28"/>
          <w:szCs w:val="28"/>
          <w:lang w:eastAsia="en-US"/>
        </w:rPr>
        <w:t>По состоянию на 01.</w:t>
      </w:r>
      <w:r>
        <w:rPr>
          <w:sz w:val="28"/>
          <w:szCs w:val="28"/>
          <w:lang w:eastAsia="en-US"/>
        </w:rPr>
        <w:t>12</w:t>
      </w:r>
      <w:r w:rsidRPr="0094700C">
        <w:rPr>
          <w:sz w:val="28"/>
          <w:szCs w:val="28"/>
          <w:lang w:eastAsia="en-US"/>
        </w:rPr>
        <w:t>.202</w:t>
      </w:r>
      <w:r>
        <w:rPr>
          <w:sz w:val="28"/>
          <w:szCs w:val="28"/>
          <w:lang w:eastAsia="en-US"/>
        </w:rPr>
        <w:t>4</w:t>
      </w:r>
      <w:r w:rsidRPr="0094700C">
        <w:rPr>
          <w:sz w:val="28"/>
          <w:szCs w:val="28"/>
          <w:lang w:eastAsia="en-US"/>
        </w:rPr>
        <w:t xml:space="preserve"> в реестр</w:t>
      </w:r>
      <w:r>
        <w:rPr>
          <w:sz w:val="28"/>
          <w:szCs w:val="28"/>
          <w:lang w:eastAsia="en-US"/>
        </w:rPr>
        <w:t>е</w:t>
      </w:r>
      <w:r w:rsidRPr="0094700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границ </w:t>
      </w:r>
      <w:r w:rsidRPr="0094700C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>ого</w:t>
      </w:r>
      <w:r w:rsidRPr="0094700C">
        <w:rPr>
          <w:sz w:val="28"/>
          <w:szCs w:val="28"/>
          <w:lang w:eastAsia="en-US"/>
        </w:rPr>
        <w:t xml:space="preserve"> государственн</w:t>
      </w:r>
      <w:r>
        <w:rPr>
          <w:sz w:val="28"/>
          <w:szCs w:val="28"/>
          <w:lang w:eastAsia="en-US"/>
        </w:rPr>
        <w:t>ого</w:t>
      </w:r>
      <w:r w:rsidRPr="0094700C">
        <w:rPr>
          <w:sz w:val="28"/>
          <w:szCs w:val="28"/>
          <w:lang w:eastAsia="en-US"/>
        </w:rPr>
        <w:t xml:space="preserve"> реестр</w:t>
      </w:r>
      <w:r>
        <w:rPr>
          <w:sz w:val="28"/>
          <w:szCs w:val="28"/>
          <w:lang w:eastAsia="en-US"/>
        </w:rPr>
        <w:t>а</w:t>
      </w:r>
      <w:r w:rsidRPr="0094700C">
        <w:rPr>
          <w:sz w:val="28"/>
          <w:szCs w:val="28"/>
          <w:lang w:eastAsia="en-US"/>
        </w:rPr>
        <w:t xml:space="preserve"> недвижимости (ЕГРН)</w:t>
      </w:r>
      <w:r>
        <w:rPr>
          <w:sz w:val="28"/>
          <w:szCs w:val="28"/>
          <w:lang w:eastAsia="en-US"/>
        </w:rPr>
        <w:t xml:space="preserve"> содержится информация о</w:t>
      </w:r>
      <w:r w:rsidRPr="0094700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3684</w:t>
      </w:r>
      <w:r w:rsidRPr="0094700C">
        <w:rPr>
          <w:sz w:val="28"/>
          <w:szCs w:val="28"/>
          <w:lang w:eastAsia="en-US"/>
        </w:rPr>
        <w:t xml:space="preserve"> территориальн</w:t>
      </w:r>
      <w:r>
        <w:rPr>
          <w:sz w:val="28"/>
          <w:szCs w:val="28"/>
          <w:lang w:eastAsia="en-US"/>
        </w:rPr>
        <w:t>ых</w:t>
      </w:r>
      <w:r w:rsidRPr="0094700C">
        <w:rPr>
          <w:sz w:val="28"/>
          <w:szCs w:val="28"/>
          <w:lang w:eastAsia="en-US"/>
        </w:rPr>
        <w:t xml:space="preserve"> зон</w:t>
      </w:r>
      <w:r>
        <w:rPr>
          <w:sz w:val="28"/>
          <w:szCs w:val="28"/>
          <w:lang w:eastAsia="en-US"/>
        </w:rPr>
        <w:t>ах (45</w:t>
      </w:r>
      <w:r w:rsidRPr="0094700C">
        <w:rPr>
          <w:sz w:val="28"/>
          <w:szCs w:val="28"/>
          <w:lang w:eastAsia="en-US"/>
        </w:rPr>
        <w:t>%</w:t>
      </w:r>
      <w:r>
        <w:rPr>
          <w:sz w:val="28"/>
          <w:szCs w:val="28"/>
          <w:lang w:eastAsia="en-US"/>
        </w:rPr>
        <w:t>).</w:t>
      </w:r>
    </w:p>
    <w:p w:rsidR="00CA2641" w:rsidRDefault="00C37261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color w:val="000000"/>
          <w:sz w:val="28"/>
          <w:szCs w:val="28"/>
          <w:lang w:eastAsia="en-US"/>
        </w:rPr>
        <w:t xml:space="preserve">При этом некоторые </w:t>
      </w:r>
      <w:r>
        <w:rPr>
          <w:color w:val="000000"/>
          <w:sz w:val="28"/>
          <w:szCs w:val="28"/>
        </w:rPr>
        <w:t>муниципалитеты уже достигли 100%</w:t>
      </w:r>
      <w:r>
        <w:rPr>
          <w:color w:val="292C2F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–                          </w:t>
      </w:r>
      <w:r w:rsidRPr="0094700C">
        <w:rPr>
          <w:sz w:val="28"/>
          <w:szCs w:val="28"/>
          <w:lang w:eastAsia="en-US"/>
        </w:rPr>
        <w:t>г. Новосибирск, г. Бердск, г. Каргат</w:t>
      </w:r>
      <w:r>
        <w:rPr>
          <w:sz w:val="28"/>
          <w:szCs w:val="28"/>
          <w:lang w:eastAsia="en-US"/>
        </w:rPr>
        <w:t>, г. Куйбышев, р.п.</w:t>
      </w:r>
      <w:proofErr w:type="gramEnd"/>
      <w:r>
        <w:rPr>
          <w:sz w:val="28"/>
          <w:szCs w:val="28"/>
          <w:lang w:eastAsia="en-US"/>
        </w:rPr>
        <w:t xml:space="preserve"> Краснозерское, </w:t>
      </w:r>
      <w:r>
        <w:rPr>
          <w:sz w:val="28"/>
          <w:szCs w:val="28"/>
          <w:lang w:eastAsia="en-US"/>
        </w:rPr>
        <w:br/>
        <w:t xml:space="preserve">р.п. Мошково, р.п. Кольцово, с. Кочки, </w:t>
      </w:r>
      <w:proofErr w:type="spellStart"/>
      <w:r>
        <w:rPr>
          <w:sz w:val="28"/>
          <w:szCs w:val="28"/>
          <w:lang w:eastAsia="en-US"/>
        </w:rPr>
        <w:t>Доволенский</w:t>
      </w:r>
      <w:proofErr w:type="spellEnd"/>
      <w:r>
        <w:rPr>
          <w:sz w:val="28"/>
          <w:szCs w:val="28"/>
          <w:lang w:eastAsia="en-US"/>
        </w:rPr>
        <w:t xml:space="preserve"> район</w:t>
      </w:r>
      <w:r w:rsidRPr="0094700C">
        <w:rPr>
          <w:sz w:val="28"/>
          <w:szCs w:val="28"/>
          <w:lang w:eastAsia="en-US"/>
        </w:rPr>
        <w:t>. Показател</w:t>
      </w:r>
      <w:r>
        <w:rPr>
          <w:sz w:val="28"/>
          <w:szCs w:val="28"/>
          <w:lang w:eastAsia="en-US"/>
        </w:rPr>
        <w:t>ь</w:t>
      </w:r>
      <w:r w:rsidRPr="0094700C">
        <w:rPr>
          <w:sz w:val="28"/>
          <w:szCs w:val="28"/>
          <w:lang w:eastAsia="en-US"/>
        </w:rPr>
        <w:t xml:space="preserve"> свыше </w:t>
      </w:r>
      <w:r>
        <w:rPr>
          <w:sz w:val="28"/>
          <w:szCs w:val="28"/>
          <w:lang w:eastAsia="en-US"/>
        </w:rPr>
        <w:t>8</w:t>
      </w:r>
      <w:r w:rsidRPr="0094700C">
        <w:rPr>
          <w:sz w:val="28"/>
          <w:szCs w:val="28"/>
          <w:lang w:eastAsia="en-US"/>
        </w:rPr>
        <w:t xml:space="preserve">0% </w:t>
      </w:r>
      <w:r>
        <w:rPr>
          <w:sz w:val="28"/>
          <w:szCs w:val="28"/>
          <w:lang w:eastAsia="en-US"/>
        </w:rPr>
        <w:t>в</w:t>
      </w:r>
      <w:r w:rsidRPr="0094700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р.п. Колывань, р.п. Чик, р.п. </w:t>
      </w:r>
      <w:proofErr w:type="gramStart"/>
      <w:r>
        <w:rPr>
          <w:sz w:val="28"/>
          <w:szCs w:val="28"/>
          <w:lang w:eastAsia="en-US"/>
        </w:rPr>
        <w:t>Ордынское</w:t>
      </w:r>
      <w:proofErr w:type="gramEnd"/>
      <w:r>
        <w:rPr>
          <w:sz w:val="28"/>
          <w:szCs w:val="28"/>
          <w:lang w:eastAsia="en-US"/>
        </w:rPr>
        <w:t xml:space="preserve">, г. </w:t>
      </w:r>
      <w:proofErr w:type="spellStart"/>
      <w:r>
        <w:rPr>
          <w:sz w:val="28"/>
          <w:szCs w:val="28"/>
          <w:lang w:eastAsia="en-US"/>
        </w:rPr>
        <w:t>Искитиме</w:t>
      </w:r>
      <w:proofErr w:type="spellEnd"/>
      <w:r>
        <w:rPr>
          <w:sz w:val="28"/>
          <w:szCs w:val="28"/>
          <w:lang w:eastAsia="en-US"/>
        </w:rPr>
        <w:t xml:space="preserve">, г. Обь, </w:t>
      </w:r>
      <w:proofErr w:type="spellStart"/>
      <w:r w:rsidRPr="0094700C">
        <w:rPr>
          <w:sz w:val="28"/>
          <w:szCs w:val="28"/>
          <w:lang w:eastAsia="en-US"/>
        </w:rPr>
        <w:t>Кочковск</w:t>
      </w:r>
      <w:r>
        <w:rPr>
          <w:sz w:val="28"/>
          <w:szCs w:val="28"/>
          <w:lang w:eastAsia="en-US"/>
        </w:rPr>
        <w:t>ом</w:t>
      </w:r>
      <w:proofErr w:type="spellEnd"/>
      <w:r>
        <w:rPr>
          <w:sz w:val="28"/>
          <w:szCs w:val="28"/>
          <w:lang w:eastAsia="en-US"/>
        </w:rPr>
        <w:t xml:space="preserve">, Краснозерском, </w:t>
      </w:r>
      <w:proofErr w:type="spellStart"/>
      <w:r>
        <w:rPr>
          <w:sz w:val="28"/>
          <w:szCs w:val="28"/>
          <w:lang w:eastAsia="en-US"/>
        </w:rPr>
        <w:t>Мошковском</w:t>
      </w:r>
      <w:proofErr w:type="spellEnd"/>
      <w:r w:rsidRPr="0094700C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ах</w:t>
      </w:r>
      <w:r w:rsidRPr="0094700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Более 50 % территориальных зон</w:t>
      </w:r>
      <w:r>
        <w:rPr>
          <w:sz w:val="28"/>
          <w:szCs w:val="28"/>
          <w:lang w:eastAsia="en-US"/>
        </w:rPr>
        <w:t xml:space="preserve"> внесено в ЕГРН в </w:t>
      </w:r>
      <w:proofErr w:type="spellStart"/>
      <w:r>
        <w:rPr>
          <w:sz w:val="28"/>
          <w:szCs w:val="28"/>
          <w:lang w:eastAsia="en-US"/>
        </w:rPr>
        <w:t>Искитимском</w:t>
      </w:r>
      <w:proofErr w:type="spellEnd"/>
      <w:r>
        <w:rPr>
          <w:sz w:val="28"/>
          <w:szCs w:val="28"/>
          <w:lang w:eastAsia="en-US"/>
        </w:rPr>
        <w:t xml:space="preserve">, </w:t>
      </w:r>
      <w:proofErr w:type="spellStart"/>
      <w:r>
        <w:rPr>
          <w:sz w:val="28"/>
          <w:szCs w:val="28"/>
          <w:lang w:eastAsia="en-US"/>
        </w:rPr>
        <w:t>Каргатском</w:t>
      </w:r>
      <w:proofErr w:type="spellEnd"/>
      <w:r>
        <w:rPr>
          <w:sz w:val="28"/>
          <w:szCs w:val="28"/>
          <w:lang w:eastAsia="en-US"/>
        </w:rPr>
        <w:t xml:space="preserve">, Карасукском, </w:t>
      </w:r>
      <w:proofErr w:type="spellStart"/>
      <w:r>
        <w:rPr>
          <w:sz w:val="28"/>
          <w:szCs w:val="28"/>
          <w:lang w:eastAsia="en-US"/>
        </w:rPr>
        <w:t>Коченевском</w:t>
      </w:r>
      <w:proofErr w:type="spellEnd"/>
      <w:r>
        <w:rPr>
          <w:sz w:val="28"/>
          <w:szCs w:val="28"/>
          <w:lang w:eastAsia="en-US"/>
        </w:rPr>
        <w:t xml:space="preserve">, Новосибирском и </w:t>
      </w:r>
      <w:proofErr w:type="spellStart"/>
      <w:r>
        <w:rPr>
          <w:sz w:val="28"/>
          <w:szCs w:val="28"/>
          <w:lang w:eastAsia="en-US"/>
        </w:rPr>
        <w:t>Тогучинском</w:t>
      </w:r>
      <w:proofErr w:type="spellEnd"/>
      <w:r>
        <w:rPr>
          <w:sz w:val="28"/>
          <w:szCs w:val="28"/>
          <w:lang w:eastAsia="en-US"/>
        </w:rPr>
        <w:t xml:space="preserve"> районах. </w:t>
      </w:r>
    </w:p>
    <w:p w:rsidR="00CA2641" w:rsidRDefault="00CA2641">
      <w:pPr>
        <w:spacing w:line="360" w:lineRule="auto"/>
        <w:ind w:firstLine="709"/>
        <w:jc w:val="both"/>
        <w:rPr>
          <w:sz w:val="28"/>
          <w:szCs w:val="28"/>
        </w:rPr>
      </w:pPr>
    </w:p>
    <w:p w:rsidR="00CA2641" w:rsidRDefault="00CA2641">
      <w:pPr>
        <w:jc w:val="both"/>
        <w:rPr>
          <w:sz w:val="28"/>
          <w:szCs w:val="28"/>
        </w:rPr>
      </w:pPr>
    </w:p>
    <w:p w:rsidR="00CA2641" w:rsidRDefault="00C3726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A2641" w:rsidRDefault="00C3726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A2641" w:rsidRDefault="00CA264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A2641" w:rsidRDefault="00CA264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A2641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A2641" w:rsidRDefault="00C3726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A2641" w:rsidRDefault="00C3726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2641" w:rsidRDefault="00CA264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A2641" w:rsidRDefault="00C3726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A2641" w:rsidRDefault="00C3726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A2641" w:rsidRDefault="00C3726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A2641" w:rsidRDefault="00C3726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4700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A2641" w:rsidRDefault="00CA264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37261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C37261" w:rsidRPr="0094700C">
          <w:rPr>
            <w:rStyle w:val="ac"/>
            <w:rFonts w:ascii="Segoe UI" w:hAnsi="Segoe UI" w:cs="Segoe UI"/>
            <w:sz w:val="18"/>
            <w:szCs w:val="20"/>
          </w:rPr>
          <w:t>@</w:t>
        </w:r>
        <w:r w:rsidR="00C37261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C37261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C37261" w:rsidRPr="0094700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37261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C37261" w:rsidRPr="0094700C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C37261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C37261" w:rsidRPr="0094700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A2641" w:rsidRPr="0094700C" w:rsidRDefault="00C3726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4700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94700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CA2641" w:rsidRDefault="00C3726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94700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4700C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94700C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94700C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A2641" w:rsidRDefault="00CA2641">
      <w:pPr>
        <w:jc w:val="both"/>
      </w:pPr>
    </w:p>
    <w:p w:rsidR="00CA2641" w:rsidRDefault="00CA2641">
      <w:pPr>
        <w:jc w:val="both"/>
      </w:pPr>
    </w:p>
    <w:p w:rsidR="00CA2641" w:rsidRDefault="00CA2641">
      <w:pPr>
        <w:jc w:val="both"/>
      </w:pPr>
    </w:p>
    <w:p w:rsidR="00CA2641" w:rsidRDefault="00CA2641">
      <w:pPr>
        <w:jc w:val="both"/>
      </w:pPr>
    </w:p>
    <w:p w:rsidR="00CA2641" w:rsidRDefault="00CA2641">
      <w:pPr>
        <w:jc w:val="both"/>
      </w:pPr>
    </w:p>
    <w:p w:rsidR="00CA2641" w:rsidRDefault="00CA2641">
      <w:pPr>
        <w:jc w:val="both"/>
      </w:pPr>
    </w:p>
    <w:p w:rsidR="00CA2641" w:rsidRDefault="00CA2641">
      <w:pPr>
        <w:jc w:val="both"/>
      </w:pPr>
    </w:p>
    <w:p w:rsidR="00CA2641" w:rsidRDefault="00CA2641">
      <w:pPr>
        <w:jc w:val="both"/>
      </w:pPr>
    </w:p>
    <w:p w:rsidR="00CA2641" w:rsidRDefault="00CA2641">
      <w:pPr>
        <w:jc w:val="both"/>
        <w:rPr>
          <w:sz w:val="28"/>
          <w:szCs w:val="28"/>
        </w:rPr>
      </w:pPr>
    </w:p>
    <w:p w:rsidR="00CA2641" w:rsidRDefault="00CA2641">
      <w:pPr>
        <w:jc w:val="both"/>
        <w:rPr>
          <w:sz w:val="28"/>
          <w:szCs w:val="28"/>
        </w:rPr>
      </w:pPr>
    </w:p>
    <w:sectPr w:rsidR="00CA2641" w:rsidSect="00CA264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261" w:rsidRDefault="00C37261">
      <w:r>
        <w:separator/>
      </w:r>
    </w:p>
  </w:endnote>
  <w:endnote w:type="continuationSeparator" w:id="0">
    <w:p w:rsidR="00C37261" w:rsidRDefault="00C37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261" w:rsidRDefault="00C37261">
      <w:r>
        <w:separator/>
      </w:r>
    </w:p>
  </w:footnote>
  <w:footnote w:type="continuationSeparator" w:id="0">
    <w:p w:rsidR="00C37261" w:rsidRDefault="00C372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B94"/>
    <w:multiLevelType w:val="hybridMultilevel"/>
    <w:tmpl w:val="C436E014"/>
    <w:lvl w:ilvl="0" w:tplc="07AA4B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E4C61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64294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E48F1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ECE62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F28DD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E6401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9907A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0EED5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3C1F364E"/>
    <w:multiLevelType w:val="hybridMultilevel"/>
    <w:tmpl w:val="F72AA380"/>
    <w:lvl w:ilvl="0" w:tplc="FA10EC56">
      <w:start w:val="1"/>
      <w:numFmt w:val="decimal"/>
      <w:lvlText w:val="%1."/>
      <w:lvlJc w:val="left"/>
      <w:pPr>
        <w:ind w:left="6740" w:hanging="360"/>
      </w:pPr>
    </w:lvl>
    <w:lvl w:ilvl="1" w:tplc="22CA0A60">
      <w:start w:val="1"/>
      <w:numFmt w:val="lowerLetter"/>
      <w:lvlText w:val="%2."/>
      <w:lvlJc w:val="left"/>
      <w:pPr>
        <w:ind w:left="1440" w:hanging="360"/>
      </w:pPr>
    </w:lvl>
    <w:lvl w:ilvl="2" w:tplc="6B702D24">
      <w:start w:val="1"/>
      <w:numFmt w:val="lowerRoman"/>
      <w:lvlText w:val="%3."/>
      <w:lvlJc w:val="right"/>
      <w:pPr>
        <w:ind w:left="2160" w:hanging="180"/>
      </w:pPr>
    </w:lvl>
    <w:lvl w:ilvl="3" w:tplc="2280029A">
      <w:start w:val="1"/>
      <w:numFmt w:val="decimal"/>
      <w:lvlText w:val="%4."/>
      <w:lvlJc w:val="left"/>
      <w:pPr>
        <w:ind w:left="2880" w:hanging="360"/>
      </w:pPr>
    </w:lvl>
    <w:lvl w:ilvl="4" w:tplc="2CDA0DC2">
      <w:start w:val="1"/>
      <w:numFmt w:val="lowerLetter"/>
      <w:lvlText w:val="%5."/>
      <w:lvlJc w:val="left"/>
      <w:pPr>
        <w:ind w:left="3600" w:hanging="360"/>
      </w:pPr>
    </w:lvl>
    <w:lvl w:ilvl="5" w:tplc="169CC1B4">
      <w:start w:val="1"/>
      <w:numFmt w:val="lowerRoman"/>
      <w:lvlText w:val="%6."/>
      <w:lvlJc w:val="right"/>
      <w:pPr>
        <w:ind w:left="4320" w:hanging="180"/>
      </w:pPr>
    </w:lvl>
    <w:lvl w:ilvl="6" w:tplc="9250A8FE">
      <w:start w:val="1"/>
      <w:numFmt w:val="decimal"/>
      <w:lvlText w:val="%7."/>
      <w:lvlJc w:val="left"/>
      <w:pPr>
        <w:ind w:left="5040" w:hanging="360"/>
      </w:pPr>
    </w:lvl>
    <w:lvl w:ilvl="7" w:tplc="93C0C1F6">
      <w:start w:val="1"/>
      <w:numFmt w:val="lowerLetter"/>
      <w:lvlText w:val="%8."/>
      <w:lvlJc w:val="left"/>
      <w:pPr>
        <w:ind w:left="5760" w:hanging="360"/>
      </w:pPr>
    </w:lvl>
    <w:lvl w:ilvl="8" w:tplc="8786C9C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D16B9"/>
    <w:multiLevelType w:val="hybridMultilevel"/>
    <w:tmpl w:val="D982F9B0"/>
    <w:lvl w:ilvl="0" w:tplc="8EB8A076">
      <w:start w:val="1"/>
      <w:numFmt w:val="decimal"/>
      <w:lvlText w:val="%1)"/>
      <w:lvlJc w:val="left"/>
      <w:pPr>
        <w:ind w:left="907" w:hanging="360"/>
      </w:pPr>
    </w:lvl>
    <w:lvl w:ilvl="1" w:tplc="63F63310">
      <w:start w:val="1"/>
      <w:numFmt w:val="lowerLetter"/>
      <w:lvlText w:val="%2."/>
      <w:lvlJc w:val="left"/>
      <w:pPr>
        <w:ind w:left="1627" w:hanging="360"/>
      </w:pPr>
    </w:lvl>
    <w:lvl w:ilvl="2" w:tplc="7EC85688">
      <w:start w:val="1"/>
      <w:numFmt w:val="lowerRoman"/>
      <w:lvlText w:val="%3."/>
      <w:lvlJc w:val="right"/>
      <w:pPr>
        <w:ind w:left="2347" w:hanging="180"/>
      </w:pPr>
    </w:lvl>
    <w:lvl w:ilvl="3" w:tplc="26C832B4">
      <w:start w:val="1"/>
      <w:numFmt w:val="decimal"/>
      <w:lvlText w:val="%4."/>
      <w:lvlJc w:val="left"/>
      <w:pPr>
        <w:ind w:left="3067" w:hanging="360"/>
      </w:pPr>
    </w:lvl>
    <w:lvl w:ilvl="4" w:tplc="6C4ABE18">
      <w:start w:val="1"/>
      <w:numFmt w:val="lowerLetter"/>
      <w:lvlText w:val="%5."/>
      <w:lvlJc w:val="left"/>
      <w:pPr>
        <w:ind w:left="3787" w:hanging="360"/>
      </w:pPr>
    </w:lvl>
    <w:lvl w:ilvl="5" w:tplc="12127F96">
      <w:start w:val="1"/>
      <w:numFmt w:val="lowerRoman"/>
      <w:lvlText w:val="%6."/>
      <w:lvlJc w:val="right"/>
      <w:pPr>
        <w:ind w:left="4507" w:hanging="180"/>
      </w:pPr>
    </w:lvl>
    <w:lvl w:ilvl="6" w:tplc="3E7A631A">
      <w:start w:val="1"/>
      <w:numFmt w:val="decimal"/>
      <w:lvlText w:val="%7."/>
      <w:lvlJc w:val="left"/>
      <w:pPr>
        <w:ind w:left="5227" w:hanging="360"/>
      </w:pPr>
    </w:lvl>
    <w:lvl w:ilvl="7" w:tplc="4D506224">
      <w:start w:val="1"/>
      <w:numFmt w:val="lowerLetter"/>
      <w:lvlText w:val="%8."/>
      <w:lvlJc w:val="left"/>
      <w:pPr>
        <w:ind w:left="5947" w:hanging="360"/>
      </w:pPr>
    </w:lvl>
    <w:lvl w:ilvl="8" w:tplc="756054D2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49F4C2F"/>
    <w:multiLevelType w:val="hybridMultilevel"/>
    <w:tmpl w:val="BDFC0FCA"/>
    <w:lvl w:ilvl="0" w:tplc="05AC0B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3702A1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4CCD8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152E6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2F21A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4BEFD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4C2D4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176E0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28417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45E93590"/>
    <w:multiLevelType w:val="hybridMultilevel"/>
    <w:tmpl w:val="48AA34AA"/>
    <w:lvl w:ilvl="0" w:tplc="A7AE6CA4">
      <w:start w:val="1"/>
      <w:numFmt w:val="decimal"/>
      <w:lvlText w:val="%1)"/>
      <w:lvlJc w:val="left"/>
      <w:pPr>
        <w:ind w:left="720" w:hanging="360"/>
      </w:pPr>
    </w:lvl>
    <w:lvl w:ilvl="1" w:tplc="604496FC">
      <w:start w:val="1"/>
      <w:numFmt w:val="lowerLetter"/>
      <w:lvlText w:val="%2."/>
      <w:lvlJc w:val="left"/>
      <w:pPr>
        <w:ind w:left="1440" w:hanging="360"/>
      </w:pPr>
    </w:lvl>
    <w:lvl w:ilvl="2" w:tplc="B298127C">
      <w:start w:val="1"/>
      <w:numFmt w:val="lowerRoman"/>
      <w:lvlText w:val="%3."/>
      <w:lvlJc w:val="right"/>
      <w:pPr>
        <w:ind w:left="2160" w:hanging="180"/>
      </w:pPr>
    </w:lvl>
    <w:lvl w:ilvl="3" w:tplc="63EA6886">
      <w:start w:val="1"/>
      <w:numFmt w:val="decimal"/>
      <w:lvlText w:val="%4."/>
      <w:lvlJc w:val="left"/>
      <w:pPr>
        <w:ind w:left="2880" w:hanging="360"/>
      </w:pPr>
    </w:lvl>
    <w:lvl w:ilvl="4" w:tplc="58041DFE">
      <w:start w:val="1"/>
      <w:numFmt w:val="lowerLetter"/>
      <w:lvlText w:val="%5."/>
      <w:lvlJc w:val="left"/>
      <w:pPr>
        <w:ind w:left="3600" w:hanging="360"/>
      </w:pPr>
    </w:lvl>
    <w:lvl w:ilvl="5" w:tplc="1DD85228">
      <w:start w:val="1"/>
      <w:numFmt w:val="lowerRoman"/>
      <w:lvlText w:val="%6."/>
      <w:lvlJc w:val="right"/>
      <w:pPr>
        <w:ind w:left="4320" w:hanging="180"/>
      </w:pPr>
    </w:lvl>
    <w:lvl w:ilvl="6" w:tplc="1DEE7B8A">
      <w:start w:val="1"/>
      <w:numFmt w:val="decimal"/>
      <w:lvlText w:val="%7."/>
      <w:lvlJc w:val="left"/>
      <w:pPr>
        <w:ind w:left="5040" w:hanging="360"/>
      </w:pPr>
    </w:lvl>
    <w:lvl w:ilvl="7" w:tplc="B94C1AC4">
      <w:start w:val="1"/>
      <w:numFmt w:val="lowerLetter"/>
      <w:lvlText w:val="%8."/>
      <w:lvlJc w:val="left"/>
      <w:pPr>
        <w:ind w:left="5760" w:hanging="360"/>
      </w:pPr>
    </w:lvl>
    <w:lvl w:ilvl="8" w:tplc="18C8F2A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15C1C"/>
    <w:multiLevelType w:val="hybridMultilevel"/>
    <w:tmpl w:val="D9923EF6"/>
    <w:lvl w:ilvl="0" w:tplc="B5341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F6A26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140B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3E43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9E4E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4A92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C847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566F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46E1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4E972A8F"/>
    <w:multiLevelType w:val="hybridMultilevel"/>
    <w:tmpl w:val="D9228AB8"/>
    <w:lvl w:ilvl="0" w:tplc="5930F07A">
      <w:start w:val="1"/>
      <w:numFmt w:val="decimal"/>
      <w:lvlText w:val="%1."/>
      <w:lvlJc w:val="left"/>
      <w:pPr>
        <w:ind w:left="720" w:hanging="360"/>
      </w:pPr>
    </w:lvl>
    <w:lvl w:ilvl="1" w:tplc="088882E0">
      <w:start w:val="1"/>
      <w:numFmt w:val="lowerLetter"/>
      <w:lvlText w:val="%2."/>
      <w:lvlJc w:val="left"/>
      <w:pPr>
        <w:ind w:left="1440" w:hanging="360"/>
      </w:pPr>
    </w:lvl>
    <w:lvl w:ilvl="2" w:tplc="47167E6A">
      <w:start w:val="1"/>
      <w:numFmt w:val="lowerRoman"/>
      <w:lvlText w:val="%3."/>
      <w:lvlJc w:val="right"/>
      <w:pPr>
        <w:ind w:left="2160" w:hanging="180"/>
      </w:pPr>
    </w:lvl>
    <w:lvl w:ilvl="3" w:tplc="2C1810BC">
      <w:start w:val="1"/>
      <w:numFmt w:val="decimal"/>
      <w:lvlText w:val="%4."/>
      <w:lvlJc w:val="left"/>
      <w:pPr>
        <w:ind w:left="2880" w:hanging="360"/>
      </w:pPr>
    </w:lvl>
    <w:lvl w:ilvl="4" w:tplc="584251AE">
      <w:start w:val="1"/>
      <w:numFmt w:val="lowerLetter"/>
      <w:lvlText w:val="%5."/>
      <w:lvlJc w:val="left"/>
      <w:pPr>
        <w:ind w:left="3600" w:hanging="360"/>
      </w:pPr>
    </w:lvl>
    <w:lvl w:ilvl="5" w:tplc="E6EEB6C4">
      <w:start w:val="1"/>
      <w:numFmt w:val="lowerRoman"/>
      <w:lvlText w:val="%6."/>
      <w:lvlJc w:val="right"/>
      <w:pPr>
        <w:ind w:left="4320" w:hanging="180"/>
      </w:pPr>
    </w:lvl>
    <w:lvl w:ilvl="6" w:tplc="25F81516">
      <w:start w:val="1"/>
      <w:numFmt w:val="decimal"/>
      <w:lvlText w:val="%7."/>
      <w:lvlJc w:val="left"/>
      <w:pPr>
        <w:ind w:left="5040" w:hanging="360"/>
      </w:pPr>
    </w:lvl>
    <w:lvl w:ilvl="7" w:tplc="55228C7E">
      <w:start w:val="1"/>
      <w:numFmt w:val="lowerLetter"/>
      <w:lvlText w:val="%8."/>
      <w:lvlJc w:val="left"/>
      <w:pPr>
        <w:ind w:left="5760" w:hanging="360"/>
      </w:pPr>
    </w:lvl>
    <w:lvl w:ilvl="8" w:tplc="554A746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46FDA"/>
    <w:multiLevelType w:val="hybridMultilevel"/>
    <w:tmpl w:val="A1F26ECC"/>
    <w:lvl w:ilvl="0" w:tplc="00E82C6C">
      <w:start w:val="1"/>
      <w:numFmt w:val="decimal"/>
      <w:lvlText w:val="%1)"/>
      <w:lvlJc w:val="left"/>
      <w:pPr>
        <w:ind w:left="907" w:hanging="360"/>
      </w:pPr>
    </w:lvl>
    <w:lvl w:ilvl="1" w:tplc="9DF2F608">
      <w:start w:val="1"/>
      <w:numFmt w:val="lowerLetter"/>
      <w:lvlText w:val="%2."/>
      <w:lvlJc w:val="left"/>
      <w:pPr>
        <w:ind w:left="1627" w:hanging="360"/>
      </w:pPr>
    </w:lvl>
    <w:lvl w:ilvl="2" w:tplc="4768DE88">
      <w:start w:val="1"/>
      <w:numFmt w:val="lowerRoman"/>
      <w:lvlText w:val="%3."/>
      <w:lvlJc w:val="right"/>
      <w:pPr>
        <w:ind w:left="2347" w:hanging="180"/>
      </w:pPr>
    </w:lvl>
    <w:lvl w:ilvl="3" w:tplc="A86A755E">
      <w:start w:val="1"/>
      <w:numFmt w:val="decimal"/>
      <w:lvlText w:val="%4."/>
      <w:lvlJc w:val="left"/>
      <w:pPr>
        <w:ind w:left="3067" w:hanging="360"/>
      </w:pPr>
    </w:lvl>
    <w:lvl w:ilvl="4" w:tplc="0B88B450">
      <w:start w:val="1"/>
      <w:numFmt w:val="lowerLetter"/>
      <w:lvlText w:val="%5."/>
      <w:lvlJc w:val="left"/>
      <w:pPr>
        <w:ind w:left="3787" w:hanging="360"/>
      </w:pPr>
    </w:lvl>
    <w:lvl w:ilvl="5" w:tplc="0512F0BE">
      <w:start w:val="1"/>
      <w:numFmt w:val="lowerRoman"/>
      <w:lvlText w:val="%6."/>
      <w:lvlJc w:val="right"/>
      <w:pPr>
        <w:ind w:left="4507" w:hanging="180"/>
      </w:pPr>
    </w:lvl>
    <w:lvl w:ilvl="6" w:tplc="27B6D042">
      <w:start w:val="1"/>
      <w:numFmt w:val="decimal"/>
      <w:lvlText w:val="%7."/>
      <w:lvlJc w:val="left"/>
      <w:pPr>
        <w:ind w:left="5227" w:hanging="360"/>
      </w:pPr>
    </w:lvl>
    <w:lvl w:ilvl="7" w:tplc="04C8AFB8">
      <w:start w:val="1"/>
      <w:numFmt w:val="lowerLetter"/>
      <w:lvlText w:val="%8."/>
      <w:lvlJc w:val="left"/>
      <w:pPr>
        <w:ind w:left="5947" w:hanging="360"/>
      </w:pPr>
    </w:lvl>
    <w:lvl w:ilvl="8" w:tplc="C6A05A96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641"/>
    <w:rsid w:val="0094700C"/>
    <w:rsid w:val="00C37261"/>
    <w:rsid w:val="00CA2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41"/>
    <w:rPr>
      <w:sz w:val="24"/>
      <w:szCs w:val="24"/>
    </w:rPr>
  </w:style>
  <w:style w:type="paragraph" w:styleId="3">
    <w:name w:val="heading 3"/>
    <w:basedOn w:val="a"/>
    <w:qFormat/>
    <w:rsid w:val="00CA26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A2641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CA264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A2641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CA264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A2641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CA264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A2641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CA264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A2641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CA264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A2641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CA264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A2641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CA264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A2641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CA264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A2641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CA264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A264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A2641"/>
    <w:rPr>
      <w:lang w:eastAsia="zh-CN"/>
    </w:rPr>
  </w:style>
  <w:style w:type="paragraph" w:styleId="a5">
    <w:name w:val="Title"/>
    <w:basedOn w:val="a"/>
    <w:link w:val="a6"/>
    <w:uiPriority w:val="10"/>
    <w:qFormat/>
    <w:rsid w:val="00CA2641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CA264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A2641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CA264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A2641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CA264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A26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CA264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A264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A2641"/>
  </w:style>
  <w:style w:type="paragraph" w:customStyle="1" w:styleId="Footer">
    <w:name w:val="Footer"/>
    <w:basedOn w:val="a"/>
    <w:link w:val="CaptionChar"/>
    <w:uiPriority w:val="99"/>
    <w:unhideWhenUsed/>
    <w:rsid w:val="00CA2641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A264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A2641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CA2641"/>
  </w:style>
  <w:style w:type="table" w:styleId="ab">
    <w:name w:val="Table Grid"/>
    <w:basedOn w:val="a1"/>
    <w:rsid w:val="00CA26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A264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A264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CA2641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CA264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CA264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CA264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CA264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CA264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CA264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CA264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CA264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CA264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CA264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CA264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CA264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CA264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CA264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CA264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CA264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A2641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CA2641"/>
    <w:rPr>
      <w:sz w:val="18"/>
    </w:rPr>
  </w:style>
  <w:style w:type="character" w:styleId="af">
    <w:name w:val="footnote reference"/>
    <w:uiPriority w:val="99"/>
    <w:unhideWhenUsed/>
    <w:rsid w:val="00CA264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A2641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CA2641"/>
    <w:rPr>
      <w:sz w:val="20"/>
    </w:rPr>
  </w:style>
  <w:style w:type="character" w:styleId="af2">
    <w:name w:val="endnote reference"/>
    <w:uiPriority w:val="99"/>
    <w:semiHidden/>
    <w:unhideWhenUsed/>
    <w:rsid w:val="00CA264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A2641"/>
    <w:pPr>
      <w:spacing w:after="57"/>
    </w:pPr>
  </w:style>
  <w:style w:type="paragraph" w:styleId="21">
    <w:name w:val="toc 2"/>
    <w:basedOn w:val="a"/>
    <w:next w:val="a"/>
    <w:uiPriority w:val="39"/>
    <w:unhideWhenUsed/>
    <w:rsid w:val="00CA264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A264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A264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A264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A264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A264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A264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A2641"/>
    <w:pPr>
      <w:spacing w:after="57"/>
      <w:ind w:left="2268"/>
    </w:pPr>
  </w:style>
  <w:style w:type="paragraph" w:styleId="af3">
    <w:name w:val="TOC Heading"/>
    <w:uiPriority w:val="39"/>
    <w:unhideWhenUsed/>
    <w:rsid w:val="00CA2641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CA2641"/>
  </w:style>
  <w:style w:type="paragraph" w:styleId="af5">
    <w:name w:val="Balloon Text"/>
    <w:basedOn w:val="a"/>
    <w:semiHidden/>
    <w:rsid w:val="00CA2641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A2641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A2641"/>
    <w:pPr>
      <w:spacing w:after="120"/>
    </w:pPr>
  </w:style>
  <w:style w:type="paragraph" w:styleId="af8">
    <w:name w:val="Normal (Web)"/>
    <w:basedOn w:val="a"/>
    <w:uiPriority w:val="99"/>
    <w:rsid w:val="00CA26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A2641"/>
  </w:style>
  <w:style w:type="character" w:customStyle="1" w:styleId="visited">
    <w:name w:val="visited"/>
    <w:basedOn w:val="a0"/>
    <w:rsid w:val="00CA2641"/>
  </w:style>
  <w:style w:type="character" w:customStyle="1" w:styleId="blk">
    <w:name w:val="blk"/>
    <w:basedOn w:val="a0"/>
    <w:rsid w:val="00CA2641"/>
  </w:style>
  <w:style w:type="character" w:customStyle="1" w:styleId="match">
    <w:name w:val="match"/>
    <w:basedOn w:val="a0"/>
    <w:rsid w:val="00CA2641"/>
  </w:style>
  <w:style w:type="paragraph" w:customStyle="1" w:styleId="formattexttopleveltext">
    <w:name w:val="formattext topleveltext"/>
    <w:basedOn w:val="a"/>
    <w:rsid w:val="00CA2641"/>
    <w:pPr>
      <w:spacing w:before="100" w:beforeAutospacing="1" w:after="100" w:afterAutospacing="1"/>
    </w:pPr>
  </w:style>
  <w:style w:type="paragraph" w:styleId="22">
    <w:name w:val="Body Text Indent 2"/>
    <w:basedOn w:val="a"/>
    <w:rsid w:val="00CA2641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A2641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CA264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A2641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A2641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A2641"/>
    <w:rPr>
      <w:b/>
      <w:bCs/>
    </w:rPr>
  </w:style>
  <w:style w:type="character" w:styleId="afb">
    <w:name w:val="Emphasis"/>
    <w:uiPriority w:val="20"/>
    <w:qFormat/>
    <w:rsid w:val="00CA26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2228</Characters>
  <Application>Microsoft Office Word</Application>
  <DocSecurity>0</DocSecurity>
  <Lines>18</Lines>
  <Paragraphs>5</Paragraphs>
  <ScaleCrop>false</ScaleCrop>
  <Company>Microsoft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2024-12-25T06:15:00Z</dcterms:modified>
  <cp:version>917504</cp:version>
</cp:coreProperties>
</file>