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19C" w:rsidRPr="00956FF4" w:rsidRDefault="00F4419C" w:rsidP="00F4419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ОТЧЕТ ГЛАВЫ НОВОШАРАПСКОГО СЕЛЬСОВЕТА</w:t>
      </w:r>
    </w:p>
    <w:p w:rsidR="00F4419C" w:rsidRPr="00956FF4" w:rsidRDefault="00F4419C" w:rsidP="00F4419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за 202</w:t>
      </w:r>
      <w:r w:rsidR="00441A8A" w:rsidRPr="00956FF4">
        <w:rPr>
          <w:rFonts w:ascii="Times New Roman" w:hAnsi="Times New Roman" w:cs="Times New Roman"/>
          <w:sz w:val="28"/>
          <w:szCs w:val="28"/>
        </w:rPr>
        <w:t>3</w:t>
      </w:r>
      <w:r w:rsidRPr="00956FF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56FF4">
        <w:rPr>
          <w:rFonts w:ascii="Times New Roman" w:hAnsi="Times New Roman" w:cs="Times New Roman"/>
          <w:bCs/>
          <w:i/>
          <w:sz w:val="28"/>
          <w:szCs w:val="28"/>
        </w:rPr>
        <w:t>Уважаемые участники собрания, п</w:t>
      </w:r>
      <w:r w:rsidRPr="00956FF4">
        <w:rPr>
          <w:rFonts w:ascii="Times New Roman" w:hAnsi="Times New Roman" w:cs="Times New Roman"/>
          <w:bCs/>
          <w:i/>
          <w:iCs/>
          <w:sz w:val="28"/>
          <w:szCs w:val="28"/>
        </w:rPr>
        <w:t>редставляю Вашему вниманию отчетный доклад о проделанной работе за 202</w:t>
      </w:r>
      <w:r w:rsidR="00E81029" w:rsidRPr="00956FF4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Pr="00956FF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год.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Представляя свой отчет о работе администрации за 202</w:t>
      </w:r>
      <w:r w:rsidR="00E81029" w:rsidRPr="00956FF4">
        <w:rPr>
          <w:rFonts w:ascii="Times New Roman" w:hAnsi="Times New Roman" w:cs="Times New Roman"/>
          <w:sz w:val="28"/>
          <w:szCs w:val="28"/>
        </w:rPr>
        <w:t>3</w:t>
      </w:r>
      <w:r w:rsidRPr="00956FF4">
        <w:rPr>
          <w:rFonts w:ascii="Times New Roman" w:hAnsi="Times New Roman" w:cs="Times New Roman"/>
          <w:sz w:val="28"/>
          <w:szCs w:val="28"/>
        </w:rPr>
        <w:t>год, постараюсь отразить основные моменты в деятельности администрации и обозначить существующие проблемы и пути их решения, наметить планы на будущее.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В отчетном периоде вся работа главы и администрации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Новошараского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сельсовета строилась в соответствии с федеральным и областным законодательством, Уставом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Новосшарапского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сельсовета, и была направлена на решение вопросов местного значения в соответствии с требованиями ФЗ № 131 «Об общих принципах организации местного самоуправления в Российской Федерации». Согласно статье 14 № 131-ФЗ - органы местного самоуправления поселений, исполняют 39 полномочий, относящиеся к решению вопросов местного значения. Главным направлением деятельности администрации является: рост доходов бюджета, привлечение резервов, обеспечение жизнедеятельности, что включает в себя, прежде всего, содержание социально-культурной сферы,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 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Новошарапский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сельсовета входит в состав Ордынского района и состоит из одного населенного пункта д.Новый Шарап, численность населения на 1 января 202</w:t>
      </w:r>
      <w:r w:rsidR="00ED60F6" w:rsidRPr="00956FF4">
        <w:rPr>
          <w:rFonts w:ascii="Times New Roman" w:hAnsi="Times New Roman" w:cs="Times New Roman"/>
          <w:sz w:val="28"/>
          <w:szCs w:val="28"/>
        </w:rPr>
        <w:t>3</w:t>
      </w:r>
      <w:r w:rsidRPr="00956FF4">
        <w:rPr>
          <w:rFonts w:ascii="Times New Roman" w:hAnsi="Times New Roman" w:cs="Times New Roman"/>
          <w:sz w:val="28"/>
          <w:szCs w:val="28"/>
        </w:rPr>
        <w:t xml:space="preserve"> года составила около 14</w:t>
      </w:r>
      <w:r w:rsidR="00ED60F6" w:rsidRPr="00956FF4">
        <w:rPr>
          <w:rFonts w:ascii="Times New Roman" w:hAnsi="Times New Roman" w:cs="Times New Roman"/>
          <w:sz w:val="28"/>
          <w:szCs w:val="28"/>
        </w:rPr>
        <w:t>15</w:t>
      </w:r>
      <w:r w:rsidRPr="00956FF4">
        <w:rPr>
          <w:rFonts w:ascii="Times New Roman" w:hAnsi="Times New Roman" w:cs="Times New Roman"/>
          <w:sz w:val="28"/>
          <w:szCs w:val="28"/>
        </w:rPr>
        <w:t xml:space="preserve"> человека. Родилось-11 человек, умерло - </w:t>
      </w:r>
      <w:r w:rsidR="00ED60F6" w:rsidRPr="00956FF4">
        <w:rPr>
          <w:rFonts w:ascii="Times New Roman" w:hAnsi="Times New Roman" w:cs="Times New Roman"/>
          <w:sz w:val="28"/>
          <w:szCs w:val="28"/>
        </w:rPr>
        <w:t>14</w:t>
      </w:r>
      <w:r w:rsidRPr="00956FF4">
        <w:rPr>
          <w:rFonts w:ascii="Times New Roman" w:hAnsi="Times New Roman" w:cs="Times New Roman"/>
          <w:sz w:val="28"/>
          <w:szCs w:val="28"/>
        </w:rPr>
        <w:t xml:space="preserve"> человек, всего детей от 0 до 18 -29</w:t>
      </w:r>
      <w:r w:rsidR="00ED60F6" w:rsidRPr="00956FF4">
        <w:rPr>
          <w:rFonts w:ascii="Times New Roman" w:hAnsi="Times New Roman" w:cs="Times New Roman"/>
          <w:sz w:val="28"/>
          <w:szCs w:val="28"/>
        </w:rPr>
        <w:t>5</w:t>
      </w:r>
      <w:r w:rsidRPr="00956FF4">
        <w:rPr>
          <w:rFonts w:ascii="Times New Roman" w:hAnsi="Times New Roman" w:cs="Times New Roman"/>
          <w:sz w:val="28"/>
          <w:szCs w:val="28"/>
        </w:rPr>
        <w:t xml:space="preserve"> человек, лиц старше 60 лет -</w:t>
      </w:r>
      <w:r w:rsidR="00ED60F6" w:rsidRPr="00956FF4">
        <w:rPr>
          <w:rFonts w:ascii="Times New Roman" w:hAnsi="Times New Roman" w:cs="Times New Roman"/>
          <w:sz w:val="28"/>
          <w:szCs w:val="28"/>
        </w:rPr>
        <w:t>375</w:t>
      </w:r>
      <w:r w:rsidRPr="00956FF4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Площадь территории сельсовета составляет 12427</w:t>
      </w:r>
      <w:r w:rsidRPr="00956FF4">
        <w:rPr>
          <w:rFonts w:ascii="Times New Roman" w:hAnsi="Times New Roman" w:cs="Times New Roman"/>
          <w:b/>
          <w:bCs/>
          <w:sz w:val="28"/>
          <w:szCs w:val="28"/>
        </w:rPr>
        <w:t xml:space="preserve"> га</w:t>
      </w:r>
      <w:r w:rsidRPr="00956FF4">
        <w:rPr>
          <w:rFonts w:ascii="Times New Roman" w:hAnsi="Times New Roman" w:cs="Times New Roman"/>
          <w:sz w:val="28"/>
          <w:szCs w:val="28"/>
        </w:rPr>
        <w:t xml:space="preserve">. Земли населенных пунктов </w:t>
      </w:r>
      <w:r w:rsidRPr="00956FF4">
        <w:rPr>
          <w:rFonts w:ascii="Times New Roman" w:hAnsi="Times New Roman" w:cs="Times New Roman"/>
          <w:b/>
          <w:bCs/>
          <w:sz w:val="28"/>
          <w:szCs w:val="28"/>
        </w:rPr>
        <w:t>737,3 га</w:t>
      </w:r>
      <w:r w:rsidRPr="00956FF4">
        <w:rPr>
          <w:rFonts w:ascii="Times New Roman" w:hAnsi="Times New Roman" w:cs="Times New Roman"/>
          <w:sz w:val="28"/>
          <w:szCs w:val="28"/>
        </w:rPr>
        <w:t xml:space="preserve">. На территории Новошарапского сельсовета осуществляют деятельность </w:t>
      </w:r>
      <w:r w:rsidR="00ED60F6" w:rsidRPr="00956FF4">
        <w:rPr>
          <w:rFonts w:ascii="Times New Roman" w:hAnsi="Times New Roman" w:cs="Times New Roman"/>
          <w:sz w:val="28"/>
          <w:szCs w:val="28"/>
        </w:rPr>
        <w:t>4</w:t>
      </w:r>
      <w:r w:rsidRPr="00956FF4">
        <w:rPr>
          <w:rFonts w:ascii="Times New Roman" w:hAnsi="Times New Roman" w:cs="Times New Roman"/>
          <w:sz w:val="28"/>
          <w:szCs w:val="28"/>
        </w:rPr>
        <w:t xml:space="preserve"> ИП ГКФХ и сельскохозяйственные предприятия, которые занимаются выращиванием зерновых культур, овощеводством и в малой доли животноводством. На частном подворье в 202</w:t>
      </w:r>
      <w:r w:rsidR="00ED60F6" w:rsidRPr="00956FF4">
        <w:rPr>
          <w:rFonts w:ascii="Times New Roman" w:hAnsi="Times New Roman" w:cs="Times New Roman"/>
          <w:sz w:val="28"/>
          <w:szCs w:val="28"/>
        </w:rPr>
        <w:t>3</w:t>
      </w:r>
      <w:r w:rsidRPr="00956FF4">
        <w:rPr>
          <w:rFonts w:ascii="Times New Roman" w:hAnsi="Times New Roman" w:cs="Times New Roman"/>
          <w:sz w:val="28"/>
          <w:szCs w:val="28"/>
        </w:rPr>
        <w:t>году содержалось:</w:t>
      </w:r>
    </w:p>
    <w:p w:rsidR="00F4419C" w:rsidRPr="00956FF4" w:rsidRDefault="00F4419C" w:rsidP="00F4419C">
      <w:pPr>
        <w:tabs>
          <w:tab w:val="center" w:pos="-439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КРС всего – </w:t>
      </w:r>
      <w:r w:rsidR="00ED60F6" w:rsidRPr="00956FF4">
        <w:rPr>
          <w:rFonts w:ascii="Times New Roman" w:hAnsi="Times New Roman" w:cs="Times New Roman"/>
          <w:sz w:val="28"/>
          <w:szCs w:val="28"/>
        </w:rPr>
        <w:t>94</w:t>
      </w:r>
      <w:r w:rsidRPr="00956FF4">
        <w:rPr>
          <w:rFonts w:ascii="Times New Roman" w:hAnsi="Times New Roman" w:cs="Times New Roman"/>
          <w:sz w:val="28"/>
          <w:szCs w:val="28"/>
        </w:rPr>
        <w:t xml:space="preserve"> гол.</w:t>
      </w:r>
    </w:p>
    <w:p w:rsidR="00F4419C" w:rsidRPr="00956FF4" w:rsidRDefault="00F4419C" w:rsidP="00F4419C">
      <w:pPr>
        <w:tabs>
          <w:tab w:val="center" w:pos="-439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Коров – </w:t>
      </w:r>
      <w:r w:rsidR="00ED60F6" w:rsidRPr="00956FF4">
        <w:rPr>
          <w:rFonts w:ascii="Times New Roman" w:hAnsi="Times New Roman" w:cs="Times New Roman"/>
          <w:sz w:val="28"/>
          <w:szCs w:val="28"/>
        </w:rPr>
        <w:t>25</w:t>
      </w:r>
      <w:r w:rsidRPr="00956FF4">
        <w:rPr>
          <w:rFonts w:ascii="Times New Roman" w:hAnsi="Times New Roman" w:cs="Times New Roman"/>
          <w:sz w:val="28"/>
          <w:szCs w:val="28"/>
        </w:rPr>
        <w:t xml:space="preserve"> гол.</w:t>
      </w:r>
    </w:p>
    <w:p w:rsidR="00F4419C" w:rsidRPr="00956FF4" w:rsidRDefault="00F4419C" w:rsidP="00F4419C">
      <w:pPr>
        <w:tabs>
          <w:tab w:val="center" w:pos="-439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Свиньи всего – </w:t>
      </w:r>
      <w:r w:rsidR="00ED60F6" w:rsidRPr="00956FF4">
        <w:rPr>
          <w:rFonts w:ascii="Times New Roman" w:hAnsi="Times New Roman" w:cs="Times New Roman"/>
          <w:sz w:val="28"/>
          <w:szCs w:val="28"/>
        </w:rPr>
        <w:t>126</w:t>
      </w:r>
      <w:r w:rsidRPr="00956FF4">
        <w:rPr>
          <w:rFonts w:ascii="Times New Roman" w:hAnsi="Times New Roman" w:cs="Times New Roman"/>
          <w:sz w:val="28"/>
          <w:szCs w:val="28"/>
        </w:rPr>
        <w:t xml:space="preserve"> гол.</w:t>
      </w:r>
    </w:p>
    <w:p w:rsidR="00F4419C" w:rsidRPr="00956FF4" w:rsidRDefault="00F4419C" w:rsidP="00F4419C">
      <w:pPr>
        <w:tabs>
          <w:tab w:val="center" w:pos="-439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Свиноматок – </w:t>
      </w:r>
      <w:r w:rsidR="00ED60F6" w:rsidRPr="00956FF4">
        <w:rPr>
          <w:rFonts w:ascii="Times New Roman" w:hAnsi="Times New Roman" w:cs="Times New Roman"/>
          <w:sz w:val="28"/>
          <w:szCs w:val="28"/>
        </w:rPr>
        <w:t>4</w:t>
      </w:r>
      <w:r w:rsidRPr="00956FF4">
        <w:rPr>
          <w:rFonts w:ascii="Times New Roman" w:hAnsi="Times New Roman" w:cs="Times New Roman"/>
          <w:sz w:val="28"/>
          <w:szCs w:val="28"/>
        </w:rPr>
        <w:t>7 гол.</w:t>
      </w:r>
    </w:p>
    <w:p w:rsidR="00F4419C" w:rsidRPr="00956FF4" w:rsidRDefault="00F4419C" w:rsidP="00F4419C">
      <w:pPr>
        <w:tabs>
          <w:tab w:val="center" w:pos="-439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Овцы, козы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всего  -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11</w:t>
      </w:r>
      <w:r w:rsidR="00ED60F6" w:rsidRPr="00956FF4">
        <w:rPr>
          <w:rFonts w:ascii="Times New Roman" w:hAnsi="Times New Roman" w:cs="Times New Roman"/>
          <w:sz w:val="28"/>
          <w:szCs w:val="28"/>
        </w:rPr>
        <w:t>5</w:t>
      </w:r>
      <w:r w:rsidRPr="00956FF4">
        <w:rPr>
          <w:rFonts w:ascii="Times New Roman" w:hAnsi="Times New Roman" w:cs="Times New Roman"/>
          <w:sz w:val="28"/>
          <w:szCs w:val="28"/>
        </w:rPr>
        <w:t xml:space="preserve"> гол.</w:t>
      </w:r>
    </w:p>
    <w:p w:rsidR="00F4419C" w:rsidRPr="00956FF4" w:rsidRDefault="00F4419C" w:rsidP="00F4419C">
      <w:pPr>
        <w:tabs>
          <w:tab w:val="center" w:pos="-439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lastRenderedPageBreak/>
        <w:t>Лошади всего – 1</w:t>
      </w:r>
      <w:r w:rsidR="00ED60F6" w:rsidRPr="00956FF4">
        <w:rPr>
          <w:rFonts w:ascii="Times New Roman" w:hAnsi="Times New Roman" w:cs="Times New Roman"/>
          <w:sz w:val="28"/>
          <w:szCs w:val="28"/>
        </w:rPr>
        <w:t>2</w:t>
      </w:r>
      <w:r w:rsidRPr="00956FF4">
        <w:rPr>
          <w:rFonts w:ascii="Times New Roman" w:hAnsi="Times New Roman" w:cs="Times New Roman"/>
          <w:sz w:val="28"/>
          <w:szCs w:val="28"/>
        </w:rPr>
        <w:t xml:space="preserve"> гол.</w:t>
      </w:r>
    </w:p>
    <w:p w:rsidR="00F4419C" w:rsidRPr="00956FF4" w:rsidRDefault="00F4419C" w:rsidP="00F4419C">
      <w:pPr>
        <w:tabs>
          <w:tab w:val="center" w:pos="-439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Птица всего – </w:t>
      </w:r>
      <w:r w:rsidR="00ED60F6" w:rsidRPr="00956FF4">
        <w:rPr>
          <w:rFonts w:ascii="Times New Roman" w:hAnsi="Times New Roman" w:cs="Times New Roman"/>
          <w:sz w:val="28"/>
          <w:szCs w:val="28"/>
        </w:rPr>
        <w:t xml:space="preserve">235 </w:t>
      </w:r>
      <w:r w:rsidRPr="00956FF4">
        <w:rPr>
          <w:rFonts w:ascii="Times New Roman" w:hAnsi="Times New Roman" w:cs="Times New Roman"/>
          <w:sz w:val="28"/>
          <w:szCs w:val="28"/>
        </w:rPr>
        <w:t xml:space="preserve">гол. </w:t>
      </w:r>
    </w:p>
    <w:p w:rsidR="00F4419C" w:rsidRPr="00956FF4" w:rsidRDefault="00F4419C" w:rsidP="00F4419C">
      <w:pPr>
        <w:tabs>
          <w:tab w:val="center" w:pos="-439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Кролики всего – </w:t>
      </w:r>
      <w:r w:rsidR="00ED60F6" w:rsidRPr="00956FF4">
        <w:rPr>
          <w:rFonts w:ascii="Times New Roman" w:hAnsi="Times New Roman" w:cs="Times New Roman"/>
          <w:sz w:val="28"/>
          <w:szCs w:val="28"/>
        </w:rPr>
        <w:t>45</w:t>
      </w:r>
      <w:r w:rsidRPr="00956FF4">
        <w:rPr>
          <w:rFonts w:ascii="Times New Roman" w:hAnsi="Times New Roman" w:cs="Times New Roman"/>
          <w:sz w:val="28"/>
          <w:szCs w:val="28"/>
        </w:rPr>
        <w:t xml:space="preserve"> гол. </w:t>
      </w:r>
    </w:p>
    <w:p w:rsidR="00F4419C" w:rsidRPr="00956FF4" w:rsidRDefault="00F4419C" w:rsidP="00956FF4">
      <w:pPr>
        <w:tabs>
          <w:tab w:val="center" w:pos="-439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Пчелосемьи – </w:t>
      </w:r>
      <w:r w:rsidR="00ED60F6" w:rsidRPr="00956FF4">
        <w:rPr>
          <w:rFonts w:ascii="Times New Roman" w:hAnsi="Times New Roman" w:cs="Times New Roman"/>
          <w:sz w:val="28"/>
          <w:szCs w:val="28"/>
        </w:rPr>
        <w:t>106</w:t>
      </w:r>
      <w:r w:rsidRPr="00956FF4">
        <w:rPr>
          <w:rFonts w:ascii="Times New Roman" w:hAnsi="Times New Roman" w:cs="Times New Roman"/>
          <w:sz w:val="28"/>
          <w:szCs w:val="28"/>
        </w:rPr>
        <w:t xml:space="preserve"> семей. 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В администрации сельсовета сегодня работает </w:t>
      </w:r>
      <w:proofErr w:type="gramStart"/>
      <w:r w:rsidR="00ED60F6" w:rsidRPr="00956FF4">
        <w:rPr>
          <w:rFonts w:ascii="Times New Roman" w:hAnsi="Times New Roman" w:cs="Times New Roman"/>
          <w:sz w:val="28"/>
          <w:szCs w:val="28"/>
        </w:rPr>
        <w:t xml:space="preserve">3 </w:t>
      </w:r>
      <w:r w:rsidRPr="00956FF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служащих. Из них </w:t>
      </w:r>
      <w:r w:rsidR="00ED60F6" w:rsidRPr="00956FF4">
        <w:rPr>
          <w:rFonts w:ascii="Times New Roman" w:hAnsi="Times New Roman" w:cs="Times New Roman"/>
          <w:sz w:val="28"/>
          <w:szCs w:val="28"/>
        </w:rPr>
        <w:t>1</w:t>
      </w:r>
      <w:r w:rsidRPr="00956FF4">
        <w:rPr>
          <w:rFonts w:ascii="Times New Roman" w:hAnsi="Times New Roman" w:cs="Times New Roman"/>
          <w:sz w:val="28"/>
          <w:szCs w:val="28"/>
        </w:rPr>
        <w:t xml:space="preserve"> специалисты с высшим образованием. Структура администрации утверждена решением Совета депутатов. </w:t>
      </w:r>
    </w:p>
    <w:p w:rsidR="00F4419C" w:rsidRPr="00956FF4" w:rsidRDefault="00F4419C" w:rsidP="00F4419C">
      <w:pPr>
        <w:pStyle w:val="ConsNormal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56FF4">
        <w:rPr>
          <w:rFonts w:ascii="Times New Roman" w:hAnsi="Times New Roman" w:cs="Times New Roman"/>
          <w:spacing w:val="-5"/>
          <w:sz w:val="28"/>
          <w:szCs w:val="28"/>
        </w:rPr>
        <w:t>Администрация сельсовета:</w:t>
      </w:r>
    </w:p>
    <w:p w:rsidR="00F4419C" w:rsidRPr="00956FF4" w:rsidRDefault="00F4419C" w:rsidP="00F4419C">
      <w:pPr>
        <w:pStyle w:val="ConsNormal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56FF4">
        <w:rPr>
          <w:rFonts w:ascii="Times New Roman" w:hAnsi="Times New Roman" w:cs="Times New Roman"/>
          <w:spacing w:val="-5"/>
          <w:sz w:val="28"/>
          <w:szCs w:val="28"/>
        </w:rPr>
        <w:t>- разрабатывает проекты местного бюджета, планы, программы;</w:t>
      </w:r>
    </w:p>
    <w:p w:rsidR="00F4419C" w:rsidRPr="00956FF4" w:rsidRDefault="00F4419C" w:rsidP="00F4419C">
      <w:pPr>
        <w:pStyle w:val="ConsNormal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56FF4">
        <w:rPr>
          <w:rFonts w:ascii="Times New Roman" w:hAnsi="Times New Roman" w:cs="Times New Roman"/>
          <w:spacing w:val="-5"/>
          <w:sz w:val="28"/>
          <w:szCs w:val="28"/>
        </w:rPr>
        <w:t>- исполняет местный бюджет и представляет на утверждение Совета депутатов отчет о его исполнении;</w:t>
      </w:r>
    </w:p>
    <w:p w:rsidR="00F4419C" w:rsidRPr="00956FF4" w:rsidRDefault="00F4419C" w:rsidP="00F4419C">
      <w:pPr>
        <w:pStyle w:val="ConsNormal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56FF4">
        <w:rPr>
          <w:rFonts w:ascii="Times New Roman" w:hAnsi="Times New Roman" w:cs="Times New Roman"/>
          <w:spacing w:val="-5"/>
          <w:sz w:val="28"/>
          <w:szCs w:val="28"/>
        </w:rPr>
        <w:t>- исполняет решения Совета депутатов;</w:t>
      </w:r>
    </w:p>
    <w:p w:rsidR="00F4419C" w:rsidRPr="00956FF4" w:rsidRDefault="00F4419C" w:rsidP="00F4419C">
      <w:pPr>
        <w:pStyle w:val="ConsNormal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56FF4">
        <w:rPr>
          <w:rFonts w:ascii="Times New Roman" w:hAnsi="Times New Roman" w:cs="Times New Roman"/>
          <w:spacing w:val="-5"/>
          <w:sz w:val="28"/>
          <w:szCs w:val="28"/>
        </w:rPr>
        <w:t xml:space="preserve">- обеспечивает управление, содержание и использование, находящегося в муниципальной собственности, имущества. </w:t>
      </w:r>
    </w:p>
    <w:p w:rsidR="00F4419C" w:rsidRPr="00956FF4" w:rsidRDefault="00F4419C" w:rsidP="00956FF4">
      <w:pPr>
        <w:pStyle w:val="ConsNormal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pacing w:val="-5"/>
          <w:sz w:val="28"/>
          <w:szCs w:val="28"/>
        </w:rPr>
        <w:t xml:space="preserve">За отчетный период в администрации сельсовета совершено </w:t>
      </w:r>
      <w:r w:rsidR="00ED60F6" w:rsidRPr="00956FF4">
        <w:rPr>
          <w:rFonts w:ascii="Times New Roman" w:hAnsi="Times New Roman" w:cs="Times New Roman"/>
          <w:spacing w:val="-5"/>
          <w:sz w:val="28"/>
          <w:szCs w:val="28"/>
        </w:rPr>
        <w:t>37</w:t>
      </w:r>
      <w:r w:rsidRPr="00956FF4">
        <w:rPr>
          <w:rFonts w:ascii="Times New Roman" w:hAnsi="Times New Roman" w:cs="Times New Roman"/>
          <w:spacing w:val="-5"/>
          <w:sz w:val="28"/>
          <w:szCs w:val="28"/>
        </w:rPr>
        <w:t xml:space="preserve"> нотариальных действий.</w:t>
      </w:r>
      <w:r w:rsidRPr="00956FF4">
        <w:rPr>
          <w:rFonts w:ascii="Times New Roman" w:hAnsi="Times New Roman" w:cs="Times New Roman"/>
          <w:sz w:val="28"/>
          <w:szCs w:val="28"/>
        </w:rPr>
        <w:t xml:space="preserve"> Выдано 2</w:t>
      </w:r>
      <w:r w:rsidR="00ED60F6" w:rsidRPr="00956FF4">
        <w:rPr>
          <w:rFonts w:ascii="Times New Roman" w:hAnsi="Times New Roman" w:cs="Times New Roman"/>
          <w:sz w:val="28"/>
          <w:szCs w:val="28"/>
        </w:rPr>
        <w:t>10</w:t>
      </w:r>
      <w:r w:rsidRPr="00956FF4">
        <w:rPr>
          <w:rFonts w:ascii="Times New Roman" w:hAnsi="Times New Roman" w:cs="Times New Roman"/>
          <w:sz w:val="28"/>
          <w:szCs w:val="28"/>
        </w:rPr>
        <w:t xml:space="preserve"> справок, зарегистрировано 1</w:t>
      </w:r>
      <w:r w:rsidR="00ED60F6" w:rsidRPr="00956FF4">
        <w:rPr>
          <w:rFonts w:ascii="Times New Roman" w:hAnsi="Times New Roman" w:cs="Times New Roman"/>
          <w:sz w:val="28"/>
          <w:szCs w:val="28"/>
        </w:rPr>
        <w:t>706</w:t>
      </w:r>
      <w:r w:rsidRPr="00956FF4">
        <w:rPr>
          <w:rFonts w:ascii="Times New Roman" w:hAnsi="Times New Roman" w:cs="Times New Roman"/>
          <w:sz w:val="28"/>
          <w:szCs w:val="28"/>
        </w:rPr>
        <w:t xml:space="preserve"> входящей корреспонденции, исходящей-</w:t>
      </w:r>
      <w:r w:rsidR="00ED60F6" w:rsidRPr="00956FF4">
        <w:rPr>
          <w:rFonts w:ascii="Times New Roman" w:hAnsi="Times New Roman" w:cs="Times New Roman"/>
          <w:sz w:val="28"/>
          <w:szCs w:val="28"/>
        </w:rPr>
        <w:t>830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Всего в 202</w:t>
      </w:r>
      <w:r w:rsidR="00ED60F6" w:rsidRPr="00956FF4">
        <w:rPr>
          <w:rFonts w:ascii="Times New Roman" w:hAnsi="Times New Roman" w:cs="Times New Roman"/>
          <w:sz w:val="28"/>
          <w:szCs w:val="28"/>
        </w:rPr>
        <w:t>3</w:t>
      </w:r>
      <w:r w:rsidRPr="00956FF4">
        <w:rPr>
          <w:rFonts w:ascii="Times New Roman" w:hAnsi="Times New Roman" w:cs="Times New Roman"/>
          <w:sz w:val="28"/>
          <w:szCs w:val="28"/>
        </w:rPr>
        <w:t>году по различным вопросам обеспечения жизнедеятельности поселений и другим проблемам было издано 178 постановления и 7</w:t>
      </w:r>
      <w:r w:rsidR="00ED60F6" w:rsidRPr="00956FF4">
        <w:rPr>
          <w:rFonts w:ascii="Times New Roman" w:hAnsi="Times New Roman" w:cs="Times New Roman"/>
          <w:sz w:val="28"/>
          <w:szCs w:val="28"/>
        </w:rPr>
        <w:t>7</w:t>
      </w:r>
      <w:r w:rsidRPr="00956FF4">
        <w:rPr>
          <w:rFonts w:ascii="Times New Roman" w:hAnsi="Times New Roman" w:cs="Times New Roman"/>
          <w:sz w:val="28"/>
          <w:szCs w:val="28"/>
        </w:rPr>
        <w:t xml:space="preserve"> </w:t>
      </w:r>
      <w:r w:rsidRPr="00956FF4">
        <w:rPr>
          <w:rFonts w:ascii="Times New Roman" w:hAnsi="Times New Roman" w:cs="Times New Roman"/>
          <w:bCs/>
          <w:sz w:val="28"/>
          <w:szCs w:val="28"/>
        </w:rPr>
        <w:t>-</w:t>
      </w:r>
      <w:r w:rsidRPr="00956FF4">
        <w:rPr>
          <w:rFonts w:ascii="Times New Roman" w:hAnsi="Times New Roman" w:cs="Times New Roman"/>
          <w:sz w:val="28"/>
          <w:szCs w:val="28"/>
        </w:rPr>
        <w:t>распоряжений главы</w:t>
      </w:r>
      <w:r w:rsidRPr="00956FF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56FF4">
        <w:rPr>
          <w:rFonts w:ascii="Times New Roman" w:hAnsi="Times New Roman" w:cs="Times New Roman"/>
          <w:sz w:val="28"/>
          <w:szCs w:val="28"/>
        </w:rPr>
        <w:t>вносились изменения в Устав Новошарапского сельсовета, он приводился в соответствие с меняющимся законодательством. Вносились изменения в бюджет на 202</w:t>
      </w:r>
      <w:r w:rsidR="00ED60F6" w:rsidRPr="00956FF4">
        <w:rPr>
          <w:rFonts w:ascii="Times New Roman" w:hAnsi="Times New Roman" w:cs="Times New Roman"/>
          <w:sz w:val="28"/>
          <w:szCs w:val="28"/>
        </w:rPr>
        <w:t>3</w:t>
      </w:r>
      <w:r w:rsidRPr="00956FF4">
        <w:rPr>
          <w:rFonts w:ascii="Times New Roman" w:hAnsi="Times New Roman" w:cs="Times New Roman"/>
          <w:sz w:val="28"/>
          <w:szCs w:val="28"/>
        </w:rPr>
        <w:t xml:space="preserve"> год, в соответствии с насущными проблемами поселений. 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В 202</w:t>
      </w:r>
      <w:r w:rsidR="00E42638">
        <w:rPr>
          <w:rFonts w:ascii="Times New Roman" w:hAnsi="Times New Roman" w:cs="Times New Roman"/>
          <w:sz w:val="28"/>
          <w:szCs w:val="28"/>
        </w:rPr>
        <w:t>3</w:t>
      </w:r>
      <w:r w:rsidRPr="00956FF4">
        <w:rPr>
          <w:rFonts w:ascii="Times New Roman" w:hAnsi="Times New Roman" w:cs="Times New Roman"/>
          <w:sz w:val="28"/>
          <w:szCs w:val="28"/>
        </w:rPr>
        <w:t xml:space="preserve"> году Советом депутатов Новошарапского сельсовета Ордынского района Новосибирской области проведено </w:t>
      </w:r>
      <w:r w:rsidR="00ED60F6" w:rsidRPr="00956FF4">
        <w:rPr>
          <w:rFonts w:ascii="Times New Roman" w:hAnsi="Times New Roman" w:cs="Times New Roman"/>
          <w:sz w:val="28"/>
          <w:szCs w:val="28"/>
        </w:rPr>
        <w:t xml:space="preserve">9 </w:t>
      </w:r>
      <w:r w:rsidRPr="00956FF4">
        <w:rPr>
          <w:rFonts w:ascii="Times New Roman" w:hAnsi="Times New Roman" w:cs="Times New Roman"/>
          <w:sz w:val="28"/>
          <w:szCs w:val="28"/>
        </w:rPr>
        <w:t xml:space="preserve">сессий, принято 42 решения. </w:t>
      </w:r>
    </w:p>
    <w:p w:rsidR="00F4419C" w:rsidRPr="00956FF4" w:rsidRDefault="00F4419C" w:rsidP="00F4419C">
      <w:pPr>
        <w:pStyle w:val="a3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Для информирования населения о деятельности администрации и Совета депутатов на официальном сайте сельсовета размещаются нормативные документы, издаваемые администрацией, Советом депутатов, информация о проведении публичных слушаний и другая информация.</w:t>
      </w:r>
    </w:p>
    <w:p w:rsidR="00F4419C" w:rsidRPr="00956FF4" w:rsidRDefault="00E42638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ED60F6" w:rsidRPr="00956FF4">
        <w:rPr>
          <w:rFonts w:ascii="Times New Roman" w:hAnsi="Times New Roman" w:cs="Times New Roman"/>
          <w:sz w:val="28"/>
          <w:szCs w:val="28"/>
        </w:rPr>
        <w:t>3</w:t>
      </w:r>
      <w:r w:rsidR="00F4419C" w:rsidRPr="00956FF4">
        <w:rPr>
          <w:rFonts w:ascii="Times New Roman" w:hAnsi="Times New Roman" w:cs="Times New Roman"/>
          <w:sz w:val="28"/>
          <w:szCs w:val="28"/>
        </w:rPr>
        <w:t xml:space="preserve"> год из прокуратуры Ордынского района в адрес администрации поступило 1</w:t>
      </w:r>
      <w:r w:rsidR="00ED60F6" w:rsidRPr="00956FF4">
        <w:rPr>
          <w:rFonts w:ascii="Times New Roman" w:hAnsi="Times New Roman" w:cs="Times New Roman"/>
          <w:sz w:val="28"/>
          <w:szCs w:val="28"/>
        </w:rPr>
        <w:t>21</w:t>
      </w:r>
      <w:r w:rsidR="00F4419C" w:rsidRPr="00956FF4">
        <w:rPr>
          <w:rFonts w:ascii="Times New Roman" w:hAnsi="Times New Roman" w:cs="Times New Roman"/>
          <w:sz w:val="28"/>
          <w:szCs w:val="28"/>
        </w:rPr>
        <w:t xml:space="preserve"> протестов, представлений, предложений. Специалистами администрации все запросы были отработаны и даны ответы.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В течение 202</w:t>
      </w:r>
      <w:r w:rsidR="00E42638">
        <w:rPr>
          <w:rFonts w:ascii="Times New Roman" w:hAnsi="Times New Roman" w:cs="Times New Roman"/>
          <w:sz w:val="28"/>
          <w:szCs w:val="28"/>
        </w:rPr>
        <w:t>3</w:t>
      </w:r>
      <w:r w:rsidRPr="00956FF4">
        <w:rPr>
          <w:rFonts w:ascii="Times New Roman" w:hAnsi="Times New Roman" w:cs="Times New Roman"/>
          <w:sz w:val="28"/>
          <w:szCs w:val="28"/>
        </w:rPr>
        <w:t xml:space="preserve"> года в администрацию поступило -  </w:t>
      </w:r>
      <w:r w:rsidR="00ED60F6" w:rsidRPr="00956FF4">
        <w:rPr>
          <w:rFonts w:ascii="Times New Roman" w:hAnsi="Times New Roman" w:cs="Times New Roman"/>
          <w:sz w:val="28"/>
          <w:szCs w:val="28"/>
        </w:rPr>
        <w:t xml:space="preserve">31 </w:t>
      </w:r>
      <w:r w:rsidRPr="00956FF4">
        <w:rPr>
          <w:rFonts w:ascii="Times New Roman" w:hAnsi="Times New Roman" w:cs="Times New Roman"/>
          <w:sz w:val="28"/>
          <w:szCs w:val="28"/>
        </w:rPr>
        <w:t xml:space="preserve">обращения граждан из них </w:t>
      </w:r>
      <w:r w:rsidR="00ED60F6" w:rsidRPr="00956FF4">
        <w:rPr>
          <w:rFonts w:ascii="Times New Roman" w:hAnsi="Times New Roman" w:cs="Times New Roman"/>
          <w:sz w:val="28"/>
          <w:szCs w:val="28"/>
        </w:rPr>
        <w:t>13</w:t>
      </w:r>
      <w:r w:rsidRPr="00956FF4">
        <w:rPr>
          <w:rFonts w:ascii="Times New Roman" w:hAnsi="Times New Roman" w:cs="Times New Roman"/>
          <w:sz w:val="28"/>
          <w:szCs w:val="28"/>
        </w:rPr>
        <w:t xml:space="preserve"> письменных, 1</w:t>
      </w:r>
      <w:r w:rsidR="00ED60F6" w:rsidRPr="00956FF4">
        <w:rPr>
          <w:rFonts w:ascii="Times New Roman" w:hAnsi="Times New Roman" w:cs="Times New Roman"/>
          <w:sz w:val="28"/>
          <w:szCs w:val="28"/>
        </w:rPr>
        <w:t>8</w:t>
      </w:r>
      <w:r w:rsidRPr="00956FF4">
        <w:rPr>
          <w:rFonts w:ascii="Times New Roman" w:hAnsi="Times New Roman" w:cs="Times New Roman"/>
          <w:sz w:val="28"/>
          <w:szCs w:val="28"/>
        </w:rPr>
        <w:t xml:space="preserve"> обращений на справочный телефон, которые были рассмотрены и в установленный законом срок направлены ответы.  Обсуждались отсутствие воды в летний период.</w:t>
      </w:r>
    </w:p>
    <w:p w:rsidR="00ED60F6" w:rsidRPr="00956FF4" w:rsidRDefault="00F4419C" w:rsidP="00956FF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56FF4">
        <w:rPr>
          <w:color w:val="auto"/>
          <w:sz w:val="28"/>
          <w:szCs w:val="28"/>
        </w:rPr>
        <w:t xml:space="preserve">Администрация Новошарапского сельсовета проводит бюджетную политику в соответствии с принципами бюджетного устройства РФ. Конечной задачей формирования и исполнения бюджета является целевой характер, рациональность и эффективность использования бюджетных средств. Для увеличения доходной части бюджета специалистами администрации проводилась </w:t>
      </w:r>
      <w:r w:rsidRPr="00956FF4">
        <w:rPr>
          <w:color w:val="auto"/>
          <w:sz w:val="28"/>
          <w:szCs w:val="28"/>
        </w:rPr>
        <w:lastRenderedPageBreak/>
        <w:t xml:space="preserve">многочисленные беседы, а </w:t>
      </w:r>
      <w:proofErr w:type="gramStart"/>
      <w:r w:rsidRPr="00956FF4">
        <w:rPr>
          <w:color w:val="auto"/>
          <w:sz w:val="28"/>
          <w:szCs w:val="28"/>
        </w:rPr>
        <w:t>так же</w:t>
      </w:r>
      <w:proofErr w:type="gramEnd"/>
      <w:r w:rsidRPr="00956FF4">
        <w:rPr>
          <w:color w:val="auto"/>
          <w:sz w:val="28"/>
          <w:szCs w:val="28"/>
        </w:rPr>
        <w:t xml:space="preserve"> заседания межведомственной комиссии по улучшению собираемости налогов и сборов в бюджеты всех уровней, инвентаризация земельных участков, работа по заключению договоров аренды. </w:t>
      </w:r>
    </w:p>
    <w:p w:rsidR="00ED60F6" w:rsidRPr="00956FF4" w:rsidRDefault="00ED60F6" w:rsidP="00956FF4">
      <w:pPr>
        <w:spacing w:after="0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FF4">
        <w:rPr>
          <w:rFonts w:ascii="Times New Roman" w:hAnsi="Times New Roman" w:cs="Times New Roman"/>
          <w:bCs/>
          <w:sz w:val="28"/>
          <w:szCs w:val="28"/>
        </w:rPr>
        <w:t xml:space="preserve">Бюджет </w:t>
      </w:r>
      <w:proofErr w:type="spellStart"/>
      <w:r w:rsidRPr="00956FF4">
        <w:rPr>
          <w:rFonts w:ascii="Times New Roman" w:hAnsi="Times New Roman" w:cs="Times New Roman"/>
          <w:bCs/>
          <w:sz w:val="28"/>
          <w:szCs w:val="28"/>
        </w:rPr>
        <w:t>Новошарапского</w:t>
      </w:r>
      <w:proofErr w:type="spellEnd"/>
      <w:r w:rsidRPr="00956FF4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 с учетом вносимых изменений по состоянию на 01.01.2024 года утвержден по доходам в объеме 8907,7 </w:t>
      </w:r>
      <w:proofErr w:type="spellStart"/>
      <w:proofErr w:type="gramStart"/>
      <w:r w:rsidRPr="00956FF4">
        <w:rPr>
          <w:rFonts w:ascii="Times New Roman" w:hAnsi="Times New Roman" w:cs="Times New Roman"/>
          <w:bCs/>
          <w:sz w:val="28"/>
          <w:szCs w:val="28"/>
        </w:rPr>
        <w:t>тыс.рублей</w:t>
      </w:r>
      <w:proofErr w:type="spellEnd"/>
      <w:r w:rsidRPr="00956FF4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956FF4">
        <w:rPr>
          <w:rFonts w:ascii="Times New Roman" w:hAnsi="Times New Roman" w:cs="Times New Roman"/>
          <w:bCs/>
          <w:sz w:val="28"/>
          <w:szCs w:val="28"/>
        </w:rPr>
        <w:t xml:space="preserve"> по расходам в сумме </w:t>
      </w:r>
      <w:r w:rsidRPr="00956FF4">
        <w:rPr>
          <w:rFonts w:ascii="Times New Roman" w:hAnsi="Times New Roman" w:cs="Times New Roman"/>
          <w:sz w:val="28"/>
          <w:szCs w:val="28"/>
        </w:rPr>
        <w:t>10649,0 тыс. рублей.</w:t>
      </w:r>
    </w:p>
    <w:p w:rsidR="00ED60F6" w:rsidRPr="00956FF4" w:rsidRDefault="00ED60F6" w:rsidP="00956FF4">
      <w:pPr>
        <w:spacing w:after="0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Бухгалтерская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отчетность  на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01.01.2024 года составлена в соответствии с приказом Минфина России от 23 декабря 2010 года №191н «Об утверждении Инструкции о порядке составления и предоставления годовой, полугодовой, месячной отчетности об исполнении бюджетов бюджетной системы Российской Федерации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За  2023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год общий объем поступлений в бюджет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 по всем источникам доходов составил 9234,7 тыс. руб., при плановых назначениях </w:t>
      </w:r>
      <w:r w:rsidRPr="00956FF4">
        <w:rPr>
          <w:rFonts w:ascii="Times New Roman" w:hAnsi="Times New Roman" w:cs="Times New Roman"/>
          <w:bCs/>
          <w:sz w:val="28"/>
          <w:szCs w:val="28"/>
        </w:rPr>
        <w:t xml:space="preserve">8907,7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6F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60F6" w:rsidRPr="00956FF4" w:rsidRDefault="00ED60F6" w:rsidP="00956F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за     2023 год по собственным доходам составила по плану 5056,4 тыс. рублей, исполнено 5383,4 тыс. рублей</w:t>
      </w:r>
      <w:r w:rsidR="00F86357" w:rsidRPr="00956FF4">
        <w:rPr>
          <w:rFonts w:ascii="Times New Roman" w:hAnsi="Times New Roman" w:cs="Times New Roman"/>
          <w:sz w:val="28"/>
          <w:szCs w:val="28"/>
        </w:rPr>
        <w:t>.</w:t>
      </w:r>
      <w:r w:rsidRPr="0095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0F6" w:rsidRPr="00956FF4" w:rsidRDefault="00ED60F6" w:rsidP="00956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F4"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ED60F6" w:rsidRPr="00956FF4" w:rsidRDefault="00ED60F6" w:rsidP="00956F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Сумма налоговых доходов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в  бюджете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поселения составляет 5335,9 тыс. рублей  что составляет 106,</w:t>
      </w:r>
      <w:r w:rsidR="00F86357" w:rsidRPr="00956FF4">
        <w:rPr>
          <w:rFonts w:ascii="Times New Roman" w:hAnsi="Times New Roman" w:cs="Times New Roman"/>
          <w:sz w:val="28"/>
          <w:szCs w:val="28"/>
        </w:rPr>
        <w:t>5 % к плану.</w:t>
      </w:r>
      <w:r w:rsidRPr="00956FF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D60F6" w:rsidRPr="00956FF4" w:rsidRDefault="00ED60F6" w:rsidP="00956FF4">
      <w:pPr>
        <w:tabs>
          <w:tab w:val="left" w:pos="13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План поступлений по </w:t>
      </w:r>
      <w:r w:rsidRPr="00956FF4">
        <w:rPr>
          <w:rFonts w:ascii="Times New Roman" w:hAnsi="Times New Roman" w:cs="Times New Roman"/>
          <w:b/>
          <w:sz w:val="28"/>
          <w:szCs w:val="28"/>
        </w:rPr>
        <w:t>налогу на доходы физических лиц</w:t>
      </w:r>
      <w:r w:rsidRPr="00956FF4">
        <w:rPr>
          <w:rFonts w:ascii="Times New Roman" w:hAnsi="Times New Roman" w:cs="Times New Roman"/>
          <w:sz w:val="28"/>
          <w:szCs w:val="28"/>
        </w:rPr>
        <w:t xml:space="preserve"> исполнен к годовым назначениям на 110,73,1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%.(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537,6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>.)</w:t>
      </w:r>
    </w:p>
    <w:p w:rsidR="00ED60F6" w:rsidRPr="00956FF4" w:rsidRDefault="00ED60F6" w:rsidP="00956FF4">
      <w:pPr>
        <w:tabs>
          <w:tab w:val="left" w:pos="13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План поступлений по </w:t>
      </w:r>
      <w:r w:rsidRPr="00956FF4">
        <w:rPr>
          <w:rFonts w:ascii="Times New Roman" w:hAnsi="Times New Roman" w:cs="Times New Roman"/>
          <w:b/>
          <w:sz w:val="28"/>
          <w:szCs w:val="28"/>
        </w:rPr>
        <w:t>налогу на доходы от уплаты акцизов</w:t>
      </w:r>
      <w:r w:rsidRPr="00956FF4">
        <w:rPr>
          <w:rFonts w:ascii="Times New Roman" w:hAnsi="Times New Roman" w:cs="Times New Roman"/>
          <w:sz w:val="28"/>
          <w:szCs w:val="28"/>
        </w:rPr>
        <w:t xml:space="preserve"> исполнен к годовым назначениям на 116,1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%.(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1951,1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>.)</w:t>
      </w:r>
    </w:p>
    <w:p w:rsidR="00ED60F6" w:rsidRPr="00956FF4" w:rsidRDefault="00ED60F6" w:rsidP="00956FF4">
      <w:pPr>
        <w:tabs>
          <w:tab w:val="left" w:pos="13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План поступлений по </w:t>
      </w:r>
      <w:r w:rsidRPr="00956FF4">
        <w:rPr>
          <w:rFonts w:ascii="Times New Roman" w:hAnsi="Times New Roman" w:cs="Times New Roman"/>
          <w:b/>
          <w:sz w:val="28"/>
          <w:szCs w:val="28"/>
        </w:rPr>
        <w:t>единому сельхоз налогу</w:t>
      </w:r>
      <w:r w:rsidRPr="00956FF4">
        <w:rPr>
          <w:rFonts w:ascii="Times New Roman" w:hAnsi="Times New Roman" w:cs="Times New Roman"/>
          <w:sz w:val="28"/>
          <w:szCs w:val="28"/>
        </w:rPr>
        <w:t xml:space="preserve"> исполнен к годовым назначениям на 0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%.(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-11,6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>.)</w:t>
      </w:r>
    </w:p>
    <w:p w:rsidR="00ED60F6" w:rsidRPr="00956FF4" w:rsidRDefault="00ED60F6" w:rsidP="00956FF4">
      <w:pPr>
        <w:tabs>
          <w:tab w:val="left" w:pos="13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План поступлений по </w:t>
      </w:r>
      <w:r w:rsidRPr="00956FF4">
        <w:rPr>
          <w:rFonts w:ascii="Times New Roman" w:hAnsi="Times New Roman" w:cs="Times New Roman"/>
          <w:b/>
          <w:sz w:val="28"/>
          <w:szCs w:val="28"/>
        </w:rPr>
        <w:t xml:space="preserve">налогу на </w:t>
      </w:r>
      <w:proofErr w:type="gramStart"/>
      <w:r w:rsidRPr="00956FF4">
        <w:rPr>
          <w:rFonts w:ascii="Times New Roman" w:hAnsi="Times New Roman" w:cs="Times New Roman"/>
          <w:b/>
          <w:sz w:val="28"/>
          <w:szCs w:val="28"/>
        </w:rPr>
        <w:t>имущество  физических</w:t>
      </w:r>
      <w:proofErr w:type="gramEnd"/>
      <w:r w:rsidRPr="00956FF4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Pr="00956FF4">
        <w:rPr>
          <w:rFonts w:ascii="Times New Roman" w:hAnsi="Times New Roman" w:cs="Times New Roman"/>
          <w:sz w:val="28"/>
          <w:szCs w:val="28"/>
        </w:rPr>
        <w:t xml:space="preserve"> исполнен к годовым назначениям на 101,7 %.( 375,1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>.)</w:t>
      </w:r>
      <w:r w:rsidRPr="00956FF4">
        <w:rPr>
          <w:rFonts w:ascii="Times New Roman" w:hAnsi="Times New Roman" w:cs="Times New Roman"/>
          <w:sz w:val="28"/>
          <w:szCs w:val="28"/>
        </w:rPr>
        <w:tab/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План поступлений по </w:t>
      </w:r>
      <w:r w:rsidRPr="00956FF4">
        <w:rPr>
          <w:rFonts w:ascii="Times New Roman" w:hAnsi="Times New Roman" w:cs="Times New Roman"/>
          <w:b/>
          <w:sz w:val="28"/>
          <w:szCs w:val="28"/>
        </w:rPr>
        <w:t>земельному налогу</w:t>
      </w:r>
      <w:r w:rsidRPr="00956FF4">
        <w:rPr>
          <w:rFonts w:ascii="Times New Roman" w:hAnsi="Times New Roman" w:cs="Times New Roman"/>
          <w:sz w:val="28"/>
          <w:szCs w:val="28"/>
        </w:rPr>
        <w:t xml:space="preserve"> исполнен к годовым назначениям на 100,4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%  (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2480,3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ED60F6" w:rsidRPr="00956FF4" w:rsidRDefault="00ED60F6" w:rsidP="00956FF4">
      <w:pPr>
        <w:tabs>
          <w:tab w:val="left" w:pos="13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По зачислению </w:t>
      </w:r>
      <w:r w:rsidRPr="00956FF4">
        <w:rPr>
          <w:rFonts w:ascii="Times New Roman" w:hAnsi="Times New Roman" w:cs="Times New Roman"/>
          <w:b/>
          <w:sz w:val="28"/>
          <w:szCs w:val="28"/>
        </w:rPr>
        <w:t>государственной пошлины</w:t>
      </w:r>
      <w:r w:rsidRPr="00956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план  9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месяцев 2023года исполнен на 100,0 %.(3,4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>.) - Государственная пошлина за совершение нотариальных действий должностными лицами органов   самоуправления, уполномоченными в соответствии с законодательными актами  Российской Федерации на совершение нотариальных действий , кот</w:t>
      </w:r>
      <w:r w:rsidR="00F86357" w:rsidRPr="00956FF4">
        <w:rPr>
          <w:rFonts w:ascii="Times New Roman" w:hAnsi="Times New Roman" w:cs="Times New Roman"/>
          <w:sz w:val="28"/>
          <w:szCs w:val="28"/>
        </w:rPr>
        <w:t>орая была введена  в 2010 году.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FF4">
        <w:rPr>
          <w:rFonts w:ascii="Times New Roman" w:hAnsi="Times New Roman" w:cs="Times New Roman"/>
          <w:b/>
          <w:sz w:val="28"/>
          <w:szCs w:val="28"/>
        </w:rPr>
        <w:t>Неналоговые доходы.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Неналоговых доходов зачислено в бюджет в сумме 47,5 тыс. руб. 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Структура неналоговых доходов бюджета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за  2023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год следующая: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lastRenderedPageBreak/>
        <w:t>50,9 % - доходы от использования имущества (24,2 тыс. руб.);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49,1 % -доходы от компенсации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затрат(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>23,3 тыс. руб.);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b/>
          <w:sz w:val="28"/>
          <w:szCs w:val="28"/>
        </w:rPr>
        <w:t xml:space="preserve">          К доходам от использования имущества</w:t>
      </w:r>
      <w:r w:rsidRPr="00956FF4">
        <w:rPr>
          <w:rFonts w:ascii="Times New Roman" w:hAnsi="Times New Roman" w:cs="Times New Roman"/>
          <w:sz w:val="28"/>
          <w:szCs w:val="28"/>
        </w:rPr>
        <w:t xml:space="preserve">, находящегося в государственной и муниципальной собственности –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исполнение плана составило 99,2 %. (24,2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>.)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Зачислено в бюджет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за  2023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года доходов от компенсации затрат  - 23,3 тыс. руб. Годовые назначения исполнены на 104,5 %</w:t>
      </w:r>
    </w:p>
    <w:p w:rsidR="00ED60F6" w:rsidRPr="00956FF4" w:rsidRDefault="00ED60F6" w:rsidP="00956F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Безвозмездные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поступления  в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бюджет  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сельсовета  за  2023 год пос</w:t>
      </w:r>
      <w:r w:rsidR="00F86357" w:rsidRPr="00956FF4">
        <w:rPr>
          <w:rFonts w:ascii="Times New Roman" w:hAnsi="Times New Roman" w:cs="Times New Roman"/>
          <w:sz w:val="28"/>
          <w:szCs w:val="28"/>
        </w:rPr>
        <w:t>тупили в сумме 3851,3 тыс. руб.</w:t>
      </w:r>
      <w:r w:rsidRPr="00956FF4">
        <w:rPr>
          <w:rFonts w:ascii="Times New Roman" w:hAnsi="Times New Roman" w:cs="Times New Roman"/>
          <w:sz w:val="28"/>
          <w:szCs w:val="28"/>
        </w:rPr>
        <w:t xml:space="preserve"> Из бюджета Ордынского района и бюджета Новосибирской области поступило: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Дотации бюджету поселения в соответствии с Законом Новосибирской области от 2 ноября 2009 года № 400-ОЗ «О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обеспеченности» в сумме 2366,4 тыс. руб., что составило 100,0 % планового назначения;</w:t>
      </w:r>
    </w:p>
    <w:p w:rsidR="00ED60F6" w:rsidRPr="00956FF4" w:rsidRDefault="00ED60F6" w:rsidP="00956F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Субвенции местным бюджетам на выполнение передаваемых полномочий субъектов Российской Федерации в сумме 0,1 тыс. руб. (100% от плана)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- Субвенции бюджетам поселений на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осуществление  первичного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воинского учета  </w:t>
      </w:r>
      <w:r w:rsidRPr="00956FF4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 поселений, муниципальных и городских округов</w:t>
      </w:r>
      <w:r w:rsidRPr="00956FF4">
        <w:rPr>
          <w:rFonts w:ascii="Times New Roman" w:hAnsi="Times New Roman" w:cs="Times New Roman"/>
          <w:sz w:val="28"/>
          <w:szCs w:val="28"/>
        </w:rPr>
        <w:t xml:space="preserve"> в сумме 138,4 тыс. руб., (100,0 % от плана);</w:t>
      </w:r>
    </w:p>
    <w:p w:rsidR="00ED60F6" w:rsidRPr="00956FF4" w:rsidRDefault="00ED60F6" w:rsidP="00956F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ab/>
        <w:t xml:space="preserve">       - Иные межбюджетные трансферты в сумме 1346,4 тыс.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руб. .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(100,0 % от плана)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        Кассовое исполнение бюджета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по расходам составило   9143,0 тыс. рублей </w:t>
      </w:r>
    </w:p>
    <w:p w:rsidR="00ED60F6" w:rsidRPr="00956FF4" w:rsidRDefault="00ED60F6" w:rsidP="00956F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F4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вопросы».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Функционирование высшего должностного лица органа местного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самоуправления  обеспечивает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1 единицы главы администраций на выборной основе. 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         На конец года фактическая численность составила 1 единицу. 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         Штатная численность работников местной администрации установлена в пределах лимита численности и составляет на 01.01.2024г- 8 единиц, в том числе.           По муниципальному образованию изменений штатной численности нет.</w:t>
      </w:r>
      <w:r w:rsidR="00F86357" w:rsidRPr="00956FF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ab/>
        <w:t>Финансирование расходов на выполнение общегосударственных вопросов проведено в пределах утвержденных бюджетных назначений.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Всего направлено на выполнение </w:t>
      </w:r>
      <w:r w:rsidRPr="00956FF4">
        <w:rPr>
          <w:rFonts w:ascii="Times New Roman" w:hAnsi="Times New Roman" w:cs="Times New Roman"/>
          <w:b/>
          <w:sz w:val="28"/>
          <w:szCs w:val="28"/>
        </w:rPr>
        <w:t>общегосударственных вопросов</w:t>
      </w:r>
      <w:r w:rsidRPr="00956FF4">
        <w:rPr>
          <w:rFonts w:ascii="Times New Roman" w:hAnsi="Times New Roman" w:cs="Times New Roman"/>
          <w:sz w:val="28"/>
          <w:szCs w:val="28"/>
        </w:rPr>
        <w:t xml:space="preserve"> 4409,4 тыс. рублей, в том числе на оплату труда и начисления на выплаты по оплате труда 3764,7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., что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составляет  85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>,4 % от общего объема расходов, направленных на решение общегосударственных вопросов.</w:t>
      </w:r>
    </w:p>
    <w:p w:rsidR="00F86357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       На функционирование </w:t>
      </w:r>
      <w:r w:rsidRPr="00956FF4">
        <w:rPr>
          <w:rFonts w:ascii="Times New Roman" w:hAnsi="Times New Roman" w:cs="Times New Roman"/>
          <w:b/>
          <w:sz w:val="28"/>
          <w:szCs w:val="28"/>
        </w:rPr>
        <w:t xml:space="preserve">высшего должностного лица </w:t>
      </w:r>
      <w:r w:rsidRPr="00956FF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направлено  942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,9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., На выполнение функций </w:t>
      </w:r>
      <w:r w:rsidRPr="00956FF4">
        <w:rPr>
          <w:rFonts w:ascii="Times New Roman" w:hAnsi="Times New Roman" w:cs="Times New Roman"/>
          <w:b/>
          <w:sz w:val="28"/>
          <w:szCs w:val="28"/>
        </w:rPr>
        <w:t>органам и местного самоуправления</w:t>
      </w:r>
      <w:r w:rsidRPr="00956FF4">
        <w:rPr>
          <w:rFonts w:ascii="Times New Roman" w:hAnsi="Times New Roman" w:cs="Times New Roman"/>
          <w:sz w:val="28"/>
          <w:szCs w:val="28"/>
        </w:rPr>
        <w:t xml:space="preserve"> направлено – 3307,2 тысяч рублей,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     На обеспечение деятельности финансовых, налоговых и таможенных органов и органов финансового (финансово-бюджетного) надзора» - 31,6 тыс. руб., что составило 100% годового назначения;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На выполнение других общегосударственных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вопросов  (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>было израсходовано 127,7 тыс. руб.</w:t>
      </w:r>
      <w:r w:rsidR="00F86357" w:rsidRPr="00956FF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          На осуществление первичного воинского учета по муниципальному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образованию  штатная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численность на конец года составила 0.4 единиц.                        По данному разделу отражены расходы на осуществление первичного воинского учета </w:t>
      </w:r>
      <w:r w:rsidRPr="00956FF4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 поселений, муниципальных и городских округов</w:t>
      </w:r>
      <w:r w:rsidRPr="00956FF4">
        <w:rPr>
          <w:rFonts w:ascii="Times New Roman" w:hAnsi="Times New Roman" w:cs="Times New Roman"/>
          <w:sz w:val="28"/>
          <w:szCs w:val="28"/>
        </w:rPr>
        <w:t xml:space="preserve"> в размере 138,4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, что составило 100,0 % годового назначения. Расходы осуществлялись на основании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письма  Военного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комиссариата Новосибирской области Отдела по Ордынскому району 14/1009/ПСС от 10.07.14, в соответствии с требованиями методических рекомендаций по расходованию субвенций в органах местного самоуправления»).</w:t>
      </w:r>
    </w:p>
    <w:p w:rsidR="00ED60F6" w:rsidRPr="00956FF4" w:rsidRDefault="00ED60F6" w:rsidP="00956FF4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</w:t>
      </w:r>
      <w:r w:rsidRPr="00956FF4">
        <w:rPr>
          <w:rFonts w:ascii="Times New Roman" w:hAnsi="Times New Roman" w:cs="Times New Roman"/>
          <w:b/>
          <w:sz w:val="28"/>
          <w:szCs w:val="28"/>
        </w:rPr>
        <w:t xml:space="preserve">По разделу «Национальная </w:t>
      </w:r>
      <w:proofErr w:type="gramStart"/>
      <w:r w:rsidRPr="00956FF4">
        <w:rPr>
          <w:rFonts w:ascii="Times New Roman" w:hAnsi="Times New Roman" w:cs="Times New Roman"/>
          <w:b/>
          <w:sz w:val="28"/>
          <w:szCs w:val="28"/>
        </w:rPr>
        <w:t>безопасность  и</w:t>
      </w:r>
      <w:proofErr w:type="gramEnd"/>
      <w:r w:rsidRPr="00956FF4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="00F86357" w:rsidRPr="00956FF4">
        <w:rPr>
          <w:rFonts w:ascii="Times New Roman" w:hAnsi="Times New Roman" w:cs="Times New Roman"/>
          <w:b/>
          <w:sz w:val="28"/>
          <w:szCs w:val="28"/>
        </w:rPr>
        <w:t>авоохранительная деятельность».</w:t>
      </w:r>
      <w:r w:rsidRPr="00956FF4">
        <w:rPr>
          <w:rFonts w:ascii="Times New Roman" w:hAnsi="Times New Roman" w:cs="Times New Roman"/>
          <w:sz w:val="28"/>
          <w:szCs w:val="28"/>
        </w:rPr>
        <w:tab/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0310 «Обеспечение пожарной безопасности»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На обеспечение пожарной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безопасности  было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израсходовано 70,2 тыс. руб. плановое назначение исполнено на 47,24% в том числе на  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на содержание сим карт 3,6 тыс. руб.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приобретение батареек- 13,1 тыс. руб.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на недопущение ЧС- 32,6 тыс. руб.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приобретение АДПИ -14,6 тыс. руб.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приобретение информационных табличек – 6,3 тыс. руб.</w:t>
      </w:r>
    </w:p>
    <w:p w:rsidR="00ED60F6" w:rsidRPr="00956FF4" w:rsidRDefault="00ED60F6" w:rsidP="00956FF4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F4">
        <w:rPr>
          <w:rFonts w:ascii="Times New Roman" w:hAnsi="Times New Roman" w:cs="Times New Roman"/>
          <w:b/>
          <w:sz w:val="28"/>
          <w:szCs w:val="28"/>
        </w:rPr>
        <w:t xml:space="preserve"> «Дорожное хозяйство (дорожные фонды)»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FF4">
        <w:rPr>
          <w:rFonts w:ascii="Times New Roman" w:hAnsi="Times New Roman" w:cs="Times New Roman"/>
          <w:sz w:val="28"/>
          <w:szCs w:val="28"/>
        </w:rPr>
        <w:t>Кассовые  расходы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 по данному подразделу составили 3161,7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>., плановые назначения исполнены на 96,8 % годового назначения</w:t>
      </w:r>
    </w:p>
    <w:p w:rsidR="00ED60F6" w:rsidRPr="00956FF4" w:rsidRDefault="00ED60F6" w:rsidP="00956FF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Средства направлены на содержание дорог в размере -</w:t>
      </w:r>
      <w:r w:rsidRPr="00956FF4">
        <w:rPr>
          <w:rFonts w:ascii="Times New Roman" w:hAnsi="Times New Roman" w:cs="Times New Roman"/>
          <w:b/>
          <w:sz w:val="28"/>
          <w:szCs w:val="28"/>
        </w:rPr>
        <w:t xml:space="preserve">3161,7 </w:t>
      </w:r>
      <w:r w:rsidRPr="00956FF4">
        <w:rPr>
          <w:rFonts w:ascii="Times New Roman" w:hAnsi="Times New Roman" w:cs="Times New Roman"/>
          <w:sz w:val="28"/>
          <w:szCs w:val="28"/>
        </w:rPr>
        <w:t xml:space="preserve">тыс. руб.: 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в том числе: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 - на очистку дорог от снега -804,4 тыс.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руб.( КФХ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«Мир» 145,7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руб., 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Гуселетов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176,3 тыс. руб.,  МП ЖКХ 482,4 тыс. руб.,) 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-приобретение дорожных знаков -69,4 тыс. руб.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дорог 194,8 тыс. руб.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оформление дорог -50,0 тыс. руб.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горизонтальная разметка – 39,9 тыс. руб.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ямочный ремонт -500,0 тыс. руб.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- ремонт дороги по ул. Полевая (приобретение бутового камня- 1503,2 тыс. руб.) </w:t>
      </w:r>
    </w:p>
    <w:p w:rsidR="00ED60F6" w:rsidRPr="00956FF4" w:rsidRDefault="00ED60F6" w:rsidP="00956FF4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 </w:t>
      </w:r>
      <w:r w:rsidRPr="00956FF4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Кассовые  расходы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 по данному подразделу составили 104,7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>., плановые назначения исполнены на 95,1 % годового назначения</w:t>
      </w:r>
    </w:p>
    <w:p w:rsidR="00ED60F6" w:rsidRPr="00956FF4" w:rsidRDefault="00ED60F6" w:rsidP="00956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Оплата за эл. энергия по общежитиям -45,0 тыс. руб.</w:t>
      </w:r>
    </w:p>
    <w:p w:rsidR="00ED60F6" w:rsidRPr="00956FF4" w:rsidRDefault="00ED60F6" w:rsidP="00956FF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Ремонт эл. проводки – 35,0 тыс. руб.</w:t>
      </w:r>
    </w:p>
    <w:p w:rsidR="00ED60F6" w:rsidRPr="00E42638" w:rsidRDefault="00ED60F6" w:rsidP="00E426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Оплата кап взносов- 24,7 тыс. руб.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FF4">
        <w:rPr>
          <w:rFonts w:ascii="Times New Roman" w:hAnsi="Times New Roman" w:cs="Times New Roman"/>
          <w:b/>
          <w:sz w:val="28"/>
          <w:szCs w:val="28"/>
        </w:rPr>
        <w:t xml:space="preserve"> «Коммунальное хозяйство»</w:t>
      </w:r>
    </w:p>
    <w:p w:rsidR="00ED60F6" w:rsidRPr="00956FF4" w:rsidRDefault="00ED60F6" w:rsidP="00E42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FF4">
        <w:rPr>
          <w:rFonts w:ascii="Times New Roman" w:hAnsi="Times New Roman" w:cs="Times New Roman"/>
          <w:sz w:val="28"/>
          <w:szCs w:val="28"/>
        </w:rPr>
        <w:t>Кассовые  расходы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 по данному подразделу составили 81,4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., плановые назначения исполнены на 99,3 % годового назначения. </w:t>
      </w:r>
    </w:p>
    <w:p w:rsidR="00F86357" w:rsidRPr="00E42638" w:rsidRDefault="00ED60F6" w:rsidP="00E42638">
      <w:pPr>
        <w:numPr>
          <w:ilvl w:val="0"/>
          <w:numId w:val="3"/>
        </w:num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56FF4">
        <w:rPr>
          <w:rFonts w:ascii="Times New Roman" w:hAnsi="Times New Roman" w:cs="Times New Roman"/>
          <w:sz w:val="28"/>
          <w:szCs w:val="28"/>
        </w:rPr>
        <w:t>Оплата  имущественного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налога -81,4 тыс. руб.</w:t>
      </w:r>
    </w:p>
    <w:p w:rsidR="00ED60F6" w:rsidRPr="00956FF4" w:rsidRDefault="00ED60F6" w:rsidP="00956FF4">
      <w:pPr>
        <w:tabs>
          <w:tab w:val="left" w:pos="7560"/>
        </w:tabs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956FF4">
        <w:rPr>
          <w:rFonts w:ascii="Times New Roman" w:hAnsi="Times New Roman" w:cs="Times New Roman"/>
          <w:b/>
          <w:sz w:val="28"/>
          <w:szCs w:val="28"/>
        </w:rPr>
        <w:t xml:space="preserve"> 0503 «Благоустройство»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FF4">
        <w:rPr>
          <w:rFonts w:ascii="Times New Roman" w:hAnsi="Times New Roman" w:cs="Times New Roman"/>
          <w:sz w:val="28"/>
          <w:szCs w:val="28"/>
        </w:rPr>
        <w:t>Кассовые  расходы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 по данному подразделу составили 724,7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., плановые назначения исполнены на 42,3 %  в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>.: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-Уличное освещение исполнено 470,9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>, что составило 86,9 % годового назначения.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-Оплата за эл. энергия 283,8 тыс. руб.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обслуживание уличного освещения 144,0 тыс. руб.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приобретение эл. товаров 14,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4  тыс.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D60F6" w:rsidRPr="00956FF4" w:rsidRDefault="00ED60F6" w:rsidP="00E42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монтаж уличн</w:t>
      </w:r>
      <w:r w:rsidR="00E42638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 w:rsidR="00E42638">
        <w:rPr>
          <w:rFonts w:ascii="Times New Roman" w:hAnsi="Times New Roman" w:cs="Times New Roman"/>
          <w:sz w:val="28"/>
          <w:szCs w:val="28"/>
        </w:rPr>
        <w:t>светильников  -</w:t>
      </w:r>
      <w:proofErr w:type="gramEnd"/>
      <w:r w:rsidR="00E42638">
        <w:rPr>
          <w:rFonts w:ascii="Times New Roman" w:hAnsi="Times New Roman" w:cs="Times New Roman"/>
          <w:sz w:val="28"/>
          <w:szCs w:val="28"/>
        </w:rPr>
        <w:t>28,7 тыс. руб.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b/>
          <w:sz w:val="28"/>
          <w:szCs w:val="28"/>
        </w:rPr>
        <w:t xml:space="preserve">             Содержание мест захоронения исполнено 69,8 тыс. руб.</w:t>
      </w:r>
      <w:r w:rsidRPr="00956FF4">
        <w:rPr>
          <w:rFonts w:ascii="Times New Roman" w:hAnsi="Times New Roman" w:cs="Times New Roman"/>
          <w:sz w:val="28"/>
          <w:szCs w:val="28"/>
        </w:rPr>
        <w:t xml:space="preserve"> что составило 100,0 % годового назначения</w:t>
      </w:r>
      <w:r w:rsidRPr="00956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6FF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>.: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-сбор и вывоз мусора -61,2 тыс. руб.</w:t>
      </w:r>
    </w:p>
    <w:p w:rsidR="00ED60F6" w:rsidRPr="00956FF4" w:rsidRDefault="00ED60F6" w:rsidP="00E42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аккорицидная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обработка 8,6 тыс. руб.</w:t>
      </w:r>
    </w:p>
    <w:p w:rsidR="00ED60F6" w:rsidRPr="00956FF4" w:rsidRDefault="00ED60F6" w:rsidP="00956FF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6FF4">
        <w:rPr>
          <w:rFonts w:ascii="Times New Roman" w:hAnsi="Times New Roman" w:cs="Times New Roman"/>
          <w:b/>
          <w:sz w:val="28"/>
          <w:szCs w:val="28"/>
        </w:rPr>
        <w:t xml:space="preserve">                Прочие </w:t>
      </w:r>
      <w:proofErr w:type="gramStart"/>
      <w:r w:rsidRPr="00956FF4">
        <w:rPr>
          <w:rFonts w:ascii="Times New Roman" w:hAnsi="Times New Roman" w:cs="Times New Roman"/>
          <w:b/>
          <w:sz w:val="28"/>
          <w:szCs w:val="28"/>
        </w:rPr>
        <w:t>мероприятия  по</w:t>
      </w:r>
      <w:proofErr w:type="gramEnd"/>
      <w:r w:rsidRPr="00956FF4">
        <w:rPr>
          <w:rFonts w:ascii="Times New Roman" w:hAnsi="Times New Roman" w:cs="Times New Roman"/>
          <w:b/>
          <w:sz w:val="28"/>
          <w:szCs w:val="28"/>
        </w:rPr>
        <w:t xml:space="preserve"> благоустройству сельских поселений</w:t>
      </w:r>
      <w:r w:rsidRPr="00956FF4">
        <w:rPr>
          <w:rFonts w:ascii="Times New Roman" w:hAnsi="Times New Roman" w:cs="Times New Roman"/>
          <w:sz w:val="28"/>
          <w:szCs w:val="28"/>
        </w:rPr>
        <w:t xml:space="preserve">  исполнено 184,0 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>., что составило 16,7 % годового назначения в т. ч. :</w:t>
      </w:r>
    </w:p>
    <w:p w:rsidR="00ED60F6" w:rsidRPr="00956FF4" w:rsidRDefault="00ED60F6" w:rsidP="00956FF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   - благоустройство мест общего пользования 127,8 тыс. руб.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-ГСМ на скашивание травы -10,0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>.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обработка 9,9 тыс. руб.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- Ремонт монумента 22,3 тыс. руб.</w:t>
      </w:r>
    </w:p>
    <w:p w:rsidR="00ED60F6" w:rsidRPr="00956FF4" w:rsidRDefault="00ED60F6" w:rsidP="00956F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-мешки для уборки мусора 4,0 тыс. руб.</w:t>
      </w:r>
    </w:p>
    <w:p w:rsidR="00ED60F6" w:rsidRPr="00956FF4" w:rsidRDefault="00ED60F6" w:rsidP="00E4263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-приобретение аншлагов 10,0 тыс. руб.</w:t>
      </w:r>
    </w:p>
    <w:p w:rsidR="00ED60F6" w:rsidRPr="00956FF4" w:rsidRDefault="00ED60F6" w:rsidP="00956FF4">
      <w:pPr>
        <w:tabs>
          <w:tab w:val="left" w:pos="9000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F4">
        <w:rPr>
          <w:rFonts w:ascii="Times New Roman" w:hAnsi="Times New Roman" w:cs="Times New Roman"/>
          <w:b/>
          <w:sz w:val="28"/>
          <w:szCs w:val="28"/>
        </w:rPr>
        <w:t>Раздел 0700 «Образование».</w:t>
      </w:r>
    </w:p>
    <w:p w:rsidR="00ED60F6" w:rsidRPr="00956FF4" w:rsidRDefault="00ED60F6" w:rsidP="00956FF4">
      <w:pPr>
        <w:tabs>
          <w:tab w:val="left" w:pos="90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Данный раздел включает в себя подразделы:</w:t>
      </w:r>
    </w:p>
    <w:p w:rsidR="00ED60F6" w:rsidRPr="00956FF4" w:rsidRDefault="00ED60F6" w:rsidP="00956FF4">
      <w:pPr>
        <w:tabs>
          <w:tab w:val="left" w:pos="90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lastRenderedPageBreak/>
        <w:t>0707 «Молодежная политика»</w:t>
      </w:r>
    </w:p>
    <w:p w:rsidR="00ED60F6" w:rsidRPr="00956FF4" w:rsidRDefault="00ED60F6" w:rsidP="00956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По </w:t>
      </w:r>
      <w:r w:rsidRPr="00956FF4">
        <w:rPr>
          <w:rFonts w:ascii="Times New Roman" w:hAnsi="Times New Roman" w:cs="Times New Roman"/>
          <w:b/>
          <w:sz w:val="28"/>
          <w:szCs w:val="28"/>
        </w:rPr>
        <w:t>молодежной политике</w:t>
      </w:r>
      <w:r w:rsidRPr="00956FF4">
        <w:rPr>
          <w:rFonts w:ascii="Times New Roman" w:hAnsi="Times New Roman" w:cs="Times New Roman"/>
          <w:sz w:val="28"/>
          <w:szCs w:val="28"/>
        </w:rPr>
        <w:t xml:space="preserve"> на проведение мероприятий для молодежи исполнение составило 100 %. Направлено средств из бюджета поселения в размере 4,0 тыс. рублей. </w:t>
      </w:r>
    </w:p>
    <w:p w:rsidR="00ED60F6" w:rsidRPr="00956FF4" w:rsidRDefault="00ED60F6" w:rsidP="00956FF4">
      <w:pPr>
        <w:tabs>
          <w:tab w:val="left" w:pos="720"/>
        </w:tabs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F4">
        <w:rPr>
          <w:rFonts w:ascii="Times New Roman" w:hAnsi="Times New Roman" w:cs="Times New Roman"/>
          <w:b/>
          <w:sz w:val="28"/>
          <w:szCs w:val="28"/>
        </w:rPr>
        <w:t>0800 «Культура, кинематография»</w:t>
      </w:r>
    </w:p>
    <w:p w:rsidR="00ED60F6" w:rsidRPr="00956FF4" w:rsidRDefault="00ED60F6" w:rsidP="00956FF4">
      <w:pPr>
        <w:tabs>
          <w:tab w:val="left" w:pos="900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Данный раздел включает в себя подразделы:</w:t>
      </w:r>
    </w:p>
    <w:p w:rsidR="00ED60F6" w:rsidRPr="00956FF4" w:rsidRDefault="00ED60F6" w:rsidP="00956FF4">
      <w:pPr>
        <w:tabs>
          <w:tab w:val="left" w:pos="9000"/>
        </w:tabs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0801 «Культура»</w:t>
      </w:r>
    </w:p>
    <w:p w:rsidR="00ED60F6" w:rsidRPr="00956FF4" w:rsidRDefault="00ED60F6" w:rsidP="00956FF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 Всего направлено финансирование на учреждение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культуры  107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,9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ED60F6" w:rsidRPr="00956FF4" w:rsidRDefault="00ED60F6" w:rsidP="00956FF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э/энергии СДК- 30,0 тыс. руб.</w:t>
      </w:r>
    </w:p>
    <w:p w:rsidR="00ED60F6" w:rsidRPr="00956FF4" w:rsidRDefault="00ED60F6" w:rsidP="00956FF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обслуживание пожарной сигнализации – 21,6 тыс. руб.</w:t>
      </w:r>
    </w:p>
    <w:p w:rsidR="00ED60F6" w:rsidRPr="00956FF4" w:rsidRDefault="00ED60F6" w:rsidP="00956FF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- приобретение открыток -3,5 тыс. руб. </w:t>
      </w:r>
    </w:p>
    <w:p w:rsidR="00ED60F6" w:rsidRPr="00956FF4" w:rsidRDefault="00ED60F6" w:rsidP="00956FF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-украшение зала на 9 мая, новый год - 28,6 тыс. руб.</w:t>
      </w:r>
    </w:p>
    <w:p w:rsidR="00ED60F6" w:rsidRPr="00956FF4" w:rsidRDefault="00ED60F6" w:rsidP="00956FF4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строй материаллы-4,3 тыс. руб.</w:t>
      </w:r>
    </w:p>
    <w:p w:rsidR="00ED60F6" w:rsidRPr="00956FF4" w:rsidRDefault="00ED60F6" w:rsidP="00E42638">
      <w:pPr>
        <w:tabs>
          <w:tab w:val="left" w:pos="10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приобретение сувенирной продукции на проведения мероприятий 19,9 тыс. руб.</w:t>
      </w:r>
    </w:p>
    <w:p w:rsidR="00ED60F6" w:rsidRPr="00956FF4" w:rsidRDefault="00ED60F6" w:rsidP="00956FF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    Расходование бюджетных средств осуществлялось в пределах утвержденных назначений. Исполнение плановых назначений по данному разделу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составило  94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,6 %.  </w:t>
      </w:r>
    </w:p>
    <w:p w:rsidR="00ED60F6" w:rsidRPr="00956FF4" w:rsidRDefault="00ED60F6" w:rsidP="00956FF4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1001 «Пенсионное обеспечение» </w:t>
      </w:r>
    </w:p>
    <w:p w:rsidR="00ED60F6" w:rsidRPr="00E42638" w:rsidRDefault="00ED60F6" w:rsidP="00E42638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По пенсионному обеспечению всего направлено средств – 340,5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выплату  пенсий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муниципальным служащим. Исполнение составило 97,3%</w:t>
      </w:r>
    </w:p>
    <w:p w:rsidR="00ED60F6" w:rsidRPr="00956FF4" w:rsidRDefault="00ED60F6" w:rsidP="00956FF4">
      <w:pPr>
        <w:tabs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56FF4">
        <w:rPr>
          <w:rFonts w:ascii="Times New Roman" w:hAnsi="Times New Roman" w:cs="Times New Roman"/>
          <w:b/>
          <w:sz w:val="28"/>
          <w:szCs w:val="28"/>
        </w:rPr>
        <w:t xml:space="preserve">«Источники внутреннего финансирования дефицита бюджета </w:t>
      </w:r>
      <w:proofErr w:type="gramStart"/>
      <w:r w:rsidRPr="00956FF4">
        <w:rPr>
          <w:rFonts w:ascii="Times New Roman" w:hAnsi="Times New Roman" w:cs="Times New Roman"/>
          <w:b/>
          <w:sz w:val="28"/>
          <w:szCs w:val="28"/>
        </w:rPr>
        <w:t>за  2023</w:t>
      </w:r>
      <w:proofErr w:type="gramEnd"/>
      <w:r w:rsidRPr="00956F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D60F6" w:rsidRPr="00956FF4" w:rsidRDefault="00ED60F6" w:rsidP="00E42638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За 2023 год профицит бюджета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сельсовета составил 91,7 тыс. рублей.</w:t>
      </w:r>
    </w:p>
    <w:p w:rsidR="00ED60F6" w:rsidRPr="00956FF4" w:rsidRDefault="00ED60F6" w:rsidP="00956FF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за  2023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год не производилось.</w:t>
      </w:r>
    </w:p>
    <w:p w:rsidR="00ED60F6" w:rsidRPr="00956FF4" w:rsidRDefault="00ED60F6" w:rsidP="00956FF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Муниципального внутреннего долга на 01.01.2024 года нет.</w:t>
      </w:r>
    </w:p>
    <w:p w:rsidR="00ED60F6" w:rsidRPr="00956FF4" w:rsidRDefault="00ED60F6" w:rsidP="00956FF4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сельсовета не имеет дебиторской задолженности. Кредиторская задолженности нет. </w:t>
      </w:r>
    </w:p>
    <w:p w:rsidR="00F4419C" w:rsidRPr="00956FF4" w:rsidRDefault="00F4419C" w:rsidP="00F4419C">
      <w:pPr>
        <w:pStyle w:val="a3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Одним из самых актуальных вопросов был и остается вопрос благоустройства населенных пунктов сельсовета. Для его решения необходимо достаточное финансирование</w:t>
      </w:r>
      <w:r w:rsidR="00B6363E" w:rsidRPr="00956FF4">
        <w:rPr>
          <w:rFonts w:ascii="Times New Roman" w:hAnsi="Times New Roman" w:cs="Times New Roman"/>
          <w:sz w:val="28"/>
          <w:szCs w:val="28"/>
        </w:rPr>
        <w:t>.</w:t>
      </w:r>
      <w:r w:rsidRPr="00956FF4">
        <w:rPr>
          <w:rFonts w:ascii="Times New Roman" w:hAnsi="Times New Roman" w:cs="Times New Roman"/>
          <w:sz w:val="28"/>
          <w:szCs w:val="28"/>
        </w:rPr>
        <w:t xml:space="preserve"> Проблема благоустройства – это не только финансы, но и человеческий фактор. </w:t>
      </w:r>
    </w:p>
    <w:p w:rsidR="00F4419C" w:rsidRPr="00956FF4" w:rsidRDefault="00F4419C" w:rsidP="00F4419C">
      <w:pPr>
        <w:pStyle w:val="a3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По подразделу «Благоустройство» расходы составили. Исполнены контракты по уборке и вывозу мусора с улиц д. Новый Шарап, а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с территории кладбища, убо</w:t>
      </w:r>
      <w:r w:rsidR="00B6363E" w:rsidRPr="00956FF4">
        <w:rPr>
          <w:rFonts w:ascii="Times New Roman" w:hAnsi="Times New Roman" w:cs="Times New Roman"/>
          <w:sz w:val="28"/>
          <w:szCs w:val="28"/>
        </w:rPr>
        <w:t>рка несанкционированных свалок.</w:t>
      </w:r>
    </w:p>
    <w:p w:rsidR="00A172B8" w:rsidRPr="00956FF4" w:rsidRDefault="00A172B8" w:rsidP="00956F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Активно велась работа Административной комиссии:</w:t>
      </w:r>
    </w:p>
    <w:p w:rsidR="00A172B8" w:rsidRPr="00956FF4" w:rsidRDefault="00A172B8" w:rsidP="00956F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lastRenderedPageBreak/>
        <w:t>Проведено заседаний 6 по таким статьям, как: нарушение тишины и покоя, выезд на лёд, бродячий скот, купание в неположенных местах.</w:t>
      </w:r>
    </w:p>
    <w:p w:rsidR="00A172B8" w:rsidRPr="00956FF4" w:rsidRDefault="00A172B8" w:rsidP="00956F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Выписано штрафов: 8 на сумму 13000 руб. Передано в службу судебных приставов 3 протокола.</w:t>
      </w:r>
    </w:p>
    <w:p w:rsidR="00A172B8" w:rsidRPr="00956FF4" w:rsidRDefault="00A172B8" w:rsidP="00956F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Проведены мероприятия, направленные на предупреждение административных правонарушений:</w:t>
      </w:r>
    </w:p>
    <w:p w:rsidR="00A172B8" w:rsidRPr="00956FF4" w:rsidRDefault="00A172B8" w:rsidP="00956F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Выездные рейды </w:t>
      </w:r>
      <w:r w:rsidR="00F20BCA" w:rsidRPr="00956FF4">
        <w:rPr>
          <w:rFonts w:ascii="Times New Roman" w:hAnsi="Times New Roman" w:cs="Times New Roman"/>
          <w:sz w:val="28"/>
          <w:szCs w:val="28"/>
        </w:rPr>
        <w:t>14</w:t>
      </w:r>
      <w:r w:rsidRPr="00956FF4">
        <w:rPr>
          <w:rFonts w:ascii="Times New Roman" w:hAnsi="Times New Roman" w:cs="Times New Roman"/>
          <w:sz w:val="28"/>
          <w:szCs w:val="28"/>
        </w:rPr>
        <w:t xml:space="preserve">, профилактические беседы </w:t>
      </w:r>
      <w:proofErr w:type="gramStart"/>
      <w:r w:rsidR="00F20BCA" w:rsidRPr="00956FF4">
        <w:rPr>
          <w:rFonts w:ascii="Times New Roman" w:hAnsi="Times New Roman" w:cs="Times New Roman"/>
          <w:sz w:val="28"/>
          <w:szCs w:val="28"/>
        </w:rPr>
        <w:t>10</w:t>
      </w:r>
      <w:r w:rsidRPr="00956FF4">
        <w:rPr>
          <w:rFonts w:ascii="Times New Roman" w:hAnsi="Times New Roman" w:cs="Times New Roman"/>
          <w:sz w:val="28"/>
          <w:szCs w:val="28"/>
        </w:rPr>
        <w:t>,  рейды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по профилактике и борьбе с наркоманией в летний период.</w:t>
      </w:r>
    </w:p>
    <w:p w:rsidR="00A172B8" w:rsidRPr="00956FF4" w:rsidRDefault="00A172B8" w:rsidP="00956F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Выписано </w:t>
      </w:r>
      <w:r w:rsidR="00F20BCA" w:rsidRPr="00956FF4">
        <w:rPr>
          <w:rFonts w:ascii="Times New Roman" w:hAnsi="Times New Roman" w:cs="Times New Roman"/>
          <w:sz w:val="28"/>
          <w:szCs w:val="28"/>
        </w:rPr>
        <w:t>6</w:t>
      </w:r>
      <w:r w:rsidRPr="00956FF4">
        <w:rPr>
          <w:rFonts w:ascii="Times New Roman" w:hAnsi="Times New Roman" w:cs="Times New Roman"/>
          <w:sz w:val="28"/>
          <w:szCs w:val="28"/>
        </w:rPr>
        <w:t xml:space="preserve"> предписаний по содержанию придомовой территории и </w:t>
      </w:r>
      <w:r w:rsidR="00F20BCA" w:rsidRPr="00956FF4">
        <w:rPr>
          <w:rFonts w:ascii="Times New Roman" w:hAnsi="Times New Roman" w:cs="Times New Roman"/>
          <w:sz w:val="28"/>
          <w:szCs w:val="28"/>
        </w:rPr>
        <w:t>7</w:t>
      </w:r>
      <w:r w:rsidRPr="00956FF4">
        <w:rPr>
          <w:rFonts w:ascii="Times New Roman" w:hAnsi="Times New Roman" w:cs="Times New Roman"/>
          <w:sz w:val="28"/>
          <w:szCs w:val="28"/>
        </w:rPr>
        <w:t xml:space="preserve"> по бродячему скоту, все нарушения были устранены в установленный срок.</w:t>
      </w:r>
    </w:p>
    <w:p w:rsidR="00F4419C" w:rsidRPr="00956FF4" w:rsidRDefault="00F4419C" w:rsidP="00F4419C">
      <w:pPr>
        <w:pStyle w:val="a3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За отчетный период регулярно проводилось скашивание сорной растительности на улицах, прилегающих</w:t>
      </w:r>
      <w:r w:rsidRPr="00956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FF4">
        <w:rPr>
          <w:rFonts w:ascii="Times New Roman" w:hAnsi="Times New Roman" w:cs="Times New Roman"/>
          <w:sz w:val="28"/>
          <w:szCs w:val="28"/>
        </w:rPr>
        <w:t>к</w:t>
      </w:r>
      <w:r w:rsidRPr="00956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6FF4">
        <w:rPr>
          <w:rFonts w:ascii="Times New Roman" w:hAnsi="Times New Roman" w:cs="Times New Roman"/>
          <w:sz w:val="28"/>
          <w:szCs w:val="28"/>
        </w:rPr>
        <w:t xml:space="preserve">административным с зданиям; территории детской площадки, общественных местах, а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выполнены работы по механическому уничтожению конопли, проведена противоклещевая обработка общественных территорий. </w:t>
      </w:r>
      <w:r w:rsidR="00DF169D" w:rsidRPr="00956FF4">
        <w:rPr>
          <w:rFonts w:ascii="Times New Roman" w:hAnsi="Times New Roman" w:cs="Times New Roman"/>
          <w:sz w:val="28"/>
          <w:szCs w:val="28"/>
        </w:rPr>
        <w:t xml:space="preserve">На территории поселения проходил месячник чистоты, также прошли субботники на берегу реки оби (выражаем благодарности </w:t>
      </w:r>
      <w:proofErr w:type="spellStart"/>
      <w:r w:rsidR="00DF169D" w:rsidRPr="00956FF4">
        <w:rPr>
          <w:rFonts w:ascii="Times New Roman" w:hAnsi="Times New Roman" w:cs="Times New Roman"/>
          <w:sz w:val="28"/>
          <w:szCs w:val="28"/>
        </w:rPr>
        <w:t>Насреддиновой</w:t>
      </w:r>
      <w:proofErr w:type="spellEnd"/>
      <w:r w:rsidR="00DF169D" w:rsidRPr="00956FF4">
        <w:rPr>
          <w:rFonts w:ascii="Times New Roman" w:hAnsi="Times New Roman" w:cs="Times New Roman"/>
          <w:sz w:val="28"/>
          <w:szCs w:val="28"/>
        </w:rPr>
        <w:t xml:space="preserve"> Ф.Д. и ее ребятам), на территории парка. (весенняя уборка)</w:t>
      </w:r>
    </w:p>
    <w:p w:rsidR="00F4419C" w:rsidRPr="00956FF4" w:rsidRDefault="00F4419C" w:rsidP="00F4419C">
      <w:pPr>
        <w:pStyle w:val="a3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Проводилась работа с населением по разъяснению правил благоустройства, содержанию придомовых территорий. В соответствии с Правилами благоустройства, обеспечения чистоты и порядка на территории Новошарапского сельсовета ордынского района новосибирской области придомовой территорией считается территория не более 10 метров от границ участка.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В рамках благоустройства за 202</w:t>
      </w:r>
      <w:r w:rsidR="00DF169D" w:rsidRPr="00956FF4">
        <w:rPr>
          <w:rFonts w:ascii="Times New Roman" w:hAnsi="Times New Roman" w:cs="Times New Roman"/>
          <w:sz w:val="28"/>
          <w:szCs w:val="28"/>
        </w:rPr>
        <w:t>3</w:t>
      </w:r>
      <w:r w:rsidRPr="00956FF4">
        <w:rPr>
          <w:rFonts w:ascii="Times New Roman" w:hAnsi="Times New Roman" w:cs="Times New Roman"/>
          <w:sz w:val="28"/>
          <w:szCs w:val="28"/>
        </w:rPr>
        <w:t xml:space="preserve"> году жителями приведены в порядок придомовые территории домовладений. </w:t>
      </w:r>
    </w:p>
    <w:p w:rsidR="00F4419C" w:rsidRPr="00956FF4" w:rsidRDefault="00F4419C" w:rsidP="00F4419C">
      <w:pPr>
        <w:pStyle w:val="a3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Так же к работам по благоустройству были привлечены граждане, осуждённые.</w:t>
      </w:r>
    </w:p>
    <w:p w:rsidR="00F4419C" w:rsidRPr="00956FF4" w:rsidRDefault="00F4419C" w:rsidP="00F4419C">
      <w:pPr>
        <w:pStyle w:val="a3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Традиционно проведена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аккорицидная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обработка парка, и территории кладбища.</w:t>
      </w:r>
    </w:p>
    <w:p w:rsidR="00F4419C" w:rsidRPr="00956FF4" w:rsidRDefault="00DF169D" w:rsidP="00BC17DD">
      <w:pPr>
        <w:pStyle w:val="a3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FF4">
        <w:rPr>
          <w:rFonts w:ascii="Times New Roman" w:hAnsi="Times New Roman" w:cs="Times New Roman"/>
          <w:sz w:val="28"/>
          <w:szCs w:val="28"/>
        </w:rPr>
        <w:t>Организованна  уборка</w:t>
      </w:r>
      <w:proofErr w:type="gramEnd"/>
      <w:r w:rsidR="00F4419C" w:rsidRPr="00956FF4">
        <w:rPr>
          <w:rFonts w:ascii="Times New Roman" w:hAnsi="Times New Roman" w:cs="Times New Roman"/>
          <w:sz w:val="28"/>
          <w:szCs w:val="28"/>
        </w:rPr>
        <w:t xml:space="preserve"> мусора на территории деревни.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FF4">
        <w:rPr>
          <w:rFonts w:ascii="Times New Roman" w:hAnsi="Times New Roman" w:cs="Times New Roman"/>
          <w:i/>
          <w:sz w:val="28"/>
          <w:szCs w:val="28"/>
        </w:rPr>
        <w:t>Жилищно-коммунальное хозяйство</w:t>
      </w:r>
    </w:p>
    <w:p w:rsidR="00FE453D" w:rsidRPr="00956FF4" w:rsidRDefault="00FE453D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ab/>
        <w:t>В 2023</w:t>
      </w:r>
      <w:r w:rsidR="00B777DA" w:rsidRPr="00956FF4">
        <w:rPr>
          <w:rFonts w:ascii="Times New Roman" w:hAnsi="Times New Roman" w:cs="Times New Roman"/>
          <w:sz w:val="28"/>
          <w:szCs w:val="28"/>
        </w:rPr>
        <w:t xml:space="preserve"> год</w:t>
      </w:r>
      <w:r w:rsidRPr="00956FF4">
        <w:rPr>
          <w:rFonts w:ascii="Times New Roman" w:hAnsi="Times New Roman" w:cs="Times New Roman"/>
          <w:sz w:val="28"/>
          <w:szCs w:val="28"/>
        </w:rPr>
        <w:t xml:space="preserve">у специалистом администрации проделана </w:t>
      </w:r>
      <w:r w:rsidR="00B777DA" w:rsidRPr="00956FF4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Pr="00956FF4">
        <w:rPr>
          <w:rFonts w:ascii="Times New Roman" w:hAnsi="Times New Roman" w:cs="Times New Roman"/>
          <w:sz w:val="28"/>
          <w:szCs w:val="28"/>
        </w:rPr>
        <w:t>работ</w:t>
      </w:r>
      <w:r w:rsidR="00B777DA" w:rsidRPr="00956FF4">
        <w:rPr>
          <w:rFonts w:ascii="Times New Roman" w:hAnsi="Times New Roman" w:cs="Times New Roman"/>
          <w:sz w:val="28"/>
          <w:szCs w:val="28"/>
        </w:rPr>
        <w:t xml:space="preserve">а в соответствии с 518 Федеральным законом (выявление правообладателей ранее учтенных объектов недвижимости) Речь идет о возникших правах и неоформленных или оформленных до 31.01.1998 г. На территории поселения было </w:t>
      </w:r>
      <w:proofErr w:type="gramStart"/>
      <w:r w:rsidR="00B777DA" w:rsidRPr="00956FF4">
        <w:rPr>
          <w:rFonts w:ascii="Times New Roman" w:hAnsi="Times New Roman" w:cs="Times New Roman"/>
          <w:sz w:val="28"/>
          <w:szCs w:val="28"/>
        </w:rPr>
        <w:t>выявлено  около</w:t>
      </w:r>
      <w:proofErr w:type="gramEnd"/>
      <w:r w:rsidR="00B777DA" w:rsidRPr="00956FF4">
        <w:rPr>
          <w:rFonts w:ascii="Times New Roman" w:hAnsi="Times New Roman" w:cs="Times New Roman"/>
          <w:sz w:val="28"/>
          <w:szCs w:val="28"/>
        </w:rPr>
        <w:t xml:space="preserve"> 250 таких объектов, Все заинтересованные лица были проинформированы, оказаны консультационные услуги. В настоящее время оформление прав осуществляется </w:t>
      </w:r>
      <w:proofErr w:type="gramStart"/>
      <w:r w:rsidR="00B777DA" w:rsidRPr="00956FF4">
        <w:rPr>
          <w:rFonts w:ascii="Times New Roman" w:hAnsi="Times New Roman" w:cs="Times New Roman"/>
          <w:sz w:val="28"/>
          <w:szCs w:val="28"/>
        </w:rPr>
        <w:t>бесплатно.</w:t>
      </w:r>
      <w:r w:rsidR="00300491" w:rsidRPr="00956F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0491" w:rsidRPr="00956FF4">
        <w:rPr>
          <w:rFonts w:ascii="Times New Roman" w:hAnsi="Times New Roman" w:cs="Times New Roman"/>
          <w:sz w:val="28"/>
          <w:szCs w:val="28"/>
        </w:rPr>
        <w:t xml:space="preserve"> Правом оформления воспользовалось около 100 </w:t>
      </w:r>
      <w:proofErr w:type="gramStart"/>
      <w:r w:rsidR="00300491" w:rsidRPr="00956FF4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B777DA" w:rsidRPr="00956FF4">
        <w:rPr>
          <w:rFonts w:ascii="Times New Roman" w:hAnsi="Times New Roman" w:cs="Times New Roman"/>
          <w:sz w:val="28"/>
          <w:szCs w:val="28"/>
        </w:rPr>
        <w:t xml:space="preserve"> </w:t>
      </w:r>
      <w:r w:rsidR="00300491" w:rsidRPr="00956F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00491" w:rsidRPr="00956FF4">
        <w:rPr>
          <w:rFonts w:ascii="Times New Roman" w:hAnsi="Times New Roman" w:cs="Times New Roman"/>
          <w:sz w:val="28"/>
          <w:szCs w:val="28"/>
        </w:rPr>
        <w:t>пригласить граждан)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i/>
          <w:sz w:val="28"/>
          <w:szCs w:val="28"/>
        </w:rPr>
        <w:tab/>
      </w:r>
      <w:r w:rsidRPr="00956FF4">
        <w:rPr>
          <w:rFonts w:ascii="Times New Roman" w:hAnsi="Times New Roman" w:cs="Times New Roman"/>
          <w:sz w:val="28"/>
          <w:szCs w:val="28"/>
        </w:rPr>
        <w:t xml:space="preserve">Администрацией производится ежемесячная оплата взносов за капитальный ремонт, 3 квартир, переданных по договорам безвозмездного </w:t>
      </w:r>
      <w:r w:rsidR="00B6363E" w:rsidRPr="00956FF4">
        <w:rPr>
          <w:rFonts w:ascii="Times New Roman" w:hAnsi="Times New Roman" w:cs="Times New Roman"/>
          <w:sz w:val="28"/>
          <w:szCs w:val="28"/>
        </w:rPr>
        <w:t>пользования сиротам.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lastRenderedPageBreak/>
        <w:t xml:space="preserve">       На сегодняшний день в д. Новый Шарап пользуются газом 1</w:t>
      </w:r>
      <w:r w:rsidR="00DF169D" w:rsidRPr="00956FF4">
        <w:rPr>
          <w:rFonts w:ascii="Times New Roman" w:hAnsi="Times New Roman" w:cs="Times New Roman"/>
          <w:sz w:val="28"/>
          <w:szCs w:val="28"/>
        </w:rPr>
        <w:t>30</w:t>
      </w:r>
      <w:r w:rsidRPr="00956FF4">
        <w:rPr>
          <w:rFonts w:ascii="Times New Roman" w:hAnsi="Times New Roman" w:cs="Times New Roman"/>
          <w:sz w:val="28"/>
          <w:szCs w:val="28"/>
        </w:rPr>
        <w:t xml:space="preserve"> абонента,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два юридических лица. Что составляет </w:t>
      </w:r>
      <w:r w:rsidR="00DF169D" w:rsidRPr="00956FF4">
        <w:rPr>
          <w:rFonts w:ascii="Times New Roman" w:hAnsi="Times New Roman" w:cs="Times New Roman"/>
          <w:sz w:val="28"/>
          <w:szCs w:val="28"/>
        </w:rPr>
        <w:t>около 33</w:t>
      </w:r>
      <w:r w:rsidR="008513FC" w:rsidRPr="00956FF4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от  плана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синхронизации поселения по подключению абонентов.</w:t>
      </w:r>
      <w:r w:rsidR="00854FD3" w:rsidRPr="00956FF4">
        <w:rPr>
          <w:rFonts w:ascii="Times New Roman" w:hAnsi="Times New Roman" w:cs="Times New Roman"/>
          <w:sz w:val="28"/>
          <w:szCs w:val="28"/>
        </w:rPr>
        <w:t xml:space="preserve"> В 202</w:t>
      </w:r>
      <w:r w:rsidR="00DF169D" w:rsidRPr="00956FF4">
        <w:rPr>
          <w:rFonts w:ascii="Times New Roman" w:hAnsi="Times New Roman" w:cs="Times New Roman"/>
          <w:sz w:val="28"/>
          <w:szCs w:val="28"/>
        </w:rPr>
        <w:t>3</w:t>
      </w:r>
      <w:r w:rsidR="00854FD3" w:rsidRPr="00956FF4">
        <w:rPr>
          <w:rFonts w:ascii="Times New Roman" w:hAnsi="Times New Roman" w:cs="Times New Roman"/>
          <w:sz w:val="28"/>
          <w:szCs w:val="28"/>
        </w:rPr>
        <w:t xml:space="preserve"> г. Специалистами администрации оказывалась помощи в подаче заявок жителями на </w:t>
      </w:r>
      <w:proofErr w:type="spellStart"/>
      <w:r w:rsidR="00854FD3" w:rsidRPr="00956FF4">
        <w:rPr>
          <w:rFonts w:ascii="Times New Roman" w:hAnsi="Times New Roman" w:cs="Times New Roman"/>
          <w:sz w:val="28"/>
          <w:szCs w:val="28"/>
        </w:rPr>
        <w:t>догазификацию</w:t>
      </w:r>
      <w:proofErr w:type="spellEnd"/>
      <w:r w:rsidR="00DF169D" w:rsidRPr="00956FF4">
        <w:rPr>
          <w:rFonts w:ascii="Times New Roman" w:hAnsi="Times New Roman" w:cs="Times New Roman"/>
          <w:sz w:val="28"/>
          <w:szCs w:val="28"/>
        </w:rPr>
        <w:t>.</w:t>
      </w:r>
      <w:r w:rsidR="00854FD3" w:rsidRPr="00956FF4">
        <w:rPr>
          <w:rFonts w:ascii="Times New Roman" w:hAnsi="Times New Roman" w:cs="Times New Roman"/>
          <w:sz w:val="28"/>
          <w:szCs w:val="28"/>
        </w:rPr>
        <w:t xml:space="preserve"> </w:t>
      </w:r>
      <w:r w:rsidR="00DF169D" w:rsidRPr="00956FF4">
        <w:rPr>
          <w:rFonts w:ascii="Times New Roman" w:hAnsi="Times New Roman" w:cs="Times New Roman"/>
          <w:sz w:val="28"/>
          <w:szCs w:val="28"/>
        </w:rPr>
        <w:t xml:space="preserve">2024 </w:t>
      </w:r>
      <w:proofErr w:type="gramStart"/>
      <w:r w:rsidR="00DF169D" w:rsidRPr="00956FF4">
        <w:rPr>
          <w:rFonts w:ascii="Times New Roman" w:hAnsi="Times New Roman" w:cs="Times New Roman"/>
          <w:sz w:val="28"/>
          <w:szCs w:val="28"/>
        </w:rPr>
        <w:t>год это</w:t>
      </w:r>
      <w:proofErr w:type="gramEnd"/>
      <w:r w:rsidR="00DF169D" w:rsidRPr="00956FF4">
        <w:rPr>
          <w:rFonts w:ascii="Times New Roman" w:hAnsi="Times New Roman" w:cs="Times New Roman"/>
          <w:sz w:val="28"/>
          <w:szCs w:val="28"/>
        </w:rPr>
        <w:t xml:space="preserve"> год завершения второго этапа до газификации поселения.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56FF4">
        <w:rPr>
          <w:rFonts w:ascii="Times New Roman" w:hAnsi="Times New Roman" w:cs="Times New Roman"/>
          <w:i/>
          <w:sz w:val="28"/>
          <w:szCs w:val="28"/>
        </w:rPr>
        <w:t>Национальная безопасность, правоохранительная деятельность</w:t>
      </w:r>
    </w:p>
    <w:p w:rsidR="00F4419C" w:rsidRPr="00956FF4" w:rsidRDefault="00F4419C" w:rsidP="00F4419C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В течение года администрацией проводилась работа по вопросам соблюдения мер пожарной безопасности. С жителями проводились беседы и раздавались предупреждения о необходимости соблюдения мер пожарной безопасности, работа продолжается и в настоящее время. Совместно с сотрудником отдела пожарного надзора и начальником ПЧ 66 проведено 2 рейда по местам проживания многодетных семей и семей группы риска.</w:t>
      </w:r>
    </w:p>
    <w:p w:rsidR="00F4419C" w:rsidRPr="00956FF4" w:rsidRDefault="00F4419C" w:rsidP="00F441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Первичные меры пожаротушения находятся на постоянном контроле администрации. Пожар, как бытовой, так и природный, наносит большой ущерб природе и человеку, его имуществу, строениям и сооружениям и что самое страшное – может быть причиной травматизма и гибели людей.  Самым пожароопасным периодом является весеннее – летний период, но не меньшая опасность существует и зимой.</w:t>
      </w:r>
    </w:p>
    <w:p w:rsidR="00F4419C" w:rsidRPr="00956FF4" w:rsidRDefault="00F4419C" w:rsidP="00F441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Администрацией поселения разработаны и утверждены «Первичные меры пожарной безопасности граждан на территории Новошарапского сельсовета». Предпринимаются все необходимые действия для предотвращения перехода лесных пожаров в границы поселения.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Проводятся  профилактические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отжиги, но не редко жители поджигают пустыри не информируя об этом, и оставляя бесконтрольным огонь, в то время как техника и люди ответственные за отжиги находятся в другом месте. </w:t>
      </w:r>
      <w:r w:rsidRPr="00956FF4">
        <w:rPr>
          <w:rFonts w:ascii="Times New Roman" w:hAnsi="Times New Roman" w:cs="Times New Roman"/>
          <w:i/>
          <w:sz w:val="28"/>
          <w:szCs w:val="28"/>
        </w:rPr>
        <w:t>Убедительная просьба такого не делать.</w:t>
      </w:r>
      <w:r w:rsidRPr="00956FF4">
        <w:rPr>
          <w:rFonts w:ascii="Times New Roman" w:hAnsi="Times New Roman" w:cs="Times New Roman"/>
          <w:sz w:val="28"/>
          <w:szCs w:val="28"/>
        </w:rPr>
        <w:t xml:space="preserve">  </w:t>
      </w:r>
      <w:r w:rsidRPr="00956FF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419C" w:rsidRPr="00956FF4" w:rsidRDefault="00F4419C" w:rsidP="00F4419C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Убедительная просьба ко всем жителям соблюдать меры пожарной безопасности: не разжигать костров, не сжигать мусор, быть бдительными и вовремя реагировать на возгорания. </w:t>
      </w:r>
    </w:p>
    <w:p w:rsidR="00F4419C" w:rsidRPr="00956FF4" w:rsidRDefault="00F4419C" w:rsidP="00F4419C">
      <w:pPr>
        <w:pStyle w:val="a3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Администрация Новошарапского сельсовета благодарит членов добровольной пожарной дружины, которые, не считаясь со своим личным временем, выезжают на тушение пожаров в любое время дня и ночи.</w:t>
      </w:r>
    </w:p>
    <w:p w:rsidR="00F4419C" w:rsidRPr="00956FF4" w:rsidRDefault="00F4419C" w:rsidP="00BC1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На территории Новошарапского сельсовета 2</w:t>
      </w:r>
      <w:r w:rsidR="00DF169D" w:rsidRPr="00956FF4">
        <w:rPr>
          <w:rFonts w:ascii="Times New Roman" w:hAnsi="Times New Roman" w:cs="Times New Roman"/>
          <w:sz w:val="28"/>
          <w:szCs w:val="28"/>
        </w:rPr>
        <w:t>2</w:t>
      </w:r>
      <w:r w:rsidRPr="00956FF4">
        <w:rPr>
          <w:rFonts w:ascii="Times New Roman" w:hAnsi="Times New Roman" w:cs="Times New Roman"/>
          <w:sz w:val="28"/>
          <w:szCs w:val="28"/>
        </w:rPr>
        <w:t xml:space="preserve"> многодетные семьи оснащены автономными дымовыми пожарными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извещателями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>.</w:t>
      </w:r>
      <w:r w:rsidR="00DF169D" w:rsidRPr="00956FF4">
        <w:rPr>
          <w:rFonts w:ascii="Times New Roman" w:hAnsi="Times New Roman" w:cs="Times New Roman"/>
          <w:sz w:val="28"/>
          <w:szCs w:val="28"/>
        </w:rPr>
        <w:t xml:space="preserve"> Приобретено и установлено 20 </w:t>
      </w:r>
      <w:proofErr w:type="spellStart"/>
      <w:r w:rsidR="00DF169D" w:rsidRPr="00956FF4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DF169D" w:rsidRPr="00956FF4">
        <w:rPr>
          <w:rFonts w:ascii="Times New Roman" w:hAnsi="Times New Roman" w:cs="Times New Roman"/>
          <w:sz w:val="28"/>
          <w:szCs w:val="28"/>
        </w:rPr>
        <w:t xml:space="preserve"> без </w:t>
      </w:r>
      <w:r w:rsidR="00DF169D" w:rsidRPr="00956FF4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DF169D" w:rsidRPr="00956FF4">
        <w:rPr>
          <w:rFonts w:ascii="Times New Roman" w:hAnsi="Times New Roman" w:cs="Times New Roman"/>
          <w:sz w:val="28"/>
          <w:szCs w:val="28"/>
        </w:rPr>
        <w:t xml:space="preserve"> модуля социально незащищенным лицам. В настоящее время приобретено и находится в стадии установки еще 8 АДПИ м </w:t>
      </w:r>
      <w:r w:rsidR="00DF169D" w:rsidRPr="00956FF4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DF169D" w:rsidRPr="00956FF4">
        <w:rPr>
          <w:rFonts w:ascii="Times New Roman" w:hAnsi="Times New Roman" w:cs="Times New Roman"/>
          <w:sz w:val="28"/>
          <w:szCs w:val="28"/>
        </w:rPr>
        <w:t xml:space="preserve"> модулем для многодетных семей.</w:t>
      </w:r>
    </w:p>
    <w:p w:rsidR="00F4419C" w:rsidRPr="00956FF4" w:rsidRDefault="00F4419C" w:rsidP="00BC17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Культурно-массовые мероприятий на территории поселений проводились в онлайн режиме</w:t>
      </w:r>
      <w:r w:rsidRPr="00956FF4">
        <w:rPr>
          <w:rFonts w:ascii="Times New Roman" w:hAnsi="Times New Roman" w:cs="Times New Roman"/>
          <w:bCs/>
          <w:sz w:val="28"/>
          <w:szCs w:val="28"/>
        </w:rPr>
        <w:t>. К 9 маю традиционно поздравляли тружеников тыла и вдов участников ВОВ, личные поздравления ко дню пожилого человека приняли люди старшего поколения</w:t>
      </w:r>
      <w:r w:rsidRPr="00956FF4">
        <w:rPr>
          <w:rFonts w:ascii="Times New Roman" w:hAnsi="Times New Roman" w:cs="Times New Roman"/>
          <w:sz w:val="28"/>
          <w:szCs w:val="28"/>
        </w:rPr>
        <w:t>.</w:t>
      </w:r>
    </w:p>
    <w:p w:rsidR="00F4419C" w:rsidRPr="00956FF4" w:rsidRDefault="00F4419C" w:rsidP="00F4419C">
      <w:pPr>
        <w:spacing w:after="0"/>
        <w:ind w:firstLine="709"/>
        <w:jc w:val="both"/>
        <w:rPr>
          <w:rStyle w:val="msonormal0"/>
          <w:rFonts w:ascii="Times New Roman" w:hAnsi="Times New Roman"/>
          <w:sz w:val="28"/>
          <w:szCs w:val="28"/>
        </w:rPr>
      </w:pPr>
      <w:r w:rsidRPr="00956FF4">
        <w:rPr>
          <w:rStyle w:val="msonormal0"/>
          <w:rFonts w:ascii="Times New Roman" w:hAnsi="Times New Roman"/>
          <w:sz w:val="28"/>
          <w:szCs w:val="28"/>
        </w:rPr>
        <w:lastRenderedPageBreak/>
        <w:t xml:space="preserve">В школьном спортзале проводятся не только уроки физкультуры, но и ведутся секционные занятия по волейболу, баскетболу, футболу. 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Новошарапского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сельсовета ведет работу по выявлению детей, оставшихся без попечения родителей, выявляет факты ненадлежащего исполнения родителями их обязанностей, факты жестокого обращения с детьми. При администрации продолжает свою работу общественная инспекция по делам несовершеннолетних (ОИДН), проведено 5 заседаний ОИДН, </w:t>
      </w:r>
      <w:r w:rsidR="00FE453D" w:rsidRPr="00956FF4">
        <w:rPr>
          <w:rFonts w:ascii="Times New Roman" w:hAnsi="Times New Roman" w:cs="Times New Roman"/>
          <w:sz w:val="28"/>
          <w:szCs w:val="28"/>
        </w:rPr>
        <w:t>40</w:t>
      </w:r>
      <w:r w:rsidRPr="00956FF4">
        <w:rPr>
          <w:rFonts w:ascii="Times New Roman" w:hAnsi="Times New Roman" w:cs="Times New Roman"/>
          <w:sz w:val="28"/>
          <w:szCs w:val="28"/>
        </w:rPr>
        <w:t xml:space="preserve"> рейдов по посещению неблагополучных семей, с целью проверки их быта, 7 рейдов по местам концентрации подростков. На учете в ОИДН состоит 2 семей, в которых проживает 5 детей. Очень тесно специалист администрации сотрудничает со школами и дошкольными учреждениями, комиссией по делам несовершеннолетних и специалистом КЦСОН. 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Воинский учет граждан, пребывающих в запасе, и граждан, подлежащих призыву на военную службу в ВС РФ в администрации организован и ведется в соответствии с требованиями закона РФ «О воинской обязанности и военной службе» и «Положением о воинском учете». 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На воинском учете состоит 2</w:t>
      </w:r>
      <w:r w:rsidR="00FE453D" w:rsidRPr="00956FF4">
        <w:rPr>
          <w:rFonts w:ascii="Times New Roman" w:hAnsi="Times New Roman" w:cs="Times New Roman"/>
          <w:sz w:val="28"/>
          <w:szCs w:val="28"/>
        </w:rPr>
        <w:t>89</w:t>
      </w:r>
      <w:r w:rsidRPr="00956FF4">
        <w:rPr>
          <w:rFonts w:ascii="Times New Roman" w:hAnsi="Times New Roman" w:cs="Times New Roman"/>
          <w:sz w:val="28"/>
          <w:szCs w:val="28"/>
        </w:rPr>
        <w:t xml:space="preserve"> человека, пребывающих в запасе, в том числе: - 4</w:t>
      </w:r>
      <w:r w:rsidR="00FE453D" w:rsidRPr="00956FF4">
        <w:rPr>
          <w:rFonts w:ascii="Times New Roman" w:hAnsi="Times New Roman" w:cs="Times New Roman"/>
          <w:sz w:val="28"/>
          <w:szCs w:val="28"/>
        </w:rPr>
        <w:t>3</w:t>
      </w:r>
      <w:r w:rsidRPr="00956FF4">
        <w:rPr>
          <w:rFonts w:ascii="Times New Roman" w:hAnsi="Times New Roman" w:cs="Times New Roman"/>
          <w:sz w:val="28"/>
          <w:szCs w:val="28"/>
        </w:rPr>
        <w:t xml:space="preserve"> призывника;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-служат в рядах Российской Армии- </w:t>
      </w:r>
      <w:r w:rsidR="00FE453D" w:rsidRPr="00956FF4">
        <w:rPr>
          <w:rFonts w:ascii="Times New Roman" w:hAnsi="Times New Roman" w:cs="Times New Roman"/>
          <w:sz w:val="28"/>
          <w:szCs w:val="28"/>
        </w:rPr>
        <w:t>1</w:t>
      </w:r>
      <w:r w:rsidRPr="00956FF4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F4419C" w:rsidRPr="00956FF4" w:rsidRDefault="00BE0022" w:rsidP="00956F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В настоящее время в</w:t>
      </w:r>
      <w:r w:rsidR="00265D04" w:rsidRPr="00956F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5D04" w:rsidRPr="00956FF4">
        <w:rPr>
          <w:rFonts w:ascii="Times New Roman" w:hAnsi="Times New Roman" w:cs="Times New Roman"/>
          <w:sz w:val="28"/>
          <w:szCs w:val="28"/>
        </w:rPr>
        <w:t>зон</w:t>
      </w:r>
      <w:r w:rsidRPr="00956FF4">
        <w:rPr>
          <w:rFonts w:ascii="Times New Roman" w:hAnsi="Times New Roman" w:cs="Times New Roman"/>
          <w:sz w:val="28"/>
          <w:szCs w:val="28"/>
        </w:rPr>
        <w:t xml:space="preserve">е </w:t>
      </w:r>
      <w:r w:rsidR="00265D04" w:rsidRPr="00956FF4">
        <w:rPr>
          <w:rFonts w:ascii="Times New Roman" w:hAnsi="Times New Roman" w:cs="Times New Roman"/>
          <w:sz w:val="28"/>
          <w:szCs w:val="28"/>
        </w:rPr>
        <w:t xml:space="preserve"> СВО</w:t>
      </w:r>
      <w:proofErr w:type="gramEnd"/>
      <w:r w:rsidR="00265D04" w:rsidRPr="00956FF4">
        <w:rPr>
          <w:rFonts w:ascii="Times New Roman" w:hAnsi="Times New Roman" w:cs="Times New Roman"/>
          <w:sz w:val="28"/>
          <w:szCs w:val="28"/>
        </w:rPr>
        <w:t xml:space="preserve"> </w:t>
      </w:r>
      <w:r w:rsidRPr="00956FF4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300491" w:rsidRPr="00956FF4">
        <w:rPr>
          <w:rFonts w:ascii="Times New Roman" w:hAnsi="Times New Roman" w:cs="Times New Roman"/>
          <w:sz w:val="28"/>
          <w:szCs w:val="28"/>
        </w:rPr>
        <w:t>25</w:t>
      </w:r>
      <w:r w:rsidRPr="00956FF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172B8" w:rsidRPr="00956FF4">
        <w:rPr>
          <w:rFonts w:ascii="Times New Roman" w:hAnsi="Times New Roman" w:cs="Times New Roman"/>
          <w:sz w:val="28"/>
          <w:szCs w:val="28"/>
        </w:rPr>
        <w:t>.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FF4">
        <w:rPr>
          <w:rFonts w:ascii="Times New Roman" w:hAnsi="Times New Roman" w:cs="Times New Roman"/>
          <w:i/>
          <w:sz w:val="28"/>
          <w:szCs w:val="28"/>
        </w:rPr>
        <w:t>Нео</w:t>
      </w:r>
      <w:r w:rsidR="00E81029" w:rsidRPr="00956FF4">
        <w:rPr>
          <w:rFonts w:ascii="Times New Roman" w:hAnsi="Times New Roman" w:cs="Times New Roman"/>
          <w:i/>
          <w:sz w:val="28"/>
          <w:szCs w:val="28"/>
        </w:rPr>
        <w:t>б</w:t>
      </w:r>
      <w:r w:rsidRPr="00956FF4">
        <w:rPr>
          <w:rFonts w:ascii="Times New Roman" w:hAnsi="Times New Roman" w:cs="Times New Roman"/>
          <w:i/>
          <w:sz w:val="28"/>
          <w:szCs w:val="28"/>
        </w:rPr>
        <w:t>ходимо так же отметить работу и КЦСОН</w:t>
      </w:r>
      <w:r w:rsidR="006C5CAF" w:rsidRPr="00956FF4">
        <w:rPr>
          <w:rFonts w:ascii="Times New Roman" w:hAnsi="Times New Roman" w:cs="Times New Roman"/>
          <w:i/>
          <w:sz w:val="28"/>
          <w:szCs w:val="28"/>
        </w:rPr>
        <w:t>:</w:t>
      </w:r>
      <w:r w:rsidRPr="00956F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6ED5" w:rsidRPr="00956FF4" w:rsidRDefault="00946ED5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В 202</w:t>
      </w:r>
      <w:r w:rsidR="00E81029" w:rsidRPr="00956FF4">
        <w:rPr>
          <w:rFonts w:ascii="Times New Roman" w:hAnsi="Times New Roman" w:cs="Times New Roman"/>
          <w:sz w:val="28"/>
          <w:szCs w:val="28"/>
        </w:rPr>
        <w:t>3</w:t>
      </w:r>
      <w:r w:rsidRPr="00956FF4">
        <w:rPr>
          <w:rFonts w:ascii="Times New Roman" w:hAnsi="Times New Roman" w:cs="Times New Roman"/>
          <w:sz w:val="28"/>
          <w:szCs w:val="28"/>
        </w:rPr>
        <w:t xml:space="preserve">году на учете состояло </w:t>
      </w:r>
      <w:r w:rsidR="00E81029" w:rsidRPr="00956FF4">
        <w:rPr>
          <w:rFonts w:ascii="Times New Roman" w:hAnsi="Times New Roman" w:cs="Times New Roman"/>
          <w:sz w:val="28"/>
          <w:szCs w:val="28"/>
        </w:rPr>
        <w:t>54</w:t>
      </w:r>
      <w:r w:rsidRPr="00956FF4">
        <w:rPr>
          <w:rFonts w:ascii="Times New Roman" w:hAnsi="Times New Roman" w:cs="Times New Roman"/>
          <w:sz w:val="28"/>
          <w:szCs w:val="28"/>
        </w:rPr>
        <w:t xml:space="preserve"> семья (1</w:t>
      </w:r>
      <w:r w:rsidR="00E81029" w:rsidRPr="00956FF4">
        <w:rPr>
          <w:rFonts w:ascii="Times New Roman" w:hAnsi="Times New Roman" w:cs="Times New Roman"/>
          <w:sz w:val="28"/>
          <w:szCs w:val="28"/>
        </w:rPr>
        <w:t>12</w:t>
      </w:r>
      <w:r w:rsidRPr="00956FF4">
        <w:rPr>
          <w:rFonts w:ascii="Times New Roman" w:hAnsi="Times New Roman" w:cs="Times New Roman"/>
          <w:sz w:val="28"/>
          <w:szCs w:val="28"/>
        </w:rPr>
        <w:t xml:space="preserve"> ребенка), </w:t>
      </w:r>
      <w:r w:rsidR="00E81029" w:rsidRPr="00956FF4">
        <w:rPr>
          <w:rFonts w:ascii="Times New Roman" w:hAnsi="Times New Roman" w:cs="Times New Roman"/>
          <w:sz w:val="28"/>
          <w:szCs w:val="28"/>
        </w:rPr>
        <w:t>14</w:t>
      </w:r>
      <w:r w:rsidRPr="00956FF4">
        <w:rPr>
          <w:rFonts w:ascii="Times New Roman" w:hAnsi="Times New Roman" w:cs="Times New Roman"/>
          <w:sz w:val="28"/>
          <w:szCs w:val="28"/>
        </w:rPr>
        <w:t xml:space="preserve"> семей (</w:t>
      </w:r>
      <w:r w:rsidR="00E81029" w:rsidRPr="00956FF4">
        <w:rPr>
          <w:rFonts w:ascii="Times New Roman" w:hAnsi="Times New Roman" w:cs="Times New Roman"/>
          <w:sz w:val="28"/>
          <w:szCs w:val="28"/>
        </w:rPr>
        <w:t>14</w:t>
      </w:r>
      <w:r w:rsidRPr="00956FF4">
        <w:rPr>
          <w:rFonts w:ascii="Times New Roman" w:hAnsi="Times New Roman" w:cs="Times New Roman"/>
          <w:sz w:val="28"/>
          <w:szCs w:val="28"/>
        </w:rPr>
        <w:t xml:space="preserve"> детей) получили льготное питание, </w:t>
      </w:r>
      <w:r w:rsidR="00E81029" w:rsidRPr="00956FF4">
        <w:rPr>
          <w:rFonts w:ascii="Times New Roman" w:hAnsi="Times New Roman" w:cs="Times New Roman"/>
          <w:sz w:val="28"/>
          <w:szCs w:val="28"/>
        </w:rPr>
        <w:t>8</w:t>
      </w:r>
      <w:r w:rsidRPr="00956FF4">
        <w:rPr>
          <w:rFonts w:ascii="Times New Roman" w:hAnsi="Times New Roman" w:cs="Times New Roman"/>
          <w:sz w:val="28"/>
          <w:szCs w:val="28"/>
        </w:rPr>
        <w:t xml:space="preserve"> д</w:t>
      </w:r>
      <w:r w:rsidR="00E81029" w:rsidRPr="00956FF4">
        <w:rPr>
          <w:rFonts w:ascii="Times New Roman" w:hAnsi="Times New Roman" w:cs="Times New Roman"/>
          <w:sz w:val="28"/>
          <w:szCs w:val="28"/>
        </w:rPr>
        <w:t>етей</w:t>
      </w:r>
      <w:r w:rsidRPr="00956FF4">
        <w:rPr>
          <w:rFonts w:ascii="Times New Roman" w:hAnsi="Times New Roman" w:cs="Times New Roman"/>
          <w:sz w:val="28"/>
          <w:szCs w:val="28"/>
        </w:rPr>
        <w:t xml:space="preserve"> путевки в детские лагеря. Заключено было </w:t>
      </w:r>
      <w:r w:rsidR="00E81029" w:rsidRPr="00956FF4">
        <w:rPr>
          <w:rFonts w:ascii="Times New Roman" w:hAnsi="Times New Roman" w:cs="Times New Roman"/>
          <w:sz w:val="28"/>
          <w:szCs w:val="28"/>
        </w:rPr>
        <w:t>2</w:t>
      </w:r>
      <w:r w:rsidRPr="00956FF4">
        <w:rPr>
          <w:rFonts w:ascii="Times New Roman" w:hAnsi="Times New Roman" w:cs="Times New Roman"/>
          <w:sz w:val="28"/>
          <w:szCs w:val="28"/>
        </w:rPr>
        <w:t xml:space="preserve"> социальных контракта в связи со сложной жизненной ситуацией.</w:t>
      </w:r>
      <w:r w:rsidR="00E81029" w:rsidRPr="00956FF4">
        <w:rPr>
          <w:rFonts w:ascii="Times New Roman" w:hAnsi="Times New Roman" w:cs="Times New Roman"/>
          <w:sz w:val="28"/>
          <w:szCs w:val="28"/>
        </w:rPr>
        <w:t xml:space="preserve"> Оказано благотворительной помощи -1 сем</w:t>
      </w:r>
      <w:r w:rsidR="005F7FCE" w:rsidRPr="00956FF4">
        <w:rPr>
          <w:rFonts w:ascii="Times New Roman" w:hAnsi="Times New Roman" w:cs="Times New Roman"/>
          <w:sz w:val="28"/>
          <w:szCs w:val="28"/>
        </w:rPr>
        <w:t>ь</w:t>
      </w:r>
      <w:r w:rsidR="00E81029" w:rsidRPr="00956FF4">
        <w:rPr>
          <w:rFonts w:ascii="Times New Roman" w:hAnsi="Times New Roman" w:cs="Times New Roman"/>
          <w:sz w:val="28"/>
          <w:szCs w:val="28"/>
        </w:rPr>
        <w:t xml:space="preserve">я многодетная. </w:t>
      </w:r>
      <w:r w:rsidR="005F7FCE" w:rsidRPr="00956FF4">
        <w:rPr>
          <w:rFonts w:ascii="Times New Roman" w:hAnsi="Times New Roman" w:cs="Times New Roman"/>
          <w:sz w:val="28"/>
          <w:szCs w:val="28"/>
        </w:rPr>
        <w:t>6</w:t>
      </w:r>
      <w:r w:rsidR="00E81029" w:rsidRPr="00956FF4">
        <w:rPr>
          <w:rFonts w:ascii="Times New Roman" w:hAnsi="Times New Roman" w:cs="Times New Roman"/>
          <w:sz w:val="28"/>
          <w:szCs w:val="28"/>
        </w:rPr>
        <w:t xml:space="preserve"> многодетных семей получили детское питание</w:t>
      </w:r>
      <w:r w:rsidR="005F7FCE" w:rsidRPr="00956FF4">
        <w:rPr>
          <w:rFonts w:ascii="Times New Roman" w:hAnsi="Times New Roman" w:cs="Times New Roman"/>
          <w:sz w:val="28"/>
          <w:szCs w:val="28"/>
        </w:rPr>
        <w:t xml:space="preserve">. Благотворительных новогодних подарков было вручено 23 (дети инвалиды, группа риска), 7 подарков от депутата </w:t>
      </w:r>
      <w:proofErr w:type="spellStart"/>
      <w:r w:rsidR="005F7FCE" w:rsidRPr="00956FF4">
        <w:rPr>
          <w:rFonts w:ascii="Times New Roman" w:hAnsi="Times New Roman" w:cs="Times New Roman"/>
          <w:sz w:val="28"/>
          <w:szCs w:val="28"/>
        </w:rPr>
        <w:t>Заксобрания</w:t>
      </w:r>
      <w:proofErr w:type="spellEnd"/>
      <w:r w:rsidR="005F7FCE" w:rsidRPr="00956FF4">
        <w:rPr>
          <w:rFonts w:ascii="Times New Roman" w:hAnsi="Times New Roman" w:cs="Times New Roman"/>
          <w:sz w:val="28"/>
          <w:szCs w:val="28"/>
        </w:rPr>
        <w:t xml:space="preserve"> НСО О.Н. ПОДОЙМА.</w:t>
      </w:r>
    </w:p>
    <w:p w:rsidR="00CB7C42" w:rsidRPr="00956FF4" w:rsidRDefault="005F7FCE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Было заключено 1</w:t>
      </w:r>
      <w:r w:rsidR="00946ED5" w:rsidRPr="00956FF4">
        <w:rPr>
          <w:rFonts w:ascii="Times New Roman" w:hAnsi="Times New Roman" w:cs="Times New Roman"/>
          <w:sz w:val="28"/>
          <w:szCs w:val="28"/>
        </w:rPr>
        <w:t xml:space="preserve"> договора на средства </w:t>
      </w:r>
      <w:proofErr w:type="gramStart"/>
      <w:r w:rsidR="00946ED5" w:rsidRPr="00956FF4">
        <w:rPr>
          <w:rFonts w:ascii="Times New Roman" w:hAnsi="Times New Roman" w:cs="Times New Roman"/>
          <w:sz w:val="28"/>
          <w:szCs w:val="28"/>
        </w:rPr>
        <w:t>реабилитации(</w:t>
      </w:r>
      <w:proofErr w:type="gramEnd"/>
      <w:r w:rsidR="00946ED5" w:rsidRPr="00956FF4">
        <w:rPr>
          <w:rFonts w:ascii="Times New Roman" w:hAnsi="Times New Roman" w:cs="Times New Roman"/>
          <w:sz w:val="28"/>
          <w:szCs w:val="28"/>
        </w:rPr>
        <w:t>ортопедический матрас</w:t>
      </w:r>
      <w:r w:rsidRPr="00956FF4">
        <w:rPr>
          <w:rFonts w:ascii="Times New Roman" w:hAnsi="Times New Roman" w:cs="Times New Roman"/>
          <w:sz w:val="28"/>
          <w:szCs w:val="28"/>
        </w:rPr>
        <w:t>)</w:t>
      </w:r>
      <w:r w:rsidR="00946ED5" w:rsidRPr="00956FF4">
        <w:rPr>
          <w:rFonts w:ascii="Times New Roman" w:hAnsi="Times New Roman" w:cs="Times New Roman"/>
          <w:sz w:val="28"/>
          <w:szCs w:val="28"/>
        </w:rPr>
        <w:t xml:space="preserve">, </w:t>
      </w:r>
      <w:r w:rsidRPr="00956FF4">
        <w:rPr>
          <w:rFonts w:ascii="Times New Roman" w:hAnsi="Times New Roman" w:cs="Times New Roman"/>
          <w:sz w:val="28"/>
          <w:szCs w:val="28"/>
        </w:rPr>
        <w:t>6</w:t>
      </w:r>
      <w:r w:rsidR="00946ED5" w:rsidRPr="00956FF4">
        <w:rPr>
          <w:rFonts w:ascii="Times New Roman" w:hAnsi="Times New Roman" w:cs="Times New Roman"/>
          <w:sz w:val="28"/>
          <w:szCs w:val="28"/>
        </w:rPr>
        <w:t xml:space="preserve"> человек находятся на надомном обслуживании</w:t>
      </w:r>
      <w:r w:rsidR="00CB7C42" w:rsidRPr="00956FF4">
        <w:rPr>
          <w:rFonts w:ascii="Times New Roman" w:hAnsi="Times New Roman" w:cs="Times New Roman"/>
          <w:sz w:val="28"/>
          <w:szCs w:val="28"/>
        </w:rPr>
        <w:t xml:space="preserve">, </w:t>
      </w:r>
      <w:r w:rsidRPr="00956FF4">
        <w:rPr>
          <w:rFonts w:ascii="Times New Roman" w:hAnsi="Times New Roman" w:cs="Times New Roman"/>
          <w:sz w:val="28"/>
          <w:szCs w:val="28"/>
        </w:rPr>
        <w:t>3</w:t>
      </w:r>
      <w:r w:rsidR="00CB7C42" w:rsidRPr="00956FF4">
        <w:rPr>
          <w:rFonts w:ascii="Times New Roman" w:hAnsi="Times New Roman" w:cs="Times New Roman"/>
          <w:sz w:val="28"/>
          <w:szCs w:val="28"/>
        </w:rPr>
        <w:t xml:space="preserve"> семьям с детьми инвалидами оказано сопровождение.</w:t>
      </w:r>
    </w:p>
    <w:p w:rsidR="00CB7C42" w:rsidRPr="00956FF4" w:rsidRDefault="00CB7C42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1</w:t>
      </w:r>
      <w:r w:rsidR="005F7FCE" w:rsidRPr="00956FF4">
        <w:rPr>
          <w:rFonts w:ascii="Times New Roman" w:hAnsi="Times New Roman" w:cs="Times New Roman"/>
          <w:sz w:val="28"/>
          <w:szCs w:val="28"/>
        </w:rPr>
        <w:t>0</w:t>
      </w:r>
      <w:r w:rsidRPr="00956FF4">
        <w:rPr>
          <w:rFonts w:ascii="Times New Roman" w:hAnsi="Times New Roman" w:cs="Times New Roman"/>
          <w:sz w:val="28"/>
          <w:szCs w:val="28"/>
        </w:rPr>
        <w:t xml:space="preserve"> приемных семей (</w:t>
      </w:r>
      <w:r w:rsidR="005F7FCE" w:rsidRPr="00956FF4">
        <w:rPr>
          <w:rFonts w:ascii="Times New Roman" w:hAnsi="Times New Roman" w:cs="Times New Roman"/>
          <w:sz w:val="28"/>
          <w:szCs w:val="28"/>
        </w:rPr>
        <w:t>12</w:t>
      </w:r>
      <w:r w:rsidRPr="00956FF4">
        <w:rPr>
          <w:rFonts w:ascii="Times New Roman" w:hAnsi="Times New Roman" w:cs="Times New Roman"/>
          <w:sz w:val="28"/>
          <w:szCs w:val="28"/>
        </w:rPr>
        <w:t xml:space="preserve"> детей) пользуются услугами службы сопровождения</w:t>
      </w:r>
    </w:p>
    <w:p w:rsidR="00946ED5" w:rsidRPr="00956FF4" w:rsidRDefault="00CB7C42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Проведена огромная работа социальным работником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Шишлевской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Е.Ф. по сопровождению семей мобилизованных: консультативная помощь, помощь в получении материальной поддержки, оформление льгот и документов.</w:t>
      </w:r>
      <w:r w:rsidR="00946ED5" w:rsidRPr="00956F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419C" w:rsidRPr="00956FF4" w:rsidRDefault="00F4419C" w:rsidP="00956FF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Активное участие в общественной жизни села принимает Совет ветеранов во главе с его председателем Брит Галина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Васильевна.,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оказывали помощь в проведении мероприятиях, активно участвовали в выставках. Так же необходимо отметить высокую социальную активности членов клуба по интересам </w:t>
      </w:r>
      <w:r w:rsidRPr="00956FF4">
        <w:rPr>
          <w:rFonts w:ascii="Times New Roman" w:hAnsi="Times New Roman" w:cs="Times New Roman"/>
          <w:sz w:val="28"/>
          <w:szCs w:val="28"/>
        </w:rPr>
        <w:lastRenderedPageBreak/>
        <w:t xml:space="preserve">«Вдохновение» руководитель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Беспутина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Марина Ивановна. Хочу сказать слова благодарности этим людям за участие в решении многих проблем, помощи советом, за активную жизненную позицию.  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F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6FF4">
        <w:rPr>
          <w:rFonts w:ascii="Times New Roman" w:hAnsi="Times New Roman" w:cs="Times New Roman"/>
          <w:b/>
          <w:i/>
          <w:sz w:val="28"/>
          <w:szCs w:val="28"/>
        </w:rPr>
        <w:t>Проблемные вопросы</w:t>
      </w:r>
      <w:r w:rsidR="006C5CAF" w:rsidRPr="00956FF4">
        <w:rPr>
          <w:rFonts w:ascii="Times New Roman" w:hAnsi="Times New Roman" w:cs="Times New Roman"/>
          <w:b/>
          <w:i/>
          <w:sz w:val="28"/>
          <w:szCs w:val="28"/>
        </w:rPr>
        <w:t>, это вопрос водоснабжения поселения и ремонт дорог.</w:t>
      </w:r>
    </w:p>
    <w:p w:rsidR="00F4419C" w:rsidRPr="00956FF4" w:rsidRDefault="00F4419C" w:rsidP="00BC17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FF4">
        <w:rPr>
          <w:rFonts w:ascii="Times New Roman" w:hAnsi="Times New Roman" w:cs="Times New Roman"/>
          <w:i/>
          <w:sz w:val="28"/>
          <w:szCs w:val="28"/>
        </w:rPr>
        <w:t>Планы на 202</w:t>
      </w:r>
      <w:r w:rsidR="00300491" w:rsidRPr="00956FF4">
        <w:rPr>
          <w:rFonts w:ascii="Times New Roman" w:hAnsi="Times New Roman" w:cs="Times New Roman"/>
          <w:i/>
          <w:sz w:val="28"/>
          <w:szCs w:val="28"/>
        </w:rPr>
        <w:t>4</w:t>
      </w:r>
      <w:r w:rsidRPr="00956FF4">
        <w:rPr>
          <w:rFonts w:ascii="Times New Roman" w:hAnsi="Times New Roman" w:cs="Times New Roman"/>
          <w:i/>
          <w:sz w:val="28"/>
          <w:szCs w:val="28"/>
        </w:rPr>
        <w:t>год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  <w:lang w:eastAsia="en-US"/>
        </w:rPr>
        <w:t>Каждый новый день ставит новые задачи, появляются новые проблемы, но мы не собираемся останавливаться на достигнутом, впереди у нас новые цели. На текущий год у нас намечены планы по актуальным для нас вопросам, э</w:t>
      </w:r>
      <w:r w:rsidRPr="00956FF4">
        <w:rPr>
          <w:rFonts w:ascii="Times New Roman" w:hAnsi="Times New Roman" w:cs="Times New Roman"/>
          <w:sz w:val="28"/>
          <w:szCs w:val="28"/>
        </w:rPr>
        <w:t xml:space="preserve">то такие проблемы как: 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ab/>
        <w:t>- продолжение работы по газификации поселения;</w:t>
      </w:r>
    </w:p>
    <w:p w:rsidR="00E81029" w:rsidRPr="00956FF4" w:rsidRDefault="00E81029" w:rsidP="00F4419C">
      <w:pPr>
        <w:autoSpaceDE w:val="0"/>
        <w:autoSpaceDN w:val="0"/>
        <w:adjustRightInd w:val="0"/>
        <w:spacing w:after="0"/>
        <w:ind w:firstLine="227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ab/>
        <w:t xml:space="preserve">- ремонт и содержание дорог, (запущена процедура закупки по ремонту дороги на </w:t>
      </w:r>
      <w:proofErr w:type="spellStart"/>
      <w:r w:rsidRPr="00956FF4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956FF4">
        <w:rPr>
          <w:rFonts w:ascii="Times New Roman" w:hAnsi="Times New Roman" w:cs="Times New Roman"/>
          <w:sz w:val="28"/>
          <w:szCs w:val="28"/>
        </w:rPr>
        <w:t xml:space="preserve"> Новая. )</w:t>
      </w:r>
    </w:p>
    <w:p w:rsidR="00F4419C" w:rsidRPr="00956FF4" w:rsidRDefault="00F4419C" w:rsidP="006C5C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монтаж уличного освещения по ул</w:t>
      </w:r>
      <w:r w:rsidR="006C5CAF" w:rsidRPr="00956FF4">
        <w:rPr>
          <w:rFonts w:ascii="Times New Roman" w:hAnsi="Times New Roman" w:cs="Times New Roman"/>
          <w:sz w:val="28"/>
          <w:szCs w:val="28"/>
        </w:rPr>
        <w:t>ицам поселения по финансовой обеспеченности</w:t>
      </w:r>
      <w:r w:rsidRPr="00956FF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gramStart"/>
      <w:r w:rsidRPr="00956FF4">
        <w:rPr>
          <w:rFonts w:ascii="Times New Roman" w:hAnsi="Times New Roman" w:cs="Times New Roman"/>
          <w:sz w:val="28"/>
          <w:szCs w:val="28"/>
        </w:rPr>
        <w:t>бытовых вопросов</w:t>
      </w:r>
      <w:proofErr w:type="gramEnd"/>
      <w:r w:rsidRPr="00956FF4">
        <w:rPr>
          <w:rFonts w:ascii="Times New Roman" w:hAnsi="Times New Roman" w:cs="Times New Roman"/>
          <w:sz w:val="28"/>
          <w:szCs w:val="28"/>
        </w:rPr>
        <w:t xml:space="preserve"> связанных жизнью поселения.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FF4">
        <w:rPr>
          <w:rFonts w:ascii="Times New Roman" w:hAnsi="Times New Roman" w:cs="Times New Roman"/>
          <w:bCs/>
          <w:sz w:val="28"/>
          <w:szCs w:val="28"/>
        </w:rPr>
        <w:t>Считаю основными задачами администрации в 202</w:t>
      </w:r>
      <w:r w:rsidR="00300491" w:rsidRPr="00956FF4">
        <w:rPr>
          <w:rFonts w:ascii="Times New Roman" w:hAnsi="Times New Roman" w:cs="Times New Roman"/>
          <w:bCs/>
          <w:sz w:val="28"/>
          <w:szCs w:val="28"/>
        </w:rPr>
        <w:t>4</w:t>
      </w:r>
      <w:r w:rsidRPr="00956FF4">
        <w:rPr>
          <w:rFonts w:ascii="Times New Roman" w:hAnsi="Times New Roman" w:cs="Times New Roman"/>
          <w:bCs/>
          <w:sz w:val="28"/>
          <w:szCs w:val="28"/>
        </w:rPr>
        <w:t xml:space="preserve"> году: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формирование доходной части бюджета поселения;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исполнение полномочий;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рациональное использование бюджетных средств;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содержание и ремонт дорог;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- благоустройство поселения.</w:t>
      </w:r>
    </w:p>
    <w:p w:rsidR="00F4419C" w:rsidRPr="00956FF4" w:rsidRDefault="00F4419C" w:rsidP="00F4419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bdr w:val="none" w:sz="0" w:space="0" w:color="auto" w:frame="1"/>
        </w:rPr>
      </w:pPr>
      <w:r w:rsidRPr="00956FF4">
        <w:rPr>
          <w:sz w:val="28"/>
          <w:szCs w:val="28"/>
        </w:rPr>
        <w:t>Завершая свой доклад, я хотела бы поблагодарить администрацию муниципального района в лице Главы администрации Орла О.А. за постоянное внимание к нашим проблемам, выразить благодарность депутатскому корпусу, руководителям всех предприятий, учреждений, школы, детского сада, культуры, расположенных на нашей территории за тесное сотрудничество, за помощь в работе.</w:t>
      </w:r>
      <w:r w:rsidRPr="00956FF4">
        <w:rPr>
          <w:sz w:val="28"/>
          <w:szCs w:val="28"/>
          <w:bdr w:val="none" w:sz="0" w:space="0" w:color="auto" w:frame="1"/>
        </w:rPr>
        <w:t xml:space="preserve"> Благодарю всех сотрудников администрации сельсовета за грамотно выполненную работу. </w:t>
      </w:r>
    </w:p>
    <w:p w:rsidR="00F4419C" w:rsidRPr="00956FF4" w:rsidRDefault="00F4419C" w:rsidP="00F4419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FF4">
        <w:rPr>
          <w:rFonts w:ascii="Times New Roman" w:hAnsi="Times New Roman" w:cs="Times New Roman"/>
          <w:sz w:val="28"/>
          <w:szCs w:val="28"/>
        </w:rPr>
        <w:t>И, конечно, большое спасибо нашим жителям, благополучия и успехов в решении стоящих перед нами задач в 202</w:t>
      </w:r>
      <w:r w:rsidR="00300491" w:rsidRPr="00956FF4">
        <w:rPr>
          <w:rFonts w:ascii="Times New Roman" w:hAnsi="Times New Roman" w:cs="Times New Roman"/>
          <w:sz w:val="28"/>
          <w:szCs w:val="28"/>
        </w:rPr>
        <w:t>4</w:t>
      </w:r>
      <w:r w:rsidRPr="00956FF4">
        <w:rPr>
          <w:rFonts w:ascii="Times New Roman" w:hAnsi="Times New Roman" w:cs="Times New Roman"/>
          <w:sz w:val="28"/>
          <w:szCs w:val="28"/>
        </w:rPr>
        <w:t xml:space="preserve"> году! </w:t>
      </w:r>
    </w:p>
    <w:p w:rsidR="00F4419C" w:rsidRPr="00BC17DD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19C" w:rsidRPr="00BC17DD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19C" w:rsidRPr="00BC17DD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19C" w:rsidRPr="00CB7C42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4419C" w:rsidRPr="00CB7C42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4419C" w:rsidRPr="00CB7C42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F4419C" w:rsidRPr="00CB7C42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F4419C" w:rsidRPr="00F4419C" w:rsidRDefault="00F4419C" w:rsidP="00F441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4419C" w:rsidRPr="00F4419C" w:rsidSect="008417BC">
      <w:pgSz w:w="11906" w:h="16838"/>
      <w:pgMar w:top="1134" w:right="850" w:bottom="113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3744"/>
    <w:multiLevelType w:val="hybridMultilevel"/>
    <w:tmpl w:val="4B6C002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54A619FF"/>
    <w:multiLevelType w:val="hybridMultilevel"/>
    <w:tmpl w:val="51B4B524"/>
    <w:lvl w:ilvl="0" w:tplc="1F3CC16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5FCD1531"/>
    <w:multiLevelType w:val="hybridMultilevel"/>
    <w:tmpl w:val="F662A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C77B34"/>
    <w:multiLevelType w:val="hybridMultilevel"/>
    <w:tmpl w:val="2C96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DD6E15"/>
    <w:multiLevelType w:val="multilevel"/>
    <w:tmpl w:val="B93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9C"/>
    <w:rsid w:val="000116AD"/>
    <w:rsid w:val="00095A38"/>
    <w:rsid w:val="000F7833"/>
    <w:rsid w:val="002033BE"/>
    <w:rsid w:val="00265D04"/>
    <w:rsid w:val="00273680"/>
    <w:rsid w:val="00300491"/>
    <w:rsid w:val="00441A8A"/>
    <w:rsid w:val="00446AC6"/>
    <w:rsid w:val="00563ECD"/>
    <w:rsid w:val="005F7FCE"/>
    <w:rsid w:val="00626820"/>
    <w:rsid w:val="006621F7"/>
    <w:rsid w:val="006C4797"/>
    <w:rsid w:val="006C5CAF"/>
    <w:rsid w:val="00847C03"/>
    <w:rsid w:val="008513FC"/>
    <w:rsid w:val="00854FD3"/>
    <w:rsid w:val="00946ED5"/>
    <w:rsid w:val="00956FF4"/>
    <w:rsid w:val="00A172B8"/>
    <w:rsid w:val="00B6363E"/>
    <w:rsid w:val="00B777DA"/>
    <w:rsid w:val="00BC17DD"/>
    <w:rsid w:val="00BE0022"/>
    <w:rsid w:val="00C66E54"/>
    <w:rsid w:val="00CB7C42"/>
    <w:rsid w:val="00DF169D"/>
    <w:rsid w:val="00E42638"/>
    <w:rsid w:val="00E81029"/>
    <w:rsid w:val="00ED60F6"/>
    <w:rsid w:val="00F20BCA"/>
    <w:rsid w:val="00F4419C"/>
    <w:rsid w:val="00F66A96"/>
    <w:rsid w:val="00F86357"/>
    <w:rsid w:val="00FC3BBE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5E0F5-7C84-459A-9BE3-BF7A94A9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419C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419C"/>
    <w:pPr>
      <w:keepNext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419C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41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Normal">
    <w:name w:val="ConsNormal Ð—Ð½Ð°Ðº"/>
    <w:basedOn w:val="a0"/>
    <w:link w:val="ConsNormal0"/>
    <w:uiPriority w:val="99"/>
    <w:locked/>
    <w:rsid w:val="00F4419C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F44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F4419C"/>
    <w:pPr>
      <w:autoSpaceDE w:val="0"/>
      <w:autoSpaceDN w:val="0"/>
      <w:adjustRightInd w:val="0"/>
      <w:spacing w:before="100" w:after="312"/>
    </w:pPr>
    <w:rPr>
      <w:rFonts w:ascii="Calibri" w:eastAsia="Times New Roman" w:hAnsi="Calibri" w:cs="Calibri"/>
    </w:rPr>
  </w:style>
  <w:style w:type="paragraph" w:customStyle="1" w:styleId="Default">
    <w:name w:val="Default"/>
    <w:rsid w:val="00F44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F4419C"/>
    <w:rPr>
      <w:rFonts w:cs="Times New Roman"/>
    </w:rPr>
  </w:style>
  <w:style w:type="paragraph" w:customStyle="1" w:styleId="a4">
    <w:name w:val="a"/>
    <w:basedOn w:val="a"/>
    <w:rsid w:val="00F4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44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topleveltextcentertext">
    <w:name w:val="formattext topleveltext centertext"/>
    <w:basedOn w:val="a"/>
    <w:rsid w:val="0020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7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FD91-7BD0-4CC2-9763-A59BC105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3601</Words>
  <Characters>20529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2024-02-29T05:35:00Z</cp:lastPrinted>
  <dcterms:created xsi:type="dcterms:W3CDTF">2023-03-28T09:30:00Z</dcterms:created>
  <dcterms:modified xsi:type="dcterms:W3CDTF">2024-02-29T05:36:00Z</dcterms:modified>
</cp:coreProperties>
</file>