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2E" w:rsidRDefault="00D47E0B" w:rsidP="00E127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B179C" w:rsidRDefault="00D47E0B" w:rsidP="00E1272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консультирования контролируемых лиц</w:t>
      </w:r>
      <w:r w:rsidR="00E12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822BA0">
        <w:rPr>
          <w:sz w:val="28"/>
          <w:szCs w:val="28"/>
        </w:rPr>
        <w:t>осуществлении</w:t>
      </w:r>
      <w:r w:rsidR="00E1272E">
        <w:rPr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</w:t>
      </w:r>
      <w:r>
        <w:rPr>
          <w:sz w:val="28"/>
          <w:szCs w:val="28"/>
        </w:rPr>
        <w:t>о района Новосибирской области</w:t>
      </w:r>
    </w:p>
    <w:p w:rsidR="00D47E0B" w:rsidRDefault="00D47E0B" w:rsidP="00E1272E">
      <w:pPr>
        <w:jc w:val="center"/>
      </w:pP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</w:t>
      </w:r>
      <w:bookmarkStart w:id="0" w:name="_GoBack"/>
      <w:r w:rsidRPr="00D47E0B">
        <w:rPr>
          <w:color w:val="000000"/>
          <w:sz w:val="28"/>
          <w:szCs w:val="28"/>
          <w:lang w:eastAsia="zh-CN"/>
        </w:rPr>
        <w:t>п</w:t>
      </w:r>
      <w:bookmarkEnd w:id="0"/>
      <w:r w:rsidRPr="00D47E0B">
        <w:rPr>
          <w:color w:val="000000"/>
          <w:sz w:val="28"/>
          <w:szCs w:val="28"/>
          <w:lang w:eastAsia="zh-CN"/>
        </w:rPr>
        <w:t>орте и в дорожном хозяйстве,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Личный прием граждан проводится Главой Ордынского района Новосибирской области и (или)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хозяйстве, в следующих случаях: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lastRenderedPageBreak/>
        <w:t>При осуществлении консультирования должностное лицо, уполномоченное осуществлять муниципальный контроль на автомобильном транспорте, городском наземном электрическом транспорте и в дорожном хозяйстве,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городском наземном электрическом транспорте и в дорожном хозяйстве,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47E0B" w:rsidRPr="00D47E0B" w:rsidRDefault="00D47E0B" w:rsidP="00D47E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D47E0B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хозяйстве, ведется журнал учета консультирований.</w:t>
      </w:r>
    </w:p>
    <w:p w:rsidR="00E1272E" w:rsidRDefault="00D47E0B" w:rsidP="00D47E0B">
      <w:pPr>
        <w:suppressAutoHyphens/>
        <w:autoSpaceDE w:val="0"/>
        <w:ind w:firstLine="709"/>
        <w:jc w:val="both"/>
      </w:pPr>
      <w:r w:rsidRPr="00D47E0B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Ордынского района Новосибирской области.</w:t>
      </w:r>
    </w:p>
    <w:sectPr w:rsidR="00E1272E" w:rsidSect="00544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4E"/>
    <w:rsid w:val="0005091E"/>
    <w:rsid w:val="001277BD"/>
    <w:rsid w:val="00326472"/>
    <w:rsid w:val="005440F0"/>
    <w:rsid w:val="00806C37"/>
    <w:rsid w:val="00821811"/>
    <w:rsid w:val="00822BA0"/>
    <w:rsid w:val="00860BE1"/>
    <w:rsid w:val="008F28D8"/>
    <w:rsid w:val="009B179C"/>
    <w:rsid w:val="00A74E2F"/>
    <w:rsid w:val="00BE294E"/>
    <w:rsid w:val="00D47E0B"/>
    <w:rsid w:val="00E01B6C"/>
    <w:rsid w:val="00E049E1"/>
    <w:rsid w:val="00E1272E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6CC0-1189-4352-B79F-430AEDD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2023-01-31T08:20:00Z</dcterms:created>
  <dcterms:modified xsi:type="dcterms:W3CDTF">2023-01-31T08:43:00Z</dcterms:modified>
</cp:coreProperties>
</file>