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НОВОШАРАПСКОГО СЕЛЬСОВЕТА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ОРДЫНСКОГО РАЙОНА НОВОСИБИРСКОЙ ОБЛАСТИ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от </w:t>
      </w:r>
      <w:r w:rsidR="005542A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24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r w:rsidR="000F376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06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.202</w:t>
      </w:r>
      <w:r w:rsidR="000F376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г.                                                                                                  №</w:t>
      </w:r>
      <w:r w:rsidR="005542A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125</w:t>
      </w: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E691E" w:rsidRDefault="00CE691E" w:rsidP="00AE258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«</w:t>
      </w:r>
      <w:r w:rsidR="00AE2587" w:rsidRPr="00443C98">
        <w:rPr>
          <w:rFonts w:ascii="Times New Roman" w:hAnsi="Times New Roman"/>
          <w:sz w:val="28"/>
          <w:szCs w:val="28"/>
        </w:rPr>
        <w:t>Положени</w:t>
      </w:r>
      <w:r w:rsidR="00AE2587">
        <w:rPr>
          <w:rFonts w:ascii="Times New Roman" w:hAnsi="Times New Roman"/>
          <w:sz w:val="28"/>
          <w:szCs w:val="28"/>
        </w:rPr>
        <w:t>е</w:t>
      </w:r>
      <w:r w:rsidR="00AE2587" w:rsidRPr="00443C98">
        <w:rPr>
          <w:rFonts w:ascii="Times New Roman" w:hAnsi="Times New Roman"/>
          <w:sz w:val="28"/>
          <w:szCs w:val="28"/>
        </w:rPr>
        <w:t xml:space="preserve"> </w:t>
      </w:r>
      <w:r w:rsidR="00AE2587" w:rsidRPr="00107992">
        <w:rPr>
          <w:rFonts w:ascii="Times New Roman" w:hAnsi="Times New Roman"/>
          <w:bCs/>
          <w:sz w:val="28"/>
          <w:szCs w:val="28"/>
        </w:rPr>
        <w:t>об оплате  труда  водителя  по  транспортному  обеспечению  и  об оплате труда младшего  обслуживающего  персонала  по  обеспечению  деятельности</w:t>
      </w:r>
      <w:r w:rsidR="00AE2587" w:rsidRPr="00107992">
        <w:rPr>
          <w:rFonts w:ascii="Times New Roman" w:hAnsi="Times New Roman"/>
          <w:sz w:val="28"/>
          <w:szCs w:val="28"/>
        </w:rPr>
        <w:t xml:space="preserve"> </w:t>
      </w:r>
      <w:r w:rsidR="00AE2587" w:rsidRPr="00443C98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E2587" w:rsidRPr="00CE691E" w:rsidRDefault="00AE2587" w:rsidP="00AE2587">
      <w:pPr>
        <w:pStyle w:val="3"/>
        <w:rPr>
          <w:rFonts w:ascii="Times New Roman" w:hAnsi="Times New Roman"/>
          <w:sz w:val="28"/>
          <w:szCs w:val="28"/>
        </w:rPr>
      </w:pPr>
    </w:p>
    <w:p w:rsidR="00CE691E" w:rsidRPr="00142130" w:rsidRDefault="00142130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130">
        <w:rPr>
          <w:rFonts w:ascii="Times New Roman" w:hAnsi="Times New Roman" w:cs="Times New Roman"/>
          <w:color w:val="000000"/>
          <w:sz w:val="28"/>
          <w:szCs w:val="36"/>
        </w:rPr>
        <w:t xml:space="preserve">В целях упорядочения оплаты труда </w:t>
      </w:r>
      <w:r w:rsidR="00AE2587" w:rsidRPr="00107992">
        <w:rPr>
          <w:rFonts w:ascii="Times New Roman" w:hAnsi="Times New Roman"/>
          <w:bCs/>
          <w:sz w:val="28"/>
          <w:szCs w:val="28"/>
        </w:rPr>
        <w:t>водителя  по  транспортному  обеспечению  и  об оплате труда младшего  обслуживающего  персонала  по  обеспечению  деятельности</w:t>
      </w:r>
      <w:r w:rsidR="00AE2587" w:rsidRPr="00107992">
        <w:rPr>
          <w:rFonts w:ascii="Times New Roman" w:hAnsi="Times New Roman"/>
          <w:sz w:val="28"/>
          <w:szCs w:val="28"/>
        </w:rPr>
        <w:t xml:space="preserve"> </w:t>
      </w:r>
      <w:r w:rsidR="00AE2587" w:rsidRPr="00443C98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="00CE691E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95B5A" w:rsidRDefault="00195B5A" w:rsidP="00AE2587">
      <w:pPr>
        <w:pStyle w:val="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CE691E" w:rsidRPr="00195B5A">
        <w:rPr>
          <w:rFonts w:ascii="Times New Roman" w:hAnsi="Times New Roman"/>
          <w:sz w:val="28"/>
          <w:szCs w:val="28"/>
        </w:rPr>
        <w:t>Внести в «</w:t>
      </w:r>
      <w:r w:rsidR="00AE2587" w:rsidRPr="00443C9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AE2587" w:rsidRPr="00107992">
        <w:rPr>
          <w:rFonts w:ascii="Times New Roman" w:hAnsi="Times New Roman"/>
          <w:bCs/>
          <w:sz w:val="28"/>
          <w:szCs w:val="28"/>
        </w:rPr>
        <w:t>об оплате  труда  водителя  по  транспортному  обеспечению  и  об оплате труда младшего  обслуживающего  персонала  по  обеспечению  деятельности</w:t>
      </w:r>
      <w:r w:rsidR="00AE2587" w:rsidRPr="00107992">
        <w:rPr>
          <w:rFonts w:ascii="Times New Roman" w:hAnsi="Times New Roman"/>
          <w:sz w:val="28"/>
          <w:szCs w:val="28"/>
        </w:rPr>
        <w:t xml:space="preserve"> </w:t>
      </w:r>
      <w:r w:rsidR="00AE2587" w:rsidRPr="00443C98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="00CE691E" w:rsidRPr="00195B5A">
        <w:rPr>
          <w:rFonts w:ascii="Times New Roman" w:hAnsi="Times New Roman"/>
          <w:sz w:val="28"/>
          <w:szCs w:val="28"/>
        </w:rPr>
        <w:t>» утвержденное постановлением 31/</w:t>
      </w:r>
      <w:r w:rsidR="00AE2587">
        <w:rPr>
          <w:rFonts w:ascii="Times New Roman" w:hAnsi="Times New Roman"/>
          <w:sz w:val="28"/>
          <w:szCs w:val="28"/>
        </w:rPr>
        <w:t>1</w:t>
      </w:r>
      <w:r w:rsidR="00CE691E" w:rsidRPr="00195B5A">
        <w:rPr>
          <w:rFonts w:ascii="Times New Roman" w:hAnsi="Times New Roman"/>
          <w:sz w:val="28"/>
          <w:szCs w:val="28"/>
        </w:rPr>
        <w:t xml:space="preserve"> от 31.03.2021г </w:t>
      </w:r>
      <w:r w:rsidR="00CE691E" w:rsidRPr="00195B5A">
        <w:rPr>
          <w:rFonts w:ascii="Times New Roman" w:eastAsia="Calibri" w:hAnsi="Times New Roman"/>
          <w:sz w:val="28"/>
          <w:szCs w:val="28"/>
        </w:rPr>
        <w:t>следующие изменения:</w:t>
      </w:r>
      <w:r w:rsidRPr="00195B5A">
        <w:rPr>
          <w:rFonts w:ascii="Times New Roman" w:eastAsia="Calibri" w:hAnsi="Times New Roman"/>
          <w:sz w:val="28"/>
          <w:szCs w:val="28"/>
        </w:rPr>
        <w:t xml:space="preserve"> </w:t>
      </w:r>
    </w:p>
    <w:p w:rsidR="00696FA5" w:rsidRDefault="00696FA5" w:rsidP="00AE258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Раздел </w:t>
      </w:r>
      <w:r w:rsidR="000F376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>унк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376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F376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следующей редакции: </w:t>
      </w:r>
    </w:p>
    <w:p w:rsidR="00AE2587" w:rsidRPr="00AE2587" w:rsidRDefault="000F3760" w:rsidP="00AE25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587"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>3.1. Ежемесячная надбавка за качественные показатели деятельности рабочих устанавливается в следующих размерах:</w:t>
      </w:r>
    </w:p>
    <w:p w:rsidR="00AE2587" w:rsidRPr="00AE2587" w:rsidRDefault="00AE2587" w:rsidP="00AE2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4649"/>
        <w:gridCol w:w="1620"/>
      </w:tblGrid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профессий рабочих</w:t>
            </w: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 деятельности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надбавки, процентов оклада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Качественное выполнение заданий в соответствии с установленными характеристиками работ: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200%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Обеспечение безопасного и безаварийного движения.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92%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Содержание автомобиля в технически исправном состоянии.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48%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Экономное расходование ГСМ и т.д..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Своевременное и качественное выполнение всего комплекса работ в соответствии с установленными характеристиками и т.д.</w:t>
            </w:r>
          </w:p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200%</w:t>
            </w:r>
          </w:p>
        </w:tc>
      </w:tr>
    </w:tbl>
    <w:p w:rsidR="000F3760" w:rsidRPr="000F3760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Конкретный размер ежемесячной надбавки к окладу рабочих определяется Главой  Новошарапского  сельсовета  Ордынского района Новосибирской области.</w:t>
      </w:r>
      <w:r w:rsid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D21EC" w:rsidRPr="00195B5A" w:rsidRDefault="00ED21EC" w:rsidP="00195B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13EB" w:rsidRPr="00015F9D" w:rsidRDefault="00696FA5" w:rsidP="00015F9D">
      <w:pPr>
        <w:spacing w:after="0" w:line="240" w:lineRule="auto"/>
        <w:ind w:left="10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5F9D" w:rsidRPr="00015F9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 с момента </w:t>
      </w:r>
      <w:r w:rsidR="00015F9D" w:rsidRPr="00015F9D">
        <w:rPr>
          <w:rFonts w:ascii="Times New Roman" w:hAnsi="Times New Roman" w:cs="Times New Roman"/>
          <w:sz w:val="28"/>
        </w:rPr>
        <w:t>опубликования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015F9D" w:rsidRPr="00015F9D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 свое действие на правоотношения возникшие с 01 </w:t>
      </w:r>
      <w:r w:rsidR="00015F9D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015F9D" w:rsidRPr="00015F9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15F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5F9D" w:rsidRPr="00015F9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E691E" w:rsidRPr="00CE691E" w:rsidRDefault="00696FA5" w:rsidP="00CE6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1EC" w:rsidRPr="00CE691E" w:rsidRDefault="00ED21EC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1E" w:rsidRPr="00CE691E" w:rsidRDefault="005542AE" w:rsidP="00CE691E">
      <w:pPr>
        <w:tabs>
          <w:tab w:val="left" w:pos="8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Новошарапского сельсовета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</w:t>
      </w:r>
      <w:r w:rsidR="0055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Хананова</w:t>
      </w:r>
    </w:p>
    <w:p w:rsidR="00A43E02" w:rsidRDefault="00CE691E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bookmarkEnd w:id="0"/>
    <w:p w:rsidR="00A43E02" w:rsidRDefault="00A43E02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Default="00AE2587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A43E02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2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2C0E83" w:rsidRPr="002C0E83">
        <w:rPr>
          <w:rFonts w:ascii="Times New Roman" w:eastAsia="Times New Roman" w:hAnsi="Times New Roman" w:cs="Times New Roman"/>
          <w:b/>
          <w:lang w:eastAsia="ru-RU"/>
        </w:rPr>
        <w:t>Актуальная версия</w:t>
      </w:r>
    </w:p>
    <w:p w:rsid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Pr="00AE2587" w:rsidRDefault="00AE2587" w:rsidP="00AE2587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:rsidR="00AE2587" w:rsidRPr="00AE2587" w:rsidRDefault="00AE2587" w:rsidP="00A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оплате труда водителей </w:t>
      </w:r>
      <w:r w:rsidRPr="00AE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 транспортному  обеспечению  и  об оплате труда младшего  обслуживающего  персонала  по  обеспечению  деятельности</w:t>
      </w:r>
      <w:r w:rsidRPr="00AE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Новошарапского сельсовета Ордынского района Новосибирской области</w:t>
      </w:r>
    </w:p>
    <w:p w:rsidR="00AE2587" w:rsidRPr="00AE2587" w:rsidRDefault="00AE2587" w:rsidP="00AE2587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Pr="00AE2587" w:rsidRDefault="00AE2587" w:rsidP="00AE2587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E2587" w:rsidRPr="00AE2587" w:rsidRDefault="00AE2587" w:rsidP="00A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основании Приказа Минтруда и соцразвития Новосибирской области от 13.06.2019 №620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стандартам».</w:t>
      </w:r>
    </w:p>
    <w:p w:rsidR="00AE2587" w:rsidRPr="00AE2587" w:rsidRDefault="00AE2587" w:rsidP="00AE2587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Pr="00AE2587" w:rsidRDefault="00AE2587" w:rsidP="00A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Оплата труда водителя по транспортному  обеспечению деятельности  Новошарапского сельсовета  Ордынского района Новосибирской области и уборщика служебных помещений осуществляется на основе окладов, выплат компенсационного и стимулирующего характера.</w:t>
      </w:r>
    </w:p>
    <w:p w:rsidR="00AE2587" w:rsidRPr="00AE2587" w:rsidRDefault="00AE2587" w:rsidP="00A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выплатам стимулирующего характера относятся надбавки за:</w:t>
      </w:r>
    </w:p>
    <w:p w:rsidR="00AE2587" w:rsidRPr="00AE2587" w:rsidRDefault="00AE2587" w:rsidP="00A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 деятельности рабочих; </w:t>
      </w:r>
    </w:p>
    <w:p w:rsidR="00AE2587" w:rsidRPr="00AE2587" w:rsidRDefault="00AE2587" w:rsidP="00A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работы.</w:t>
      </w:r>
    </w:p>
    <w:p w:rsidR="00AE2587" w:rsidRPr="00AE2587" w:rsidRDefault="00AE2587" w:rsidP="00AE2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 оклад, компенсационные и стимулирующие выплаты начисляется районный коэффициент.</w:t>
      </w:r>
    </w:p>
    <w:p w:rsidR="00AE2587" w:rsidRPr="00AE2587" w:rsidRDefault="00AE2587" w:rsidP="00AE2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87" w:rsidRPr="00AE2587" w:rsidRDefault="00AE2587" w:rsidP="00A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Размеры окладов рабочих</w:t>
      </w:r>
    </w:p>
    <w:p w:rsidR="00AE2587" w:rsidRPr="00AE2587" w:rsidRDefault="00AE2587" w:rsidP="00AE25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6903"/>
        <w:gridCol w:w="1897"/>
      </w:tblGrid>
      <w:tr w:rsidR="00AE2587" w:rsidRPr="00AE2587" w:rsidTr="005A71B9">
        <w:tc>
          <w:tcPr>
            <w:tcW w:w="1337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903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AE2587" w:rsidRPr="00AE2587" w:rsidTr="005A71B9">
        <w:tc>
          <w:tcPr>
            <w:tcW w:w="1337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Наименование  должности</w:t>
            </w:r>
          </w:p>
        </w:tc>
        <w:tc>
          <w:tcPr>
            <w:tcW w:w="1897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2587" w:rsidRPr="00AE2587" w:rsidTr="005A71B9">
        <w:tc>
          <w:tcPr>
            <w:tcW w:w="1337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903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 автомобиля 4 разряда:</w:t>
            </w:r>
          </w:p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легковыми автомобилями всех типов, грузовыми автомобилями всех типов грузоподъемностью до 10 тонн, автобусами габаритной длиной до 7 метров.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 и т.д.</w:t>
            </w:r>
          </w:p>
        </w:tc>
        <w:tc>
          <w:tcPr>
            <w:tcW w:w="1897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7790,00</w:t>
            </w:r>
          </w:p>
        </w:tc>
      </w:tr>
      <w:tr w:rsidR="00AE2587" w:rsidRPr="00AE2587" w:rsidTr="005A71B9">
        <w:tc>
          <w:tcPr>
            <w:tcW w:w="1337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903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Уборщик служебных помещений</w:t>
            </w:r>
            <w:r w:rsidRPr="00AE2587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:</w:t>
            </w:r>
          </w:p>
          <w:p w:rsidR="00AE2587" w:rsidRPr="00AE2587" w:rsidRDefault="00AE2587" w:rsidP="00AE258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E2587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1 разряда - у</w:t>
            </w:r>
            <w:r w:rsidRPr="00AE258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r w:rsidRPr="00AE2587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  <w:p w:rsidR="00AE2587" w:rsidRPr="00AE2587" w:rsidRDefault="00AE2587" w:rsidP="00AE258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разряда -  </w:t>
            </w: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уборки туалетов</w:t>
            </w:r>
          </w:p>
        </w:tc>
        <w:tc>
          <w:tcPr>
            <w:tcW w:w="1897" w:type="dxa"/>
          </w:tcPr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7110,0</w:t>
            </w:r>
          </w:p>
        </w:tc>
      </w:tr>
    </w:tbl>
    <w:p w:rsidR="00AE2587" w:rsidRPr="00AE2587" w:rsidRDefault="00AE2587" w:rsidP="00AE25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2587" w:rsidRPr="00AE2587" w:rsidRDefault="00AE2587" w:rsidP="00AE25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Размеры выплат стимулирующего характера</w:t>
      </w:r>
    </w:p>
    <w:p w:rsidR="00AE2587" w:rsidRPr="00AE2587" w:rsidRDefault="00AE2587" w:rsidP="00AE25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2587" w:rsidRPr="00AE2587" w:rsidRDefault="00AE2587" w:rsidP="00AE2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>3.1. Ежемесячная надбавка за качественные показатели деятельности рабочих устанавливается в следующих размерах:</w:t>
      </w:r>
    </w:p>
    <w:p w:rsidR="00AE2587" w:rsidRPr="00AE2587" w:rsidRDefault="00AE2587" w:rsidP="00AE2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4649"/>
        <w:gridCol w:w="1620"/>
      </w:tblGrid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профессий рабочих</w:t>
            </w: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 деятельности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надбавки, процентов оклада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Качественное выполнение заданий в соответствии с установленными характеристиками работ: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200%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Обеспечение безопасного и безаварийного движения.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92%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Содержание автомобиля в технически исправном состоянии.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48%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Экономное расходование ГСМ и т.д..</w:t>
            </w: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60%</w:t>
            </w:r>
          </w:p>
        </w:tc>
      </w:tr>
      <w:tr w:rsidR="00AE2587" w:rsidRPr="00AE2587" w:rsidTr="005A71B9">
        <w:tc>
          <w:tcPr>
            <w:tcW w:w="3379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649" w:type="dxa"/>
          </w:tcPr>
          <w:p w:rsidR="00AE2587" w:rsidRPr="00AE2587" w:rsidRDefault="00AE2587" w:rsidP="00AE2587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Своевременное и качественное выполнение всего комплекса работ в соответствии с установленными характеристиками и т.д.</w:t>
            </w:r>
          </w:p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200%</w:t>
            </w:r>
          </w:p>
        </w:tc>
      </w:tr>
    </w:tbl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Конкретный размер ежемесячной надбавки к окладу рабочих определяется Главой  Новошарапского  сельсовета  Ордынского района Новосибирской области.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>3.2. Рабочим по итогам работы за календарный период (месяц, квартал, полугодие, год) могут выплачиваться премии при условии выполнения ими качественных показателей трудовой деятельности.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Премии устанавливаются в процентах к окладу рабочих. 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Конкретный размер премии определяется  Главой  Новошарапского  сельсовета  Ордынского района Новосибирской области. 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>3.3. 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AE2587" w:rsidRPr="00AE2587" w:rsidTr="005A71B9">
        <w:tc>
          <w:tcPr>
            <w:tcW w:w="5068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Стаж работы</w:t>
            </w:r>
          </w:p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Процентов оклада</w:t>
            </w:r>
          </w:p>
        </w:tc>
      </w:tr>
      <w:tr w:rsidR="00AE2587" w:rsidRPr="00AE2587" w:rsidTr="005A71B9">
        <w:tc>
          <w:tcPr>
            <w:tcW w:w="5068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3 до 8 лет</w:t>
            </w:r>
          </w:p>
        </w:tc>
        <w:tc>
          <w:tcPr>
            <w:tcW w:w="506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AE2587" w:rsidRPr="00AE2587" w:rsidTr="005A71B9">
        <w:tc>
          <w:tcPr>
            <w:tcW w:w="5068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8 до 13 лет</w:t>
            </w:r>
          </w:p>
        </w:tc>
        <w:tc>
          <w:tcPr>
            <w:tcW w:w="506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AE2587" w:rsidRPr="00AE2587" w:rsidTr="005A71B9">
        <w:tc>
          <w:tcPr>
            <w:tcW w:w="5068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13 до 18 лет</w:t>
            </w:r>
          </w:p>
        </w:tc>
        <w:tc>
          <w:tcPr>
            <w:tcW w:w="506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AE2587" w:rsidRPr="00AE2587" w:rsidTr="005A71B9">
        <w:tc>
          <w:tcPr>
            <w:tcW w:w="5068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18 до 23 лет</w:t>
            </w:r>
          </w:p>
        </w:tc>
        <w:tc>
          <w:tcPr>
            <w:tcW w:w="506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AE2587" w:rsidRPr="00AE2587" w:rsidTr="005A71B9">
        <w:tc>
          <w:tcPr>
            <w:tcW w:w="5068" w:type="dxa"/>
          </w:tcPr>
          <w:p w:rsidR="00AE2587" w:rsidRPr="00AE2587" w:rsidRDefault="00AE2587" w:rsidP="00A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23 лет</w:t>
            </w:r>
          </w:p>
        </w:tc>
        <w:tc>
          <w:tcPr>
            <w:tcW w:w="5069" w:type="dxa"/>
          </w:tcPr>
          <w:p w:rsidR="00AE2587" w:rsidRPr="00AE2587" w:rsidRDefault="00AE2587" w:rsidP="00A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2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</w:tbl>
    <w:p w:rsidR="00AE2587" w:rsidRPr="00AE2587" w:rsidRDefault="00AE2587" w:rsidP="00AE2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2587" w:rsidRPr="00AE2587" w:rsidRDefault="00AE2587" w:rsidP="00AE25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стаж работы для выплаты ежемесячной надбавки за выслугу лет включаются периоды работы на должностях в органах государственной власти и местного самоуправления.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учитываются периоды работы, ранее засчитанные в установленном порядке.</w:t>
      </w:r>
    </w:p>
    <w:p w:rsidR="00AE2587" w:rsidRPr="00AE2587" w:rsidRDefault="00AE2587" w:rsidP="00AE25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AE2587" w:rsidRPr="00AE2587" w:rsidRDefault="00AE2587" w:rsidP="00AE25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AE2587" w:rsidRPr="00AE2587" w:rsidRDefault="00AE2587" w:rsidP="00AE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87" w:rsidRPr="00AE2587" w:rsidRDefault="00AE2587" w:rsidP="00A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Фонд оплаты труда</w:t>
      </w:r>
    </w:p>
    <w:p w:rsidR="00AE2587" w:rsidRPr="00AE2587" w:rsidRDefault="00AE2587" w:rsidP="00A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за качественные показатели деятельности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автомобиля- в размере 12 окладов , уборщику служебных помещений – в размере 12 окладов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на выплаты компенсационного характера водителю автомобиля- в размере 1 окладов, уборщику служебных помещений  – в размере 1 окладов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премий по результатам работы водителю автомобиля- в размере 1 окладов, уборщику служебных помещений  – в размере 1 окладов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 за выслугу лет водителю автомобиля - в размере 1 окладов, уборщика служебных помещений  – в размере 1 оклада.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Фонд оплаты труда работников формируется за счет средств,  предусмотренных пунктом 4.1. настоящего раздела, а также за счет средств: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выплату районного коэффициента;</w:t>
      </w:r>
    </w:p>
    <w:p w:rsidR="00AE2587" w:rsidRPr="00AE2587" w:rsidRDefault="00AE2587" w:rsidP="00AE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иные выплаты, предусмотренные федеральными законами и иными нормативными правовыми актами Российской Федерации.</w:t>
      </w:r>
    </w:p>
    <w:p w:rsidR="00AE2587" w:rsidRPr="00AE2587" w:rsidRDefault="00AE2587" w:rsidP="00AE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87" w:rsidRPr="00AE2587" w:rsidRDefault="00AE2587" w:rsidP="00AE25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Заключительные положения</w:t>
      </w:r>
    </w:p>
    <w:p w:rsidR="00AE2587" w:rsidRPr="00AE2587" w:rsidRDefault="00AE2587" w:rsidP="00AE2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AE2587" w:rsidRPr="00AE2587" w:rsidRDefault="00AE2587" w:rsidP="00AE2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 Увеличение (индексация) размеров должностных окладов работников производится одновременно при увеличении (индексации) окладов денежного содержания государственных гражданских служащих Новосибирской области.</w:t>
      </w:r>
    </w:p>
    <w:p w:rsidR="002C0E83" w:rsidRDefault="002C0E83"/>
    <w:sectPr w:rsidR="002C0E83" w:rsidSect="00A43E02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B6" w:rsidRDefault="005D25B6" w:rsidP="002C0E83">
      <w:pPr>
        <w:spacing w:after="0" w:line="240" w:lineRule="auto"/>
      </w:pPr>
      <w:r>
        <w:separator/>
      </w:r>
    </w:p>
  </w:endnote>
  <w:endnote w:type="continuationSeparator" w:id="0">
    <w:p w:rsidR="005D25B6" w:rsidRDefault="005D25B6" w:rsidP="002C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B6" w:rsidRDefault="005D25B6" w:rsidP="002C0E83">
      <w:pPr>
        <w:spacing w:after="0" w:line="240" w:lineRule="auto"/>
      </w:pPr>
      <w:r>
        <w:separator/>
      </w:r>
    </w:p>
  </w:footnote>
  <w:footnote w:type="continuationSeparator" w:id="0">
    <w:p w:rsidR="005D25B6" w:rsidRDefault="005D25B6" w:rsidP="002C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26E"/>
    <w:multiLevelType w:val="hybridMultilevel"/>
    <w:tmpl w:val="EDF0D406"/>
    <w:lvl w:ilvl="0" w:tplc="E3002946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9C3A55"/>
    <w:multiLevelType w:val="hybridMultilevel"/>
    <w:tmpl w:val="6D3E6B06"/>
    <w:lvl w:ilvl="0" w:tplc="AFAE570A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CD12A58"/>
    <w:multiLevelType w:val="hybridMultilevel"/>
    <w:tmpl w:val="65A011F4"/>
    <w:lvl w:ilvl="0" w:tplc="F3024E3A">
      <w:start w:val="1"/>
      <w:numFmt w:val="decimal"/>
      <w:lvlText w:val="%1."/>
      <w:lvlJc w:val="left"/>
      <w:pPr>
        <w:ind w:left="2100" w:hanging="10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9"/>
    <w:rsid w:val="00015F9D"/>
    <w:rsid w:val="000F3760"/>
    <w:rsid w:val="00142130"/>
    <w:rsid w:val="00195B5A"/>
    <w:rsid w:val="002C0E83"/>
    <w:rsid w:val="002D0433"/>
    <w:rsid w:val="002F206C"/>
    <w:rsid w:val="00370071"/>
    <w:rsid w:val="003E506B"/>
    <w:rsid w:val="003E723A"/>
    <w:rsid w:val="0048676A"/>
    <w:rsid w:val="004E13EB"/>
    <w:rsid w:val="004E7C78"/>
    <w:rsid w:val="005542AE"/>
    <w:rsid w:val="005D25B6"/>
    <w:rsid w:val="00696FA5"/>
    <w:rsid w:val="00733808"/>
    <w:rsid w:val="007E3C6A"/>
    <w:rsid w:val="008A2D2B"/>
    <w:rsid w:val="00A43E02"/>
    <w:rsid w:val="00AE2587"/>
    <w:rsid w:val="00B02551"/>
    <w:rsid w:val="00B23799"/>
    <w:rsid w:val="00C2718C"/>
    <w:rsid w:val="00CC16BC"/>
    <w:rsid w:val="00CE691E"/>
    <w:rsid w:val="00DA6664"/>
    <w:rsid w:val="00E12807"/>
    <w:rsid w:val="00ED21EC"/>
    <w:rsid w:val="00FA6FE9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E83"/>
  </w:style>
  <w:style w:type="paragraph" w:styleId="a6">
    <w:name w:val="footer"/>
    <w:basedOn w:val="a"/>
    <w:link w:val="a7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E83"/>
  </w:style>
  <w:style w:type="paragraph" w:styleId="a8">
    <w:name w:val="Balloon Text"/>
    <w:basedOn w:val="a"/>
    <w:link w:val="a9"/>
    <w:uiPriority w:val="99"/>
    <w:semiHidden/>
    <w:unhideWhenUsed/>
    <w:rsid w:val="004E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7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E2587"/>
    <w:pPr>
      <w:spacing w:after="0" w:line="240" w:lineRule="auto"/>
      <w:jc w:val="center"/>
    </w:pPr>
    <w:rPr>
      <w:rFonts w:ascii="Verdana" w:eastAsia="Times New Roman" w:hAnsi="Verdana" w:cs="Times New Roman"/>
      <w:color w:val="000000"/>
      <w:sz w:val="20"/>
      <w:szCs w:val="27"/>
      <w:lang w:eastAsia="ru-RU"/>
    </w:rPr>
  </w:style>
  <w:style w:type="character" w:customStyle="1" w:styleId="30">
    <w:name w:val="Основной текст 3 Знак"/>
    <w:basedOn w:val="a0"/>
    <w:link w:val="3"/>
    <w:rsid w:val="00AE2587"/>
    <w:rPr>
      <w:rFonts w:ascii="Verdana" w:eastAsia="Times New Roman" w:hAnsi="Verdana" w:cs="Times New Roman"/>
      <w:color w:val="000000"/>
      <w:sz w:val="20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E83"/>
  </w:style>
  <w:style w:type="paragraph" w:styleId="a6">
    <w:name w:val="footer"/>
    <w:basedOn w:val="a"/>
    <w:link w:val="a7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E83"/>
  </w:style>
  <w:style w:type="paragraph" w:styleId="a8">
    <w:name w:val="Balloon Text"/>
    <w:basedOn w:val="a"/>
    <w:link w:val="a9"/>
    <w:uiPriority w:val="99"/>
    <w:semiHidden/>
    <w:unhideWhenUsed/>
    <w:rsid w:val="004E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7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E2587"/>
    <w:pPr>
      <w:spacing w:after="0" w:line="240" w:lineRule="auto"/>
      <w:jc w:val="center"/>
    </w:pPr>
    <w:rPr>
      <w:rFonts w:ascii="Verdana" w:eastAsia="Times New Roman" w:hAnsi="Verdana" w:cs="Times New Roman"/>
      <w:color w:val="000000"/>
      <w:sz w:val="20"/>
      <w:szCs w:val="27"/>
      <w:lang w:eastAsia="ru-RU"/>
    </w:rPr>
  </w:style>
  <w:style w:type="character" w:customStyle="1" w:styleId="30">
    <w:name w:val="Основной текст 3 Знак"/>
    <w:basedOn w:val="a0"/>
    <w:link w:val="3"/>
    <w:rsid w:val="00AE2587"/>
    <w:rPr>
      <w:rFonts w:ascii="Verdana" w:eastAsia="Times New Roman" w:hAnsi="Verdana" w:cs="Times New Roman"/>
      <w:color w:val="000000"/>
      <w:sz w:val="20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F3E0-0295-4880-BEE9-6456980D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2021-08-12T09:33:00Z</cp:lastPrinted>
  <dcterms:created xsi:type="dcterms:W3CDTF">2021-07-23T05:29:00Z</dcterms:created>
  <dcterms:modified xsi:type="dcterms:W3CDTF">2022-06-28T03:06:00Z</dcterms:modified>
</cp:coreProperties>
</file>