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477" w:rsidRPr="009B3477" w:rsidRDefault="009B3477" w:rsidP="009B3477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B3477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</w:p>
    <w:p w:rsidR="009B3477" w:rsidRPr="009B3477" w:rsidRDefault="009B3477" w:rsidP="009B3477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B3477">
        <w:rPr>
          <w:rFonts w:ascii="Times New Roman" w:hAnsi="Times New Roman" w:cs="Times New Roman"/>
          <w:b w:val="0"/>
          <w:sz w:val="28"/>
          <w:szCs w:val="28"/>
        </w:rPr>
        <w:t>НОВОШАРАПСКОГО СЕЛЬСОВЕТА</w:t>
      </w:r>
    </w:p>
    <w:p w:rsidR="009B3477" w:rsidRPr="009B3477" w:rsidRDefault="009B3477" w:rsidP="009B3477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B3477">
        <w:rPr>
          <w:rFonts w:ascii="Times New Roman" w:hAnsi="Times New Roman" w:cs="Times New Roman"/>
          <w:b w:val="0"/>
          <w:sz w:val="28"/>
          <w:szCs w:val="28"/>
        </w:rPr>
        <w:t xml:space="preserve"> ОРДЫНСКОГО РАЙОНА НОВОСИБИРСКОЙ ОБЛАСТИ </w:t>
      </w:r>
    </w:p>
    <w:p w:rsidR="009B3477" w:rsidRPr="009B3477" w:rsidRDefault="009B3477" w:rsidP="009B347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B3477" w:rsidRPr="009B3477" w:rsidRDefault="009B3477" w:rsidP="009B3477">
      <w:pPr>
        <w:pStyle w:val="1"/>
        <w:ind w:firstLine="0"/>
        <w:jc w:val="center"/>
        <w:rPr>
          <w:b/>
          <w:szCs w:val="28"/>
        </w:rPr>
      </w:pPr>
      <w:r w:rsidRPr="009B3477">
        <w:rPr>
          <w:b/>
          <w:szCs w:val="28"/>
        </w:rPr>
        <w:t xml:space="preserve">ПОСТАНОВЛЕНИЕ </w:t>
      </w:r>
    </w:p>
    <w:p w:rsidR="009B3477" w:rsidRDefault="009B3477" w:rsidP="009B3477">
      <w:pPr>
        <w:rPr>
          <w:sz w:val="28"/>
          <w:szCs w:val="28"/>
        </w:rPr>
      </w:pPr>
    </w:p>
    <w:p w:rsidR="009B3477" w:rsidRPr="009B3477" w:rsidRDefault="000C576E" w:rsidP="009B34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26.01.2021</w:t>
      </w:r>
      <w:r w:rsidR="009B3477" w:rsidRPr="009B3477">
        <w:rPr>
          <w:sz w:val="28"/>
          <w:szCs w:val="28"/>
        </w:rPr>
        <w:t xml:space="preserve">                                      </w:t>
      </w:r>
      <w:r w:rsidR="009B3477">
        <w:rPr>
          <w:sz w:val="28"/>
          <w:szCs w:val="28"/>
        </w:rPr>
        <w:t>№</w:t>
      </w:r>
      <w:r>
        <w:rPr>
          <w:sz w:val="28"/>
          <w:szCs w:val="28"/>
        </w:rPr>
        <w:t xml:space="preserve"> 8</w:t>
      </w:r>
      <w:r w:rsidR="009B3477" w:rsidRPr="009B3477">
        <w:rPr>
          <w:sz w:val="28"/>
          <w:szCs w:val="28"/>
        </w:rPr>
        <w:t xml:space="preserve">                                         </w:t>
      </w:r>
      <w:r w:rsidR="009B3477">
        <w:rPr>
          <w:sz w:val="28"/>
          <w:szCs w:val="28"/>
        </w:rPr>
        <w:t xml:space="preserve">                          </w:t>
      </w:r>
    </w:p>
    <w:p w:rsidR="009B3477" w:rsidRPr="009B3477" w:rsidRDefault="009B3477" w:rsidP="009B3477">
      <w:pPr>
        <w:autoSpaceDE w:val="0"/>
        <w:autoSpaceDN w:val="0"/>
        <w:adjustRightInd w:val="0"/>
        <w:rPr>
          <w:sz w:val="28"/>
          <w:szCs w:val="28"/>
        </w:rPr>
      </w:pPr>
    </w:p>
    <w:p w:rsidR="009B3477" w:rsidRPr="009B3477" w:rsidRDefault="009B3477" w:rsidP="009B3477">
      <w:pPr>
        <w:pStyle w:val="a3"/>
        <w:spacing w:before="0" w:after="0"/>
        <w:jc w:val="center"/>
        <w:rPr>
          <w:sz w:val="28"/>
          <w:szCs w:val="28"/>
        </w:rPr>
      </w:pPr>
      <w:r w:rsidRPr="009B3477">
        <w:rPr>
          <w:sz w:val="28"/>
          <w:szCs w:val="28"/>
        </w:rPr>
        <w:t xml:space="preserve">Об утверждении </w:t>
      </w:r>
      <w:r w:rsidR="006018CD">
        <w:rPr>
          <w:sz w:val="28"/>
          <w:szCs w:val="28"/>
        </w:rPr>
        <w:t>с</w:t>
      </w:r>
      <w:r w:rsidRPr="009B3477">
        <w:rPr>
          <w:sz w:val="28"/>
          <w:szCs w:val="28"/>
        </w:rPr>
        <w:t>тоимости услуг, предоставляемых согласно</w:t>
      </w:r>
    </w:p>
    <w:p w:rsidR="009B3477" w:rsidRPr="009B3477" w:rsidRDefault="009B3477" w:rsidP="009B3477">
      <w:pPr>
        <w:pStyle w:val="a3"/>
        <w:spacing w:before="0" w:after="0"/>
        <w:jc w:val="center"/>
        <w:rPr>
          <w:sz w:val="28"/>
          <w:szCs w:val="28"/>
        </w:rPr>
      </w:pPr>
      <w:r w:rsidRPr="009B3477">
        <w:rPr>
          <w:sz w:val="28"/>
          <w:szCs w:val="28"/>
        </w:rPr>
        <w:t xml:space="preserve"> гарантированному пер</w:t>
      </w:r>
      <w:r w:rsidR="00783A85">
        <w:rPr>
          <w:sz w:val="28"/>
          <w:szCs w:val="28"/>
        </w:rPr>
        <w:t xml:space="preserve">ечню услуг по погребению </w:t>
      </w:r>
    </w:p>
    <w:p w:rsidR="009B3477" w:rsidRPr="009B3477" w:rsidRDefault="009B3477" w:rsidP="009B3477">
      <w:pPr>
        <w:pStyle w:val="a3"/>
        <w:spacing w:before="0" w:after="0"/>
        <w:jc w:val="both"/>
        <w:rPr>
          <w:sz w:val="28"/>
          <w:szCs w:val="28"/>
        </w:rPr>
      </w:pPr>
    </w:p>
    <w:p w:rsidR="009B3477" w:rsidRPr="009B3477" w:rsidRDefault="009B3477" w:rsidP="009B3477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9B3477">
        <w:rPr>
          <w:sz w:val="28"/>
          <w:szCs w:val="28"/>
        </w:rPr>
        <w:t>На основании Федерального закона от 12.01.1996 № 8-ФЗ «О погребении и похоронном деле»,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12.10.2010 № 813 «О сроках индексации предельного размера стоимости услуг, предоставляемых согласно гарантированному перечню услуг по погребению».</w:t>
      </w:r>
    </w:p>
    <w:p w:rsidR="009B3477" w:rsidRPr="009B3477" w:rsidRDefault="009B3477" w:rsidP="009B3477">
      <w:pPr>
        <w:autoSpaceDE w:val="0"/>
        <w:autoSpaceDN w:val="0"/>
        <w:adjustRightInd w:val="0"/>
        <w:rPr>
          <w:sz w:val="28"/>
          <w:szCs w:val="28"/>
        </w:rPr>
      </w:pPr>
      <w:r w:rsidRPr="009B3477">
        <w:rPr>
          <w:sz w:val="28"/>
          <w:szCs w:val="28"/>
        </w:rPr>
        <w:t>ПОСТАНОВЛЯЮ:</w:t>
      </w:r>
    </w:p>
    <w:p w:rsidR="009B3477" w:rsidRPr="00605137" w:rsidRDefault="006018CD" w:rsidP="009B347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605137">
        <w:rPr>
          <w:rFonts w:ascii="Times New Roman" w:hAnsi="Times New Roman"/>
          <w:sz w:val="28"/>
          <w:szCs w:val="28"/>
        </w:rPr>
        <w:t xml:space="preserve">Утвердить </w:t>
      </w:r>
      <w:r w:rsidR="009B3477" w:rsidRPr="00605137">
        <w:rPr>
          <w:rFonts w:ascii="Times New Roman" w:hAnsi="Times New Roman"/>
          <w:sz w:val="28"/>
          <w:szCs w:val="28"/>
        </w:rPr>
        <w:t>с</w:t>
      </w:r>
      <w:r w:rsidR="009B3477" w:rsidRPr="00605137">
        <w:rPr>
          <w:rFonts w:ascii="Times New Roman" w:hAnsi="Times New Roman"/>
          <w:bCs/>
          <w:sz w:val="28"/>
          <w:szCs w:val="28"/>
        </w:rPr>
        <w:t xml:space="preserve">тоимость услуг, предоставляемых согласно гарантированному перечню услуг по погребению, в сумме </w:t>
      </w:r>
      <w:r w:rsidR="000C576E">
        <w:rPr>
          <w:rFonts w:ascii="Times New Roman" w:hAnsi="Times New Roman"/>
          <w:bCs/>
          <w:sz w:val="28"/>
          <w:szCs w:val="28"/>
        </w:rPr>
        <w:t>7709,98</w:t>
      </w:r>
      <w:r w:rsidR="009B3477" w:rsidRPr="00605137">
        <w:rPr>
          <w:rFonts w:ascii="Times New Roman" w:hAnsi="Times New Roman"/>
          <w:bCs/>
          <w:sz w:val="28"/>
          <w:szCs w:val="28"/>
        </w:rPr>
        <w:t xml:space="preserve"> рублей</w:t>
      </w:r>
      <w:r w:rsidR="00605137">
        <w:rPr>
          <w:rFonts w:ascii="Times New Roman" w:hAnsi="Times New Roman"/>
          <w:bCs/>
          <w:sz w:val="28"/>
          <w:szCs w:val="28"/>
        </w:rPr>
        <w:t>.</w:t>
      </w:r>
    </w:p>
    <w:p w:rsidR="009B3477" w:rsidRPr="00605137" w:rsidRDefault="006018CD" w:rsidP="009B3477">
      <w:pPr>
        <w:numPr>
          <w:ilvl w:val="0"/>
          <w:numId w:val="1"/>
        </w:numPr>
        <w:autoSpaceDE w:val="0"/>
        <w:autoSpaceDN w:val="0"/>
        <w:adjustRightInd w:val="0"/>
        <w:ind w:left="0" w:firstLine="720"/>
        <w:contextualSpacing/>
        <w:jc w:val="both"/>
        <w:outlineLvl w:val="0"/>
        <w:rPr>
          <w:bCs/>
          <w:sz w:val="28"/>
          <w:szCs w:val="28"/>
        </w:rPr>
      </w:pPr>
      <w:r w:rsidRPr="00605137">
        <w:rPr>
          <w:sz w:val="28"/>
          <w:szCs w:val="28"/>
        </w:rPr>
        <w:t xml:space="preserve">Утвердить </w:t>
      </w:r>
      <w:r w:rsidR="009B3477" w:rsidRPr="00605137">
        <w:rPr>
          <w:bCs/>
          <w:sz w:val="28"/>
          <w:szCs w:val="28"/>
        </w:rPr>
        <w:t xml:space="preserve">стоимость услуг, предоставляемых согласно гарантированному перечню услуг по погребению умершего, не имеющего супруга, близких родственников, законного представителя или иных лиц, взявших на себя обязанности по погребению умершего, в сумме </w:t>
      </w:r>
      <w:r w:rsidR="000C576E">
        <w:rPr>
          <w:bCs/>
          <w:sz w:val="28"/>
          <w:szCs w:val="28"/>
        </w:rPr>
        <w:t>8031,23</w:t>
      </w:r>
      <w:r w:rsidR="009B3477" w:rsidRPr="00605137">
        <w:rPr>
          <w:bCs/>
          <w:sz w:val="28"/>
          <w:szCs w:val="28"/>
        </w:rPr>
        <w:t xml:space="preserve"> рублей</w:t>
      </w:r>
      <w:r w:rsidR="00605137">
        <w:rPr>
          <w:bCs/>
          <w:sz w:val="28"/>
          <w:szCs w:val="28"/>
        </w:rPr>
        <w:t>.</w:t>
      </w:r>
    </w:p>
    <w:p w:rsidR="009B3477" w:rsidRDefault="009B3477" w:rsidP="009B3477">
      <w:pPr>
        <w:pStyle w:val="msonormalcxspmiddle"/>
        <w:numPr>
          <w:ilvl w:val="0"/>
          <w:numId w:val="1"/>
        </w:numPr>
        <w:autoSpaceDE w:val="0"/>
        <w:autoSpaceDN w:val="0"/>
        <w:adjustRightInd w:val="0"/>
        <w:ind w:left="0" w:firstLine="720"/>
        <w:contextualSpacing/>
        <w:jc w:val="both"/>
        <w:outlineLvl w:val="0"/>
        <w:rPr>
          <w:bCs/>
          <w:sz w:val="28"/>
          <w:szCs w:val="28"/>
        </w:rPr>
      </w:pPr>
      <w:r w:rsidRPr="00605137">
        <w:rPr>
          <w:bCs/>
          <w:sz w:val="28"/>
          <w:szCs w:val="28"/>
        </w:rPr>
        <w:t>Утвердить требования по качеству предоставления услуг по п</w:t>
      </w:r>
      <w:r w:rsidR="00605137">
        <w:rPr>
          <w:bCs/>
          <w:sz w:val="28"/>
          <w:szCs w:val="28"/>
        </w:rPr>
        <w:t>огребению согласно Приложению №1</w:t>
      </w:r>
      <w:r w:rsidRPr="00605137">
        <w:rPr>
          <w:bCs/>
          <w:sz w:val="28"/>
          <w:szCs w:val="28"/>
        </w:rPr>
        <w:t>.</w:t>
      </w:r>
    </w:p>
    <w:p w:rsidR="00237BCD" w:rsidRDefault="00237BCD" w:rsidP="00237BCD">
      <w:pPr>
        <w:pStyle w:val="msonormalcxspmiddle"/>
        <w:numPr>
          <w:ilvl w:val="0"/>
          <w:numId w:val="1"/>
        </w:numPr>
        <w:autoSpaceDE w:val="0"/>
        <w:autoSpaceDN w:val="0"/>
        <w:adjustRightInd w:val="0"/>
        <w:ind w:left="0" w:firstLine="720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постановление вступает в законную силу с момента опубликования и распространяется на правоо</w:t>
      </w:r>
      <w:r w:rsidR="00CB3FC8">
        <w:rPr>
          <w:bCs/>
          <w:sz w:val="28"/>
          <w:szCs w:val="28"/>
        </w:rPr>
        <w:t>тношения, возникшие с 01.02.2021</w:t>
      </w:r>
      <w:bookmarkStart w:id="0" w:name="_GoBack"/>
      <w:bookmarkEnd w:id="0"/>
      <w:r>
        <w:rPr>
          <w:bCs/>
          <w:sz w:val="28"/>
          <w:szCs w:val="28"/>
        </w:rPr>
        <w:t>г.</w:t>
      </w:r>
    </w:p>
    <w:p w:rsidR="001B480A" w:rsidRPr="009B3477" w:rsidRDefault="001B480A" w:rsidP="009B3477">
      <w:pPr>
        <w:pStyle w:val="msonormalcxspmiddle"/>
        <w:numPr>
          <w:ilvl w:val="0"/>
          <w:numId w:val="1"/>
        </w:numPr>
        <w:autoSpaceDE w:val="0"/>
        <w:autoSpaceDN w:val="0"/>
        <w:adjustRightInd w:val="0"/>
        <w:ind w:left="0" w:firstLine="720"/>
        <w:contextualSpacing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периодическом печатном издании органов местного самоуправления </w:t>
      </w:r>
      <w:r>
        <w:rPr>
          <w:rFonts w:eastAsia="Calibri"/>
          <w:sz w:val="28"/>
          <w:szCs w:val="28"/>
          <w:lang w:eastAsia="en-US"/>
        </w:rPr>
        <w:t>Новошарапского</w:t>
      </w:r>
      <w:r>
        <w:rPr>
          <w:sz w:val="28"/>
          <w:szCs w:val="28"/>
        </w:rPr>
        <w:t xml:space="preserve"> сельсовета Ордынского района Новосибирской области «Пресс-Бюллетень» и на официальном сайте администрации </w:t>
      </w:r>
      <w:r>
        <w:rPr>
          <w:rFonts w:eastAsia="Calibri"/>
          <w:sz w:val="28"/>
          <w:szCs w:val="28"/>
          <w:lang w:eastAsia="en-US"/>
        </w:rPr>
        <w:t>Новошарапского</w:t>
      </w:r>
      <w:r>
        <w:rPr>
          <w:sz w:val="28"/>
          <w:szCs w:val="28"/>
        </w:rPr>
        <w:t xml:space="preserve"> сельсовета Ордынског</w:t>
      </w:r>
      <w:r w:rsidR="00D7180E">
        <w:rPr>
          <w:sz w:val="28"/>
          <w:szCs w:val="28"/>
        </w:rPr>
        <w:t xml:space="preserve">о района Новосибирской области </w:t>
      </w:r>
      <w:r>
        <w:rPr>
          <w:sz w:val="28"/>
          <w:szCs w:val="28"/>
        </w:rPr>
        <w:t>в сети «Интернет».</w:t>
      </w:r>
    </w:p>
    <w:p w:rsidR="009B3477" w:rsidRPr="009B3477" w:rsidRDefault="00F01351" w:rsidP="009B3477">
      <w:pPr>
        <w:pStyle w:val="msonormalcxspmiddle"/>
        <w:numPr>
          <w:ilvl w:val="0"/>
          <w:numId w:val="1"/>
        </w:numPr>
        <w:autoSpaceDE w:val="0"/>
        <w:autoSpaceDN w:val="0"/>
        <w:adjustRightInd w:val="0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</w:t>
      </w:r>
      <w:r w:rsidR="009B3477" w:rsidRPr="009B3477">
        <w:rPr>
          <w:sz w:val="28"/>
          <w:szCs w:val="28"/>
        </w:rPr>
        <w:t>постановления оставляю за собой</w:t>
      </w:r>
      <w:r w:rsidR="009B3477">
        <w:rPr>
          <w:sz w:val="28"/>
          <w:szCs w:val="28"/>
        </w:rPr>
        <w:t>.</w:t>
      </w:r>
    </w:p>
    <w:p w:rsidR="009B3477" w:rsidRPr="009B3477" w:rsidRDefault="009B3477" w:rsidP="009B3477">
      <w:pPr>
        <w:autoSpaceDE w:val="0"/>
        <w:autoSpaceDN w:val="0"/>
        <w:adjustRightInd w:val="0"/>
        <w:rPr>
          <w:sz w:val="28"/>
          <w:szCs w:val="28"/>
        </w:rPr>
      </w:pPr>
    </w:p>
    <w:p w:rsidR="009B3477" w:rsidRPr="009B3477" w:rsidRDefault="009B3477" w:rsidP="009B3477">
      <w:pPr>
        <w:autoSpaceDE w:val="0"/>
        <w:autoSpaceDN w:val="0"/>
        <w:adjustRightInd w:val="0"/>
        <w:rPr>
          <w:sz w:val="28"/>
          <w:szCs w:val="28"/>
        </w:rPr>
      </w:pPr>
    </w:p>
    <w:p w:rsidR="009B3477" w:rsidRPr="009B3477" w:rsidRDefault="009B3477" w:rsidP="009B3477">
      <w:pPr>
        <w:rPr>
          <w:sz w:val="28"/>
          <w:szCs w:val="28"/>
        </w:rPr>
      </w:pPr>
      <w:r w:rsidRPr="009B3477">
        <w:rPr>
          <w:sz w:val="28"/>
          <w:szCs w:val="28"/>
        </w:rPr>
        <w:t>Глава Новошарапского сельсовета</w:t>
      </w:r>
    </w:p>
    <w:p w:rsidR="009B3477" w:rsidRDefault="009B3477" w:rsidP="009B3477">
      <w:pPr>
        <w:rPr>
          <w:sz w:val="28"/>
          <w:szCs w:val="28"/>
        </w:rPr>
      </w:pPr>
      <w:r w:rsidRPr="009B3477">
        <w:rPr>
          <w:sz w:val="28"/>
          <w:szCs w:val="28"/>
        </w:rPr>
        <w:t>Ордынского района Новосибирской области</w:t>
      </w:r>
      <w:r w:rsidRPr="009B347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</w:t>
      </w:r>
      <w:r w:rsidRPr="009B3477">
        <w:rPr>
          <w:sz w:val="28"/>
          <w:szCs w:val="28"/>
        </w:rPr>
        <w:t xml:space="preserve"> </w:t>
      </w:r>
      <w:r w:rsidRPr="009B3477">
        <w:rPr>
          <w:sz w:val="28"/>
          <w:szCs w:val="28"/>
        </w:rPr>
        <w:tab/>
        <w:t xml:space="preserve">Н.В </w:t>
      </w:r>
      <w:proofErr w:type="spellStart"/>
      <w:r w:rsidRPr="009B3477">
        <w:rPr>
          <w:sz w:val="28"/>
          <w:szCs w:val="28"/>
        </w:rPr>
        <w:t>Хананова</w:t>
      </w:r>
      <w:proofErr w:type="spellEnd"/>
    </w:p>
    <w:p w:rsidR="00D7180E" w:rsidRDefault="00D7180E" w:rsidP="009B3477">
      <w:pPr>
        <w:rPr>
          <w:sz w:val="28"/>
          <w:szCs w:val="28"/>
        </w:rPr>
      </w:pPr>
    </w:p>
    <w:p w:rsidR="00D7180E" w:rsidRDefault="00D7180E" w:rsidP="009B3477">
      <w:pPr>
        <w:rPr>
          <w:sz w:val="28"/>
          <w:szCs w:val="28"/>
        </w:rPr>
      </w:pPr>
    </w:p>
    <w:p w:rsidR="00D7180E" w:rsidRDefault="00D7180E" w:rsidP="009B3477">
      <w:pPr>
        <w:rPr>
          <w:sz w:val="28"/>
          <w:szCs w:val="28"/>
        </w:rPr>
      </w:pPr>
    </w:p>
    <w:p w:rsidR="00D7180E" w:rsidRPr="009B3477" w:rsidRDefault="00D7180E" w:rsidP="009B3477">
      <w:pPr>
        <w:rPr>
          <w:sz w:val="28"/>
          <w:szCs w:val="28"/>
        </w:rPr>
      </w:pPr>
    </w:p>
    <w:p w:rsidR="009B3477" w:rsidRPr="008B3F73" w:rsidRDefault="00605137" w:rsidP="008B3F73">
      <w:pPr>
        <w:ind w:left="5812"/>
        <w:jc w:val="right"/>
      </w:pPr>
      <w:r>
        <w:lastRenderedPageBreak/>
        <w:t>Приложение 1</w:t>
      </w:r>
    </w:p>
    <w:p w:rsidR="009B3477" w:rsidRPr="008B3F73" w:rsidRDefault="009B3477" w:rsidP="008B3F73">
      <w:pPr>
        <w:autoSpaceDE w:val="0"/>
        <w:autoSpaceDN w:val="0"/>
        <w:adjustRightInd w:val="0"/>
        <w:ind w:left="5812"/>
        <w:jc w:val="right"/>
      </w:pPr>
      <w:r w:rsidRPr="008B3F73">
        <w:t>к постановлению администрации</w:t>
      </w:r>
    </w:p>
    <w:p w:rsidR="009B3477" w:rsidRPr="008B3F73" w:rsidRDefault="009B3477" w:rsidP="008B3F73">
      <w:pPr>
        <w:autoSpaceDE w:val="0"/>
        <w:autoSpaceDN w:val="0"/>
        <w:adjustRightInd w:val="0"/>
        <w:ind w:left="5812"/>
        <w:jc w:val="right"/>
      </w:pPr>
      <w:r w:rsidRPr="008B3F73">
        <w:t>Новошарапского сельсовета</w:t>
      </w:r>
      <w:r w:rsidR="008B3F73">
        <w:t xml:space="preserve"> Ордынского района Новосибирской области</w:t>
      </w:r>
    </w:p>
    <w:p w:rsidR="009B3477" w:rsidRDefault="000C576E" w:rsidP="008B3F73">
      <w:pPr>
        <w:autoSpaceDE w:val="0"/>
        <w:autoSpaceDN w:val="0"/>
        <w:adjustRightInd w:val="0"/>
        <w:ind w:left="5812"/>
        <w:jc w:val="right"/>
      </w:pPr>
      <w:r>
        <w:t xml:space="preserve">от </w:t>
      </w:r>
      <w:proofErr w:type="gramStart"/>
      <w:r>
        <w:t>26</w:t>
      </w:r>
      <w:r w:rsidR="009B3477" w:rsidRPr="008B3F73">
        <w:t>.0</w:t>
      </w:r>
      <w:r>
        <w:t>1.2021</w:t>
      </w:r>
      <w:r w:rsidR="009B3477" w:rsidRPr="008B3F73">
        <w:t xml:space="preserve">  </w:t>
      </w:r>
      <w:r w:rsidR="008B3F73">
        <w:t>№</w:t>
      </w:r>
      <w:proofErr w:type="gramEnd"/>
      <w:r w:rsidR="008B3F73">
        <w:t xml:space="preserve"> </w:t>
      </w:r>
      <w:r>
        <w:t>8</w:t>
      </w:r>
    </w:p>
    <w:p w:rsidR="0074642C" w:rsidRPr="00F46C15" w:rsidRDefault="0074642C" w:rsidP="00783A85">
      <w:pPr>
        <w:autoSpaceDE w:val="0"/>
        <w:autoSpaceDN w:val="0"/>
        <w:adjustRightInd w:val="0"/>
        <w:ind w:left="6300"/>
        <w:jc w:val="right"/>
        <w:rPr>
          <w:rFonts w:ascii="Arial" w:hAnsi="Arial" w:cs="Arial"/>
          <w:bCs/>
        </w:rPr>
      </w:pPr>
    </w:p>
    <w:p w:rsidR="0074642C" w:rsidRPr="008B3F73" w:rsidRDefault="0074642C" w:rsidP="008B3F73">
      <w:pPr>
        <w:autoSpaceDE w:val="0"/>
        <w:autoSpaceDN w:val="0"/>
        <w:adjustRightInd w:val="0"/>
        <w:ind w:left="5812"/>
        <w:jc w:val="right"/>
      </w:pPr>
    </w:p>
    <w:p w:rsidR="009B3477" w:rsidRDefault="009B3477" w:rsidP="009B34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1B480A" w:rsidRPr="00F46C15" w:rsidRDefault="001B480A" w:rsidP="009B34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9B3477" w:rsidRPr="008B3F73" w:rsidRDefault="009B3477" w:rsidP="009B3477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8B3F73">
        <w:rPr>
          <w:bCs/>
          <w:sz w:val="28"/>
          <w:szCs w:val="28"/>
        </w:rPr>
        <w:t>ТРЕБОВАНИЯ</w:t>
      </w:r>
    </w:p>
    <w:p w:rsidR="009B3477" w:rsidRPr="008B3F73" w:rsidRDefault="009B3477" w:rsidP="009B3477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8B3F73">
        <w:rPr>
          <w:bCs/>
          <w:sz w:val="28"/>
          <w:szCs w:val="28"/>
        </w:rPr>
        <w:t>к качеству предоставления услуг по погребению</w:t>
      </w:r>
    </w:p>
    <w:p w:rsidR="009B3477" w:rsidRPr="008B3F73" w:rsidRDefault="009B3477" w:rsidP="009B3477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9B3477" w:rsidRPr="008B3F73" w:rsidRDefault="009B3477" w:rsidP="009B3477">
      <w:pPr>
        <w:tabs>
          <w:tab w:val="left" w:pos="1134"/>
        </w:tabs>
        <w:jc w:val="both"/>
        <w:rPr>
          <w:sz w:val="28"/>
          <w:szCs w:val="28"/>
        </w:rPr>
      </w:pPr>
      <w:r w:rsidRPr="008B3F73">
        <w:rPr>
          <w:sz w:val="28"/>
          <w:szCs w:val="28"/>
        </w:rPr>
        <w:t>1. Качество ритуальных услуг и предметов похоронного ритуала, предоставляемых специализированными службами, иными юридическими лицами и индивидуальными предпринимателями, оказывающими ритуальные услуги, должно соответствовать санитарным нормам и правилам, техническим условиям и другим правовым актам,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услуг.</w:t>
      </w:r>
    </w:p>
    <w:p w:rsidR="009B3477" w:rsidRPr="008B3F73" w:rsidRDefault="009B3477" w:rsidP="009B3477">
      <w:pPr>
        <w:tabs>
          <w:tab w:val="left" w:pos="1134"/>
        </w:tabs>
        <w:jc w:val="both"/>
        <w:rPr>
          <w:sz w:val="28"/>
          <w:szCs w:val="28"/>
        </w:rPr>
      </w:pPr>
      <w:r w:rsidRPr="008B3F73">
        <w:rPr>
          <w:sz w:val="28"/>
          <w:szCs w:val="28"/>
        </w:rPr>
        <w:t>2. Качество услуг,</w:t>
      </w:r>
      <w:r w:rsidRPr="008B3F73">
        <w:rPr>
          <w:bCs/>
          <w:sz w:val="28"/>
          <w:szCs w:val="28"/>
        </w:rPr>
        <w:t xml:space="preserve"> предоставляемых согласно гарантированному перечню услуг по погребению</w:t>
      </w:r>
      <w:r w:rsidRPr="008B3F73">
        <w:rPr>
          <w:sz w:val="28"/>
          <w:szCs w:val="28"/>
        </w:rPr>
        <w:t xml:space="preserve"> умершего, имеющего супруга, родственников, законного представителя умершего или иного лица, взявшего на себя обязанность осуществить погребение умершего:</w:t>
      </w:r>
    </w:p>
    <w:p w:rsidR="009B3477" w:rsidRPr="008B3F73" w:rsidRDefault="009B3477" w:rsidP="009B3477">
      <w:pPr>
        <w:tabs>
          <w:tab w:val="left" w:pos="1134"/>
        </w:tabs>
        <w:rPr>
          <w:sz w:val="28"/>
          <w:szCs w:val="28"/>
        </w:rPr>
      </w:pPr>
    </w:p>
    <w:tbl>
      <w:tblPr>
        <w:tblW w:w="96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"/>
        <w:gridCol w:w="3367"/>
        <w:gridCol w:w="5285"/>
      </w:tblGrid>
      <w:tr w:rsidR="009B3477" w:rsidRPr="008B3F73" w:rsidTr="00892908">
        <w:trPr>
          <w:trHeight w:val="6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ind w:left="360"/>
              <w:jc w:val="center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bCs/>
                <w:sz w:val="28"/>
                <w:szCs w:val="28"/>
              </w:rPr>
              <w:t>№</w:t>
            </w:r>
          </w:p>
          <w:p w:rsidR="009B3477" w:rsidRPr="008B3F73" w:rsidRDefault="009B3477" w:rsidP="00892908">
            <w:pPr>
              <w:autoSpaceDE w:val="0"/>
              <w:autoSpaceDN w:val="0"/>
              <w:adjustRightInd w:val="0"/>
              <w:ind w:left="360"/>
              <w:jc w:val="center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ind w:left="360"/>
              <w:jc w:val="center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ind w:left="360"/>
              <w:jc w:val="center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bCs/>
                <w:sz w:val="28"/>
                <w:szCs w:val="28"/>
              </w:rPr>
              <w:t>Требования к качеству</w:t>
            </w:r>
          </w:p>
          <w:p w:rsidR="009B3477" w:rsidRPr="008B3F73" w:rsidRDefault="009B3477" w:rsidP="00892908">
            <w:pPr>
              <w:autoSpaceDE w:val="0"/>
              <w:autoSpaceDN w:val="0"/>
              <w:adjustRightInd w:val="0"/>
              <w:ind w:left="360"/>
              <w:jc w:val="center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bCs/>
                <w:sz w:val="28"/>
                <w:szCs w:val="28"/>
              </w:rPr>
              <w:t>предоставляемых услуг</w:t>
            </w:r>
          </w:p>
        </w:tc>
      </w:tr>
      <w:tr w:rsidR="009B3477" w:rsidRPr="008B3F73" w:rsidTr="00892908">
        <w:trPr>
          <w:trHeight w:val="21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B3F7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Осуществление приема заказа на организацию и проведение похорон, включающее: уточнение, в каком морге (доме) находится тело умершего, даты и времени похорон, маршрута следования траурной процессии, оформление заказа на услуги автокатафалка, другие услуги и предметы похоронного ритуала, оформление счета-заказа.</w:t>
            </w:r>
          </w:p>
        </w:tc>
      </w:tr>
      <w:tr w:rsidR="009B3477" w:rsidRPr="008B3F73" w:rsidTr="00892908">
        <w:trPr>
          <w:trHeight w:val="300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B3F7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ind w:left="360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Предоставление ритуальных принадлежностей: гроб с внутренней и наружной обивкой х/б тканью, подушка, покрывало.</w:t>
            </w:r>
          </w:p>
          <w:p w:rsidR="009B3477" w:rsidRPr="008B3F73" w:rsidRDefault="009B3477" w:rsidP="00892908">
            <w:pPr>
              <w:ind w:left="360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9B3477" w:rsidRPr="008B3F73" w:rsidRDefault="009B3477" w:rsidP="00892908">
            <w:pPr>
              <w:ind w:left="360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lastRenderedPageBreak/>
              <w:t>Доставка до морга (дома), снятие гроба с автокатафалка и внос в помещение морга (дома не выше 1-го этажа).</w:t>
            </w:r>
          </w:p>
        </w:tc>
      </w:tr>
      <w:tr w:rsidR="009B3477" w:rsidRPr="008B3F73" w:rsidTr="00892908">
        <w:trPr>
          <w:trHeight w:val="10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B3F7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ind w:left="360"/>
              <w:outlineLvl w:val="0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Вынос гроба с телом умершего из морга (дома не выше 1-го этажа) с установкой на автокатафалк.</w:t>
            </w:r>
          </w:p>
          <w:p w:rsidR="009B3477" w:rsidRPr="008B3F73" w:rsidRDefault="009B3477" w:rsidP="00892908">
            <w:pPr>
              <w:ind w:left="360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Перевозка на кладбище (до места захоронения).</w:t>
            </w:r>
          </w:p>
        </w:tc>
      </w:tr>
      <w:tr w:rsidR="009B3477" w:rsidRPr="008B3F73" w:rsidTr="0089290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B3F7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Погребение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ind w:left="360"/>
              <w:outlineLvl w:val="0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Рытье стандартной могилы с расчисткой места захоронения от снега в зимнее время.</w:t>
            </w:r>
          </w:p>
          <w:p w:rsidR="009B3477" w:rsidRPr="008B3F73" w:rsidRDefault="009B3477" w:rsidP="00892908">
            <w:pPr>
              <w:autoSpaceDE w:val="0"/>
              <w:autoSpaceDN w:val="0"/>
              <w:adjustRightInd w:val="0"/>
              <w:ind w:left="360"/>
              <w:outlineLvl w:val="0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Снятие гроба с телом умершего с автокатафалка и перенос до места захоронения.</w:t>
            </w:r>
          </w:p>
          <w:p w:rsidR="009B3477" w:rsidRPr="008B3F73" w:rsidRDefault="009B3477" w:rsidP="00892908">
            <w:pPr>
              <w:autoSpaceDE w:val="0"/>
              <w:autoSpaceDN w:val="0"/>
              <w:adjustRightInd w:val="0"/>
              <w:ind w:left="360"/>
              <w:outlineLvl w:val="0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Забивка крышки гроба и опускание гроба в могилу.</w:t>
            </w:r>
          </w:p>
          <w:p w:rsidR="009B3477" w:rsidRPr="008B3F73" w:rsidRDefault="009B3477" w:rsidP="00892908">
            <w:pPr>
              <w:ind w:left="360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Засыпка могилы и устройство надмогильного холма, установка регистрационного знака – пирамидки.</w:t>
            </w:r>
          </w:p>
        </w:tc>
      </w:tr>
    </w:tbl>
    <w:p w:rsidR="009B3477" w:rsidRPr="008B3F73" w:rsidRDefault="009B3477" w:rsidP="009B3477">
      <w:pPr>
        <w:tabs>
          <w:tab w:val="left" w:pos="1134"/>
        </w:tabs>
        <w:rPr>
          <w:sz w:val="28"/>
          <w:szCs w:val="28"/>
        </w:rPr>
      </w:pPr>
    </w:p>
    <w:p w:rsidR="009B3477" w:rsidRPr="008B3F73" w:rsidRDefault="009B3477" w:rsidP="009B3477">
      <w:pPr>
        <w:tabs>
          <w:tab w:val="left" w:pos="1134"/>
        </w:tabs>
        <w:rPr>
          <w:sz w:val="28"/>
          <w:szCs w:val="28"/>
        </w:rPr>
      </w:pPr>
    </w:p>
    <w:p w:rsidR="009B3477" w:rsidRPr="008B3F73" w:rsidRDefault="009B3477" w:rsidP="009B347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B3F73">
        <w:rPr>
          <w:sz w:val="28"/>
          <w:szCs w:val="28"/>
        </w:rPr>
        <w:t xml:space="preserve">3. Качество услуг, </w:t>
      </w:r>
      <w:r w:rsidRPr="008B3F73">
        <w:rPr>
          <w:bCs/>
          <w:sz w:val="28"/>
          <w:szCs w:val="28"/>
        </w:rPr>
        <w:t>предоставляемых согласно гарантированному перечню услуг по погребению умершего, не имеющего супруга, близких родственников, законного представителя или иных лиц, взявших на себя обязанности по погребению умершего:</w:t>
      </w:r>
    </w:p>
    <w:p w:rsidR="009B3477" w:rsidRPr="008B3F73" w:rsidRDefault="009B3477" w:rsidP="009B347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402"/>
        <w:gridCol w:w="5420"/>
      </w:tblGrid>
      <w:tr w:rsidR="009B3477" w:rsidRPr="008B3F73" w:rsidTr="001B480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bCs/>
                <w:sz w:val="28"/>
                <w:szCs w:val="28"/>
              </w:rPr>
              <w:t>№</w:t>
            </w:r>
          </w:p>
          <w:p w:rsidR="009B3477" w:rsidRPr="008B3F73" w:rsidRDefault="009B3477" w:rsidP="0089290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bCs/>
                <w:sz w:val="28"/>
                <w:szCs w:val="28"/>
              </w:rPr>
              <w:t>Требования к качеству</w:t>
            </w:r>
          </w:p>
          <w:p w:rsidR="009B3477" w:rsidRPr="008B3F73" w:rsidRDefault="009B3477" w:rsidP="0089290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bCs/>
                <w:sz w:val="28"/>
                <w:szCs w:val="28"/>
              </w:rPr>
              <w:t>предоставляемых услуг</w:t>
            </w:r>
          </w:p>
        </w:tc>
      </w:tr>
      <w:tr w:rsidR="009B3477" w:rsidRPr="008B3F73" w:rsidTr="001B480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B3F73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Оформление заказа на погребение, свидетельства о смерти, справки о смерти для назначения и выплаты единовременного государственного пособия по установленной форме и документов, необходимых для получения возмещения стоимости гарантированных услуг.</w:t>
            </w:r>
          </w:p>
        </w:tc>
      </w:tr>
      <w:tr w:rsidR="009B3477" w:rsidRPr="008B3F73" w:rsidTr="001B480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B3F7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Предоставление савана из хлопчатобумажной ткани длиной 4,0 метра.</w:t>
            </w:r>
          </w:p>
          <w:p w:rsidR="009B3477" w:rsidRPr="008B3F73" w:rsidRDefault="009B3477" w:rsidP="00892908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Облачение тела.</w:t>
            </w:r>
          </w:p>
        </w:tc>
      </w:tr>
      <w:tr w:rsidR="009B3477" w:rsidRPr="008B3F73" w:rsidTr="001B480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B3F73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Предоставление гроба с внутренней обивкой х/б тканью (расход ткани 6,0 метров).</w:t>
            </w:r>
          </w:p>
          <w:p w:rsidR="009B3477" w:rsidRPr="008B3F73" w:rsidRDefault="009B3477" w:rsidP="0089290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9B3477" w:rsidRPr="008B3F73" w:rsidRDefault="009B3477" w:rsidP="00892908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Доставка гроба к зданию морга.</w:t>
            </w:r>
          </w:p>
        </w:tc>
      </w:tr>
      <w:tr w:rsidR="009B3477" w:rsidRPr="008B3F73" w:rsidTr="001B480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B3F73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Вынос гроба с телом умершего из морга с установкой на автокатафалк.</w:t>
            </w:r>
          </w:p>
          <w:p w:rsidR="009B3477" w:rsidRPr="008B3F73" w:rsidRDefault="009B3477" w:rsidP="00892908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Перевозка на кладбище (до места захоронения).</w:t>
            </w:r>
          </w:p>
        </w:tc>
      </w:tr>
      <w:tr w:rsidR="009B3477" w:rsidRPr="008B3F73" w:rsidTr="001B480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B3F73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Погребение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77" w:rsidRPr="008B3F73" w:rsidRDefault="009B3477" w:rsidP="0089290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Рытье стандартной могилы с расчисткой места захоронения от снега в зимнее время.</w:t>
            </w:r>
          </w:p>
          <w:p w:rsidR="009B3477" w:rsidRPr="008B3F73" w:rsidRDefault="009B3477" w:rsidP="0089290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Снятие гроба с телом умершего с автокатафалка и перенос до места захоронения.</w:t>
            </w:r>
          </w:p>
          <w:p w:rsidR="009B3477" w:rsidRPr="008B3F73" w:rsidRDefault="009B3477" w:rsidP="0089290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Забивка крышки гроба и опускание гроба в могилу.</w:t>
            </w:r>
          </w:p>
          <w:p w:rsidR="009B3477" w:rsidRPr="008B3F73" w:rsidRDefault="009B3477" w:rsidP="00892908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8B3F73">
              <w:rPr>
                <w:sz w:val="28"/>
                <w:szCs w:val="28"/>
              </w:rPr>
              <w:t>Засыпка могилы и устройство надмогильного холма, установка регистрационного знака - пирамидки.</w:t>
            </w:r>
          </w:p>
        </w:tc>
      </w:tr>
    </w:tbl>
    <w:p w:rsidR="009B3477" w:rsidRPr="008B3F73" w:rsidRDefault="009B3477" w:rsidP="009B347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B3477" w:rsidRPr="008B3F73" w:rsidRDefault="009B3477" w:rsidP="009B3477">
      <w:pPr>
        <w:rPr>
          <w:sz w:val="28"/>
          <w:szCs w:val="28"/>
        </w:rPr>
      </w:pPr>
    </w:p>
    <w:p w:rsidR="009B3477" w:rsidRPr="008B3F73" w:rsidRDefault="009B3477" w:rsidP="009B3477">
      <w:pPr>
        <w:tabs>
          <w:tab w:val="left" w:pos="7797"/>
        </w:tabs>
        <w:rPr>
          <w:sz w:val="28"/>
          <w:szCs w:val="28"/>
        </w:rPr>
      </w:pPr>
    </w:p>
    <w:p w:rsidR="009B3477" w:rsidRPr="008B3F73" w:rsidRDefault="009B3477" w:rsidP="009B3477">
      <w:pPr>
        <w:ind w:left="4680"/>
        <w:jc w:val="both"/>
        <w:rPr>
          <w:b/>
          <w:bCs/>
          <w:sz w:val="28"/>
          <w:szCs w:val="28"/>
        </w:rPr>
      </w:pPr>
    </w:p>
    <w:p w:rsidR="009B3477" w:rsidRPr="008B3F73" w:rsidRDefault="009B3477" w:rsidP="009B3477">
      <w:pPr>
        <w:shd w:val="clear" w:color="auto" w:fill="FFFFFF"/>
        <w:ind w:left="6" w:right="-74" w:firstLine="714"/>
        <w:jc w:val="both"/>
        <w:rPr>
          <w:bCs/>
          <w:sz w:val="28"/>
          <w:szCs w:val="28"/>
        </w:rPr>
      </w:pPr>
    </w:p>
    <w:p w:rsidR="009B3477" w:rsidRPr="008B3F73" w:rsidRDefault="009B3477" w:rsidP="009B3477">
      <w:pPr>
        <w:rPr>
          <w:sz w:val="28"/>
          <w:szCs w:val="28"/>
        </w:rPr>
      </w:pPr>
    </w:p>
    <w:p w:rsidR="009B3477" w:rsidRPr="008B3F73" w:rsidRDefault="009B3477" w:rsidP="009B3477">
      <w:pPr>
        <w:jc w:val="both"/>
        <w:rPr>
          <w:sz w:val="28"/>
          <w:szCs w:val="28"/>
        </w:rPr>
      </w:pPr>
    </w:p>
    <w:p w:rsidR="009B3477" w:rsidRPr="008B3F73" w:rsidRDefault="009B3477" w:rsidP="009B3477">
      <w:pPr>
        <w:jc w:val="both"/>
        <w:rPr>
          <w:sz w:val="28"/>
          <w:szCs w:val="28"/>
        </w:rPr>
      </w:pPr>
    </w:p>
    <w:sectPr w:rsidR="009B3477" w:rsidRPr="008B3F73" w:rsidSect="009F2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E29D6"/>
    <w:multiLevelType w:val="hybridMultilevel"/>
    <w:tmpl w:val="A7B69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FD3282"/>
    <w:multiLevelType w:val="multilevel"/>
    <w:tmpl w:val="AD0C3E5A"/>
    <w:lvl w:ilvl="0">
      <w:start w:val="1"/>
      <w:numFmt w:val="decimal"/>
      <w:lvlText w:val="%1."/>
      <w:lvlJc w:val="left"/>
      <w:pPr>
        <w:ind w:left="1226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1635" w:hanging="375"/>
      </w:pPr>
    </w:lvl>
    <w:lvl w:ilvl="2">
      <w:start w:val="1"/>
      <w:numFmt w:val="decimal"/>
      <w:lvlText w:val="%1.%2.%3"/>
      <w:lvlJc w:val="left"/>
      <w:pPr>
        <w:ind w:left="3240" w:hanging="720"/>
      </w:pPr>
    </w:lvl>
    <w:lvl w:ilvl="3">
      <w:start w:val="1"/>
      <w:numFmt w:val="decimal"/>
      <w:lvlText w:val="%1.%2.%3.%4"/>
      <w:lvlJc w:val="left"/>
      <w:pPr>
        <w:ind w:left="4860" w:hanging="1080"/>
      </w:pPr>
    </w:lvl>
    <w:lvl w:ilvl="4">
      <w:start w:val="1"/>
      <w:numFmt w:val="decimal"/>
      <w:lvlText w:val="%1.%2.%3.%4.%5"/>
      <w:lvlJc w:val="left"/>
      <w:pPr>
        <w:ind w:left="6120" w:hanging="1080"/>
      </w:pPr>
    </w:lvl>
    <w:lvl w:ilvl="5">
      <w:start w:val="1"/>
      <w:numFmt w:val="decimal"/>
      <w:lvlText w:val="%1.%2.%3.%4.%5.%6"/>
      <w:lvlJc w:val="left"/>
      <w:pPr>
        <w:ind w:left="7740" w:hanging="1440"/>
      </w:pPr>
    </w:lvl>
    <w:lvl w:ilvl="6">
      <w:start w:val="1"/>
      <w:numFmt w:val="decimal"/>
      <w:lvlText w:val="%1.%2.%3.%4.%5.%6.%7"/>
      <w:lvlJc w:val="left"/>
      <w:pPr>
        <w:ind w:left="9000" w:hanging="1440"/>
      </w:pPr>
    </w:lvl>
    <w:lvl w:ilvl="7">
      <w:start w:val="1"/>
      <w:numFmt w:val="decimal"/>
      <w:lvlText w:val="%1.%2.%3.%4.%5.%6.%7.%8"/>
      <w:lvlJc w:val="left"/>
      <w:pPr>
        <w:ind w:left="10620" w:hanging="1800"/>
      </w:pPr>
    </w:lvl>
    <w:lvl w:ilvl="8">
      <w:start w:val="1"/>
      <w:numFmt w:val="decimal"/>
      <w:lvlText w:val="%1.%2.%3.%4.%5.%6.%7.%8.%9"/>
      <w:lvlJc w:val="left"/>
      <w:pPr>
        <w:ind w:left="1224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77"/>
    <w:rsid w:val="000C576E"/>
    <w:rsid w:val="00193F8C"/>
    <w:rsid w:val="001B480A"/>
    <w:rsid w:val="001F1F5F"/>
    <w:rsid w:val="00237BCD"/>
    <w:rsid w:val="003133EE"/>
    <w:rsid w:val="00313400"/>
    <w:rsid w:val="00594597"/>
    <w:rsid w:val="006018CD"/>
    <w:rsid w:val="00605137"/>
    <w:rsid w:val="006F2F4C"/>
    <w:rsid w:val="006F3E02"/>
    <w:rsid w:val="0074642C"/>
    <w:rsid w:val="00764DD1"/>
    <w:rsid w:val="00783A85"/>
    <w:rsid w:val="008B3F73"/>
    <w:rsid w:val="00962814"/>
    <w:rsid w:val="009B3477"/>
    <w:rsid w:val="009F2FF2"/>
    <w:rsid w:val="00B500CE"/>
    <w:rsid w:val="00BE7FCE"/>
    <w:rsid w:val="00CB3FC8"/>
    <w:rsid w:val="00D7180E"/>
    <w:rsid w:val="00F01351"/>
    <w:rsid w:val="00F020C0"/>
    <w:rsid w:val="00F85F0F"/>
    <w:rsid w:val="00FF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66051-6F38-461B-B250-C60EBCD2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3477"/>
    <w:pPr>
      <w:keepNext/>
      <w:ind w:firstLine="108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4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9B3477"/>
    <w:pPr>
      <w:spacing w:before="30" w:after="30"/>
    </w:pPr>
    <w:rPr>
      <w:sz w:val="20"/>
      <w:szCs w:val="20"/>
    </w:rPr>
  </w:style>
  <w:style w:type="paragraph" w:styleId="a4">
    <w:name w:val="List Paragraph"/>
    <w:basedOn w:val="a"/>
    <w:qFormat/>
    <w:rsid w:val="009B347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9B34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9B3477"/>
    <w:pPr>
      <w:spacing w:before="30" w:after="3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C576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57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7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C06EF-E82A-4A73-97A5-937E006F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2021-01-28T05:11:00Z</cp:lastPrinted>
  <dcterms:created xsi:type="dcterms:W3CDTF">2021-01-15T05:33:00Z</dcterms:created>
  <dcterms:modified xsi:type="dcterms:W3CDTF">2021-01-28T06:35:00Z</dcterms:modified>
</cp:coreProperties>
</file>