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8E" w:rsidRDefault="009F1C8E" w:rsidP="009F1C8E">
      <w:pPr>
        <w:keepNext/>
        <w:widowControl w:val="0"/>
        <w:numPr>
          <w:ilvl w:val="2"/>
          <w:numId w:val="1"/>
        </w:numPr>
        <w:tabs>
          <w:tab w:val="left" w:pos="2160"/>
        </w:tabs>
        <w:suppressAutoHyphens/>
        <w:spacing w:after="60" w:line="240" w:lineRule="auto"/>
        <w:ind w:left="1080"/>
        <w:jc w:val="center"/>
        <w:outlineLvl w:val="2"/>
        <w:rPr>
          <w:rFonts w:ascii="Arial" w:eastAsia="Lucida Sans Unicode" w:hAnsi="Arial" w:cs="Arial"/>
          <w:bCs/>
          <w:i/>
          <w:kern w:val="2"/>
          <w:sz w:val="28"/>
          <w:szCs w:val="28"/>
          <w:lang w:eastAsia="ar-SA"/>
        </w:rPr>
      </w:pPr>
      <w:r>
        <w:rPr>
          <w:rFonts w:ascii="Times New Roman" w:eastAsia="Lucida Sans Unicode" w:hAnsi="Times New Roman"/>
          <w:kern w:val="2"/>
          <w:sz w:val="28"/>
          <w:szCs w:val="28"/>
          <w:lang w:eastAsia="ar-SA"/>
        </w:rPr>
        <w:t xml:space="preserve">АДМИНИСТРАЦИЯ </w:t>
      </w:r>
    </w:p>
    <w:p w:rsidR="009F1C8E" w:rsidRDefault="009F1C8E" w:rsidP="009F1C8E">
      <w:pPr>
        <w:keepNext/>
        <w:widowControl w:val="0"/>
        <w:numPr>
          <w:ilvl w:val="2"/>
          <w:numId w:val="1"/>
        </w:numPr>
        <w:tabs>
          <w:tab w:val="left" w:pos="2160"/>
        </w:tabs>
        <w:suppressAutoHyphens/>
        <w:spacing w:after="60" w:line="240" w:lineRule="auto"/>
        <w:ind w:left="1080"/>
        <w:jc w:val="center"/>
        <w:outlineLvl w:val="2"/>
        <w:rPr>
          <w:rFonts w:ascii="Arial" w:eastAsia="Lucida Sans Unicode" w:hAnsi="Arial" w:cs="Arial"/>
          <w:bCs/>
          <w:i/>
          <w:kern w:val="2"/>
          <w:sz w:val="28"/>
          <w:szCs w:val="28"/>
          <w:lang w:eastAsia="ar-SA"/>
        </w:rPr>
      </w:pPr>
      <w:r>
        <w:rPr>
          <w:rFonts w:ascii="Times New Roman" w:eastAsia="Lucida Sans Unicode" w:hAnsi="Times New Roman"/>
          <w:kern w:val="2"/>
          <w:sz w:val="28"/>
          <w:szCs w:val="28"/>
          <w:lang w:eastAsia="ar-SA"/>
        </w:rPr>
        <w:t xml:space="preserve">НОВОШАРАПСКОГО СЕЛЬСОВЕТА </w:t>
      </w:r>
    </w:p>
    <w:p w:rsidR="009F1C8E" w:rsidRDefault="009F1C8E" w:rsidP="009F1C8E">
      <w:pPr>
        <w:keepNext/>
        <w:widowControl w:val="0"/>
        <w:numPr>
          <w:ilvl w:val="2"/>
          <w:numId w:val="1"/>
        </w:numPr>
        <w:tabs>
          <w:tab w:val="left" w:pos="2160"/>
        </w:tabs>
        <w:suppressAutoHyphens/>
        <w:spacing w:after="60" w:line="240" w:lineRule="auto"/>
        <w:ind w:left="1080"/>
        <w:jc w:val="center"/>
        <w:outlineLvl w:val="2"/>
        <w:rPr>
          <w:rFonts w:ascii="Arial" w:eastAsia="Lucida Sans Unicode" w:hAnsi="Arial" w:cs="Arial"/>
          <w:bCs/>
          <w:i/>
          <w:kern w:val="2"/>
          <w:sz w:val="28"/>
          <w:szCs w:val="28"/>
          <w:lang w:eastAsia="ar-SA"/>
        </w:rPr>
      </w:pPr>
      <w:r>
        <w:rPr>
          <w:rFonts w:ascii="Times New Roman" w:eastAsia="Lucida Sans Unicode" w:hAnsi="Times New Roman"/>
          <w:kern w:val="2"/>
          <w:sz w:val="28"/>
          <w:szCs w:val="28"/>
          <w:lang w:eastAsia="ar-SA"/>
        </w:rPr>
        <w:t>ОРДЫНСКОГО РАЙОНА НОВОСИБИРСКОЙ ОБЛАСТИ</w:t>
      </w:r>
    </w:p>
    <w:p w:rsidR="009F1C8E" w:rsidRDefault="009F1C8E" w:rsidP="009F1C8E">
      <w:pPr>
        <w:widowControl w:val="0"/>
        <w:suppressAutoHyphens/>
        <w:spacing w:after="0" w:line="240" w:lineRule="auto"/>
        <w:ind w:firstLine="567"/>
        <w:jc w:val="center"/>
        <w:rPr>
          <w:rFonts w:ascii="Times New Roman" w:eastAsia="Lucida Sans Unicode" w:hAnsi="Times New Roman"/>
          <w:b/>
          <w:kern w:val="2"/>
          <w:sz w:val="28"/>
          <w:szCs w:val="28"/>
          <w:lang w:eastAsia="ar-SA"/>
        </w:rPr>
      </w:pPr>
    </w:p>
    <w:p w:rsidR="009F1C8E" w:rsidRDefault="009F1C8E" w:rsidP="009F1C8E">
      <w:pPr>
        <w:widowControl w:val="0"/>
        <w:suppressAutoHyphens/>
        <w:spacing w:after="0" w:line="240" w:lineRule="auto"/>
        <w:jc w:val="center"/>
        <w:rPr>
          <w:rFonts w:ascii="Times New Roman" w:eastAsia="Lucida Sans Unicode" w:hAnsi="Times New Roman"/>
          <w:b/>
          <w:kern w:val="2"/>
          <w:sz w:val="28"/>
          <w:szCs w:val="28"/>
          <w:lang w:eastAsia="ar-SA"/>
        </w:rPr>
      </w:pPr>
      <w:r>
        <w:rPr>
          <w:rFonts w:ascii="Times New Roman" w:eastAsia="Lucida Sans Unicode" w:hAnsi="Times New Roman"/>
          <w:b/>
          <w:kern w:val="2"/>
          <w:sz w:val="28"/>
          <w:szCs w:val="28"/>
          <w:lang w:eastAsia="ar-SA"/>
        </w:rPr>
        <w:t>ПОСТАНОВЛЕНИЕ</w:t>
      </w:r>
    </w:p>
    <w:p w:rsidR="009F1C8E" w:rsidRDefault="009F1C8E" w:rsidP="009F1C8E">
      <w:pPr>
        <w:widowControl w:val="0"/>
        <w:suppressAutoHyphens/>
        <w:spacing w:after="0" w:line="240" w:lineRule="auto"/>
        <w:jc w:val="center"/>
        <w:rPr>
          <w:rFonts w:ascii="Times New Roman" w:eastAsia="Lucida Sans Unicode" w:hAnsi="Times New Roman"/>
          <w:kern w:val="2"/>
          <w:sz w:val="28"/>
          <w:szCs w:val="28"/>
          <w:lang w:eastAsia="ar-SA"/>
        </w:rPr>
      </w:pPr>
    </w:p>
    <w:p w:rsidR="009F1C8E" w:rsidRDefault="009F1C8E" w:rsidP="009F1C8E">
      <w:pPr>
        <w:widowControl w:val="0"/>
        <w:suppressAutoHyphens/>
        <w:spacing w:after="0" w:line="240" w:lineRule="auto"/>
        <w:rPr>
          <w:rFonts w:ascii="Times New Roman" w:eastAsia="Lucida Sans Unicode" w:hAnsi="Times New Roman"/>
          <w:bCs/>
          <w:color w:val="000000"/>
          <w:kern w:val="2"/>
          <w:sz w:val="28"/>
          <w:szCs w:val="28"/>
          <w:lang w:eastAsia="ar-SA"/>
        </w:rPr>
      </w:pPr>
      <w:r>
        <w:rPr>
          <w:rFonts w:ascii="Times New Roman" w:eastAsia="Lucida Sans Unicode" w:hAnsi="Times New Roman"/>
          <w:kern w:val="2"/>
          <w:sz w:val="28"/>
          <w:szCs w:val="28"/>
          <w:lang w:eastAsia="ar-SA"/>
        </w:rPr>
        <w:t xml:space="preserve">                               06.11.2019г                                       </w:t>
      </w:r>
      <w:r>
        <w:rPr>
          <w:rFonts w:ascii="Times New Roman" w:eastAsia="Lucida Sans Unicode" w:hAnsi="Times New Roman"/>
          <w:bCs/>
          <w:kern w:val="2"/>
          <w:sz w:val="28"/>
          <w:szCs w:val="28"/>
          <w:lang w:eastAsia="ar-SA"/>
        </w:rPr>
        <w:t xml:space="preserve">№ </w:t>
      </w:r>
      <w:r w:rsidR="003956AF">
        <w:rPr>
          <w:rFonts w:ascii="Times New Roman" w:eastAsia="Lucida Sans Unicode" w:hAnsi="Times New Roman"/>
          <w:bCs/>
          <w:kern w:val="2"/>
          <w:sz w:val="28"/>
          <w:szCs w:val="28"/>
          <w:lang w:eastAsia="ar-SA"/>
        </w:rPr>
        <w:t>171</w:t>
      </w:r>
    </w:p>
    <w:p w:rsidR="009F1C8E" w:rsidRDefault="009F1C8E" w:rsidP="009F1C8E">
      <w:pPr>
        <w:tabs>
          <w:tab w:val="left" w:pos="0"/>
          <w:tab w:val="left" w:pos="3544"/>
          <w:tab w:val="left" w:pos="4820"/>
        </w:tabs>
        <w:spacing w:after="0" w:line="240" w:lineRule="auto"/>
        <w:ind w:right="2833"/>
        <w:jc w:val="both"/>
        <w:rPr>
          <w:rFonts w:ascii="Times New Roman" w:hAnsi="Times New Roman"/>
          <w:sz w:val="28"/>
          <w:szCs w:val="28"/>
        </w:rPr>
      </w:pPr>
    </w:p>
    <w:p w:rsidR="009F1C8E" w:rsidRPr="009F1C8E" w:rsidRDefault="009F1C8E" w:rsidP="009F1C8E">
      <w:pPr>
        <w:jc w:val="center"/>
        <w:rPr>
          <w:rFonts w:ascii="Times New Roman" w:hAnsi="Times New Roman" w:cs="Times New Roman"/>
          <w:sz w:val="28"/>
          <w:szCs w:val="28"/>
        </w:rPr>
      </w:pPr>
      <w:r>
        <w:rPr>
          <w:rStyle w:val="a3"/>
          <w:bCs/>
          <w:color w:val="auto"/>
          <w:sz w:val="28"/>
          <w:szCs w:val="28"/>
        </w:rPr>
        <w:t>О внесении изменений в постановлении администрации Новошарапского сельсовета Ордынского района Новосибирской области от 22.08.2019г № 123 «</w:t>
      </w:r>
      <w:r w:rsidRPr="009F1C8E">
        <w:rPr>
          <w:rStyle w:val="a3"/>
          <w:bCs/>
          <w:color w:val="auto"/>
          <w:sz w:val="28"/>
          <w:szCs w:val="28"/>
        </w:rPr>
        <w:t xml:space="preserve">Об утверждении административного регламента по  </w:t>
      </w:r>
      <w:r w:rsidRPr="009F1C8E">
        <w:rPr>
          <w:rFonts w:ascii="Times New Roman" w:hAnsi="Times New Roman" w:cs="Times New Roman"/>
          <w:sz w:val="28"/>
          <w:szCs w:val="28"/>
        </w:rPr>
        <w:t>предоставлению муниципальной услуги   «Согласование  проведения ярмарок на территории Новошарапского сельсовета Ордынского района Новосибирской области»</w:t>
      </w:r>
    </w:p>
    <w:p w:rsidR="009F1C8E" w:rsidRPr="009F1C8E" w:rsidRDefault="009F1C8E" w:rsidP="009F1C8E">
      <w:pPr>
        <w:spacing w:after="0" w:line="240" w:lineRule="auto"/>
        <w:ind w:firstLine="720"/>
        <w:jc w:val="both"/>
        <w:rPr>
          <w:rFonts w:ascii="Times New Roman" w:hAnsi="Times New Roman" w:cs="Times New Roman"/>
          <w:b/>
          <w:sz w:val="28"/>
          <w:szCs w:val="28"/>
        </w:rPr>
      </w:pPr>
      <w:proofErr w:type="gramStart"/>
      <w:r w:rsidRPr="009F1C8E">
        <w:rPr>
          <w:rFonts w:ascii="Times New Roman" w:hAnsi="Times New Roman" w:cs="Times New Roman"/>
          <w:sz w:val="28"/>
          <w:szCs w:val="28"/>
        </w:rPr>
        <w:t>В соответствии с Федеральным законом от 02.05.2006г № 59 «О порядке рассмотрения обращений граждан Российской Федерации», Федеральным законом 27 июля 2010 года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Уставом</w:t>
      </w:r>
      <w:r w:rsidRPr="009F1C8E">
        <w:rPr>
          <w:rStyle w:val="a3"/>
          <w:bCs/>
          <w:color w:val="auto"/>
          <w:sz w:val="28"/>
          <w:szCs w:val="28"/>
        </w:rPr>
        <w:t xml:space="preserve"> Новошарапского сельсовета Ордынского района</w:t>
      </w:r>
      <w:proofErr w:type="gramEnd"/>
      <w:r w:rsidRPr="009F1C8E">
        <w:rPr>
          <w:rStyle w:val="a3"/>
          <w:bCs/>
          <w:color w:val="auto"/>
          <w:sz w:val="28"/>
          <w:szCs w:val="28"/>
        </w:rPr>
        <w:t xml:space="preserve"> Новосибирской области</w:t>
      </w:r>
      <w:r w:rsidRPr="009F1C8E">
        <w:rPr>
          <w:rFonts w:ascii="Times New Roman" w:hAnsi="Times New Roman" w:cs="Times New Roman"/>
          <w:b/>
          <w:sz w:val="28"/>
          <w:szCs w:val="28"/>
        </w:rPr>
        <w:t>,</w:t>
      </w:r>
    </w:p>
    <w:p w:rsidR="009F1C8E" w:rsidRPr="009F1C8E" w:rsidRDefault="009F1C8E" w:rsidP="009F1C8E">
      <w:pPr>
        <w:spacing w:after="0" w:line="240" w:lineRule="auto"/>
        <w:ind w:firstLine="720"/>
        <w:rPr>
          <w:rFonts w:ascii="Times New Roman" w:hAnsi="Times New Roman" w:cs="Times New Roman"/>
          <w:sz w:val="28"/>
          <w:szCs w:val="28"/>
        </w:rPr>
      </w:pPr>
      <w:r w:rsidRPr="009F1C8E">
        <w:rPr>
          <w:rFonts w:ascii="Times New Roman" w:hAnsi="Times New Roman" w:cs="Times New Roman"/>
          <w:sz w:val="28"/>
          <w:szCs w:val="28"/>
        </w:rPr>
        <w:t xml:space="preserve">ПОСТАНОВЛЯЕТ: </w:t>
      </w:r>
    </w:p>
    <w:p w:rsidR="009F1C8E" w:rsidRDefault="009F1C8E" w:rsidP="009F1C8E">
      <w:pPr>
        <w:spacing w:after="0"/>
        <w:jc w:val="both"/>
        <w:rPr>
          <w:rFonts w:ascii="Times New Roman" w:hAnsi="Times New Roman" w:cs="Times New Roman"/>
          <w:sz w:val="28"/>
          <w:szCs w:val="28"/>
        </w:rPr>
      </w:pPr>
      <w:r w:rsidRPr="009F1C8E">
        <w:rPr>
          <w:rFonts w:ascii="Times New Roman" w:hAnsi="Times New Roman" w:cs="Times New Roman"/>
          <w:sz w:val="28"/>
          <w:szCs w:val="28"/>
        </w:rPr>
        <w:t xml:space="preserve">1. </w:t>
      </w:r>
      <w:r>
        <w:rPr>
          <w:rStyle w:val="a3"/>
          <w:bCs/>
          <w:color w:val="auto"/>
          <w:sz w:val="28"/>
          <w:szCs w:val="28"/>
        </w:rPr>
        <w:t>Внести изменения в постановлении администрации Новошарапского сельсовета Ордынского района Новосибирской области от 22.08.2019г № 123 «</w:t>
      </w:r>
      <w:r w:rsidRPr="009F1C8E">
        <w:rPr>
          <w:rStyle w:val="a3"/>
          <w:bCs/>
          <w:color w:val="auto"/>
          <w:sz w:val="28"/>
          <w:szCs w:val="28"/>
        </w:rPr>
        <w:t xml:space="preserve">Об утверждении административного регламента по  </w:t>
      </w:r>
      <w:r w:rsidRPr="009F1C8E">
        <w:rPr>
          <w:rFonts w:ascii="Times New Roman" w:hAnsi="Times New Roman" w:cs="Times New Roman"/>
          <w:sz w:val="28"/>
          <w:szCs w:val="28"/>
        </w:rPr>
        <w:t>предоставлению муниципальной услуги   «Согласование  проведения ярмарок на территории Новошарапского сельсовета Ордынского района Новосибирской области»</w:t>
      </w:r>
      <w:r>
        <w:rPr>
          <w:rFonts w:ascii="Times New Roman" w:hAnsi="Times New Roman" w:cs="Times New Roman"/>
          <w:sz w:val="28"/>
          <w:szCs w:val="28"/>
        </w:rPr>
        <w:t>.</w:t>
      </w:r>
    </w:p>
    <w:p w:rsidR="009F1C8E" w:rsidRPr="009F1C8E" w:rsidRDefault="009F1C8E" w:rsidP="009F1C8E">
      <w:pPr>
        <w:pStyle w:val="ConsPlusNormal"/>
        <w:jc w:val="both"/>
        <w:rPr>
          <w:szCs w:val="28"/>
        </w:rPr>
      </w:pPr>
      <w:r>
        <w:rPr>
          <w:szCs w:val="28"/>
        </w:rPr>
        <w:t>2. Раздел 2 Регламента дополнить п.2.14 и п.2.15 «2.</w:t>
      </w:r>
      <w:r w:rsidRPr="009F1C8E">
        <w:rPr>
          <w:szCs w:val="28"/>
        </w:rPr>
        <w:t>14Обязанности организатора ярмарки во время проведения ярмарки:</w:t>
      </w:r>
    </w:p>
    <w:p w:rsidR="009F1C8E" w:rsidRPr="009F1C8E" w:rsidRDefault="009F1C8E" w:rsidP="009F1C8E">
      <w:pPr>
        <w:pStyle w:val="ConsPlusNormal"/>
        <w:numPr>
          <w:ilvl w:val="0"/>
          <w:numId w:val="4"/>
        </w:numPr>
        <w:ind w:left="0" w:firstLine="709"/>
        <w:jc w:val="both"/>
        <w:rPr>
          <w:szCs w:val="28"/>
        </w:rPr>
      </w:pPr>
      <w:r w:rsidRPr="009F1C8E">
        <w:rPr>
          <w:szCs w:val="28"/>
        </w:rPr>
        <w:t>Обеспечить нахождение на территории ярмарки представителя организатора ярмарки в течение всего времени работы ярмарки;</w:t>
      </w:r>
    </w:p>
    <w:p w:rsidR="009F1C8E" w:rsidRPr="009F1C8E" w:rsidRDefault="009F1C8E" w:rsidP="009F1C8E">
      <w:pPr>
        <w:pStyle w:val="ConsPlusNormal"/>
        <w:numPr>
          <w:ilvl w:val="0"/>
          <w:numId w:val="4"/>
        </w:numPr>
        <w:ind w:left="0" w:firstLine="709"/>
        <w:jc w:val="both"/>
        <w:rPr>
          <w:szCs w:val="28"/>
        </w:rPr>
      </w:pPr>
      <w:r w:rsidRPr="009F1C8E">
        <w:rPr>
          <w:szCs w:val="28"/>
        </w:rPr>
        <w:t>Обеспечить проведение ярмарки в месте (местах) и дату (период) проведения ярмарки, сведения о которых содержатся в реестре ярмарок;</w:t>
      </w:r>
    </w:p>
    <w:p w:rsidR="009F1C8E" w:rsidRPr="009F1C8E" w:rsidRDefault="009F1C8E" w:rsidP="009F1C8E">
      <w:pPr>
        <w:pStyle w:val="ConsPlusNormal"/>
        <w:numPr>
          <w:ilvl w:val="0"/>
          <w:numId w:val="4"/>
        </w:numPr>
        <w:ind w:left="0" w:firstLine="709"/>
        <w:jc w:val="both"/>
        <w:rPr>
          <w:szCs w:val="28"/>
        </w:rPr>
      </w:pPr>
      <w:r w:rsidRPr="009F1C8E">
        <w:rPr>
          <w:szCs w:val="28"/>
        </w:rPr>
        <w:t>Обеспечить соблюдение типа и (или) специализации ярмарки, режима работы ярмарки, сведения о которых содержатся в реестре ярмарок;</w:t>
      </w:r>
    </w:p>
    <w:p w:rsidR="009F1C8E" w:rsidRPr="009F1C8E" w:rsidRDefault="009F1C8E" w:rsidP="009F1C8E">
      <w:pPr>
        <w:pStyle w:val="ConsPlusNormal"/>
        <w:numPr>
          <w:ilvl w:val="0"/>
          <w:numId w:val="4"/>
        </w:numPr>
        <w:ind w:left="0" w:firstLine="709"/>
        <w:jc w:val="both"/>
        <w:rPr>
          <w:szCs w:val="28"/>
        </w:rPr>
      </w:pPr>
      <w:r w:rsidRPr="009F1C8E">
        <w:rPr>
          <w:szCs w:val="28"/>
        </w:rPr>
        <w:t>Обеспечить работу ярмарки в соответствии с требованиями, установленными законодательством Российской Федерации, в том числе о защите прав потребителей, санитарно – эпидемиологическом благополучии населения, охране окружающей среды, в области ветеринарии, пожарной безопасности, а также требованиями настоящего Порядка;</w:t>
      </w:r>
    </w:p>
    <w:p w:rsidR="009F1C8E" w:rsidRPr="009F1C8E" w:rsidRDefault="009F1C8E" w:rsidP="009F1C8E">
      <w:pPr>
        <w:pStyle w:val="ConsPlusNormal"/>
        <w:numPr>
          <w:ilvl w:val="0"/>
          <w:numId w:val="4"/>
        </w:numPr>
        <w:ind w:left="0" w:firstLine="709"/>
        <w:jc w:val="both"/>
        <w:rPr>
          <w:szCs w:val="28"/>
        </w:rPr>
      </w:pPr>
      <w:r w:rsidRPr="009F1C8E">
        <w:rPr>
          <w:szCs w:val="28"/>
        </w:rPr>
        <w:t xml:space="preserve">Обеспечить надлежащее санитарное состояние торговых мест для </w:t>
      </w:r>
      <w:r w:rsidRPr="009F1C8E">
        <w:rPr>
          <w:szCs w:val="28"/>
        </w:rPr>
        <w:lastRenderedPageBreak/>
        <w:t>продажи товаров (выполнение работ, оказание услуг) на ярмарке;</w:t>
      </w:r>
    </w:p>
    <w:p w:rsidR="009F1C8E" w:rsidRPr="009F1C8E" w:rsidRDefault="009F1C8E" w:rsidP="009F1C8E">
      <w:pPr>
        <w:pStyle w:val="ConsPlusNormal"/>
        <w:numPr>
          <w:ilvl w:val="0"/>
          <w:numId w:val="4"/>
        </w:numPr>
        <w:ind w:left="0" w:firstLine="709"/>
        <w:jc w:val="both"/>
        <w:rPr>
          <w:szCs w:val="28"/>
        </w:rPr>
      </w:pPr>
      <w:r w:rsidRPr="009F1C8E">
        <w:rPr>
          <w:szCs w:val="28"/>
        </w:rPr>
        <w:t>Обеспечить своевременную уборку территории ярмарки и прилегающей к ней территории, сбор и вывоз отходов, как во время, так и по окончании работы ярмарки;</w:t>
      </w:r>
    </w:p>
    <w:p w:rsidR="009F1C8E" w:rsidRPr="009F1C8E" w:rsidRDefault="009F1C8E" w:rsidP="009F1C8E">
      <w:pPr>
        <w:pStyle w:val="ConsPlusNormal"/>
        <w:numPr>
          <w:ilvl w:val="0"/>
          <w:numId w:val="4"/>
        </w:numPr>
        <w:ind w:left="0" w:firstLine="709"/>
        <w:jc w:val="both"/>
        <w:rPr>
          <w:szCs w:val="28"/>
        </w:rPr>
      </w:pPr>
      <w:r w:rsidRPr="009F1C8E">
        <w:rPr>
          <w:szCs w:val="28"/>
        </w:rPr>
        <w:t>Обеспечить условия для беспрепятственного доступа инвалидов (включая инвалидов, использующих кресла – коляски и собак - проводников) на места проведения ярмарки и места для продажи товаров (выполнения работ, оказание услуг) на территории ярмарки;</w:t>
      </w:r>
    </w:p>
    <w:p w:rsidR="009F1C8E" w:rsidRPr="009F1C8E" w:rsidRDefault="009F1C8E" w:rsidP="009F1C8E">
      <w:pPr>
        <w:pStyle w:val="ConsPlusNormal"/>
        <w:numPr>
          <w:ilvl w:val="0"/>
          <w:numId w:val="4"/>
        </w:numPr>
        <w:ind w:left="0" w:firstLine="709"/>
        <w:jc w:val="both"/>
        <w:rPr>
          <w:szCs w:val="28"/>
        </w:rPr>
      </w:pPr>
      <w:r w:rsidRPr="009F1C8E">
        <w:rPr>
          <w:szCs w:val="28"/>
        </w:rPr>
        <w:t>В целях обеспечения антитеррористической безопасности и соблюдения общественного порядка во время проведения ярмарки в течение двух рабочих дней после согласования проведения ярмарки письменно уведомить соответствующий территориальный орган Главного управления Министерства внутренних дел Российской Федерации по Новосибирской области о дате (периоде), месте проведения ярмарки и режиме ее работы;</w:t>
      </w:r>
    </w:p>
    <w:p w:rsidR="009F1C8E" w:rsidRPr="009F1C8E" w:rsidRDefault="009F1C8E" w:rsidP="009F1C8E">
      <w:pPr>
        <w:pStyle w:val="ConsPlusNormal"/>
        <w:numPr>
          <w:ilvl w:val="0"/>
          <w:numId w:val="4"/>
        </w:numPr>
        <w:ind w:left="0" w:firstLine="709"/>
        <w:jc w:val="both"/>
        <w:rPr>
          <w:szCs w:val="28"/>
        </w:rPr>
      </w:pPr>
      <w:r w:rsidRPr="009F1C8E">
        <w:rPr>
          <w:szCs w:val="28"/>
        </w:rPr>
        <w:t>Обеспечить в день окончания работы ярмарки демонтаж торговых объектов, освобождение места проведения ярмарки  и приведения его в надлежащее санитарно – техническое состояние.</w:t>
      </w:r>
    </w:p>
    <w:p w:rsidR="009F1C8E" w:rsidRPr="009F1C8E" w:rsidRDefault="009F1C8E" w:rsidP="009F1C8E">
      <w:pPr>
        <w:pStyle w:val="ConsPlusNormal"/>
        <w:numPr>
          <w:ilvl w:val="1"/>
          <w:numId w:val="5"/>
        </w:numPr>
        <w:ind w:left="0" w:firstLine="709"/>
        <w:jc w:val="both"/>
        <w:rPr>
          <w:szCs w:val="28"/>
        </w:rPr>
      </w:pPr>
      <w:r w:rsidRPr="009F1C8E">
        <w:rPr>
          <w:szCs w:val="28"/>
        </w:rPr>
        <w:t>Основания для отзыва выданного ранее согласования  проведения ярмарки:</w:t>
      </w:r>
    </w:p>
    <w:p w:rsidR="009F1C8E" w:rsidRPr="009F1C8E" w:rsidRDefault="009F1C8E" w:rsidP="009F1C8E">
      <w:pPr>
        <w:pStyle w:val="ConsPlusNormal"/>
        <w:numPr>
          <w:ilvl w:val="0"/>
          <w:numId w:val="2"/>
        </w:numPr>
        <w:ind w:left="0" w:firstLine="709"/>
        <w:jc w:val="both"/>
        <w:rPr>
          <w:szCs w:val="28"/>
        </w:rPr>
      </w:pPr>
      <w:r w:rsidRPr="009F1C8E">
        <w:rPr>
          <w:szCs w:val="28"/>
        </w:rPr>
        <w:t>Ликвидация юридического лица или прекращение деятельности в результате реорганизации юридического лица либо прекращение деятельности индивидуального предпринимателя, являющегося организатором ярмарки;</w:t>
      </w:r>
    </w:p>
    <w:p w:rsidR="009F1C8E" w:rsidRPr="009F1C8E" w:rsidRDefault="009F1C8E" w:rsidP="009F1C8E">
      <w:pPr>
        <w:pStyle w:val="ConsPlusNormal"/>
        <w:numPr>
          <w:ilvl w:val="0"/>
          <w:numId w:val="2"/>
        </w:numPr>
        <w:ind w:left="0" w:firstLine="709"/>
        <w:jc w:val="both"/>
        <w:rPr>
          <w:szCs w:val="28"/>
        </w:rPr>
      </w:pPr>
      <w:proofErr w:type="gramStart"/>
      <w:r w:rsidRPr="009F1C8E">
        <w:rPr>
          <w:szCs w:val="28"/>
        </w:rPr>
        <w:t>Наличие неоднократных (два или более) нарушений организатором ярмарки во время проведения ярмарки требований, что подтверждается постановлениями о назначении административного наказания за правонарушения, предусмотренные частью 1 статьи 9.2 Закона Новосибирской области от 14.02.2003г № 99-ОЗ «Об административных правонарушениях в Новосибирской области», в части, касающейся организации и порядка работы ярмарок, вступившими в законную силу, и неоплаченных по ним штрафов;</w:t>
      </w:r>
      <w:proofErr w:type="gramEnd"/>
    </w:p>
    <w:p w:rsidR="009F1C8E" w:rsidRPr="009F1C8E" w:rsidRDefault="009F1C8E" w:rsidP="009F1C8E">
      <w:pPr>
        <w:pStyle w:val="ConsPlusNormal"/>
        <w:numPr>
          <w:ilvl w:val="0"/>
          <w:numId w:val="2"/>
        </w:numPr>
        <w:ind w:left="0" w:firstLine="709"/>
        <w:jc w:val="both"/>
        <w:rPr>
          <w:szCs w:val="28"/>
        </w:rPr>
      </w:pPr>
      <w:r w:rsidRPr="009F1C8E">
        <w:rPr>
          <w:szCs w:val="28"/>
        </w:rPr>
        <w:t>Введение на территории Новошарапского сельсовета Ордынского района Новосибирской области режима чрезвычайной ситуации</w:t>
      </w:r>
      <w:proofErr w:type="gramStart"/>
      <w:r w:rsidRPr="009F1C8E">
        <w:rPr>
          <w:szCs w:val="28"/>
        </w:rPr>
        <w:t>.»</w:t>
      </w:r>
      <w:proofErr w:type="gramEnd"/>
    </w:p>
    <w:p w:rsidR="009F1C8E" w:rsidRPr="009F1C8E" w:rsidRDefault="009F1C8E" w:rsidP="009F1C8E">
      <w:pPr>
        <w:jc w:val="both"/>
        <w:rPr>
          <w:rFonts w:ascii="Times New Roman" w:hAnsi="Times New Roman"/>
          <w:sz w:val="28"/>
          <w:szCs w:val="28"/>
        </w:rPr>
      </w:pPr>
      <w:r>
        <w:rPr>
          <w:rFonts w:ascii="Times New Roman" w:hAnsi="Times New Roman"/>
          <w:sz w:val="28"/>
          <w:szCs w:val="28"/>
        </w:rPr>
        <w:t>3</w:t>
      </w:r>
      <w:r w:rsidRPr="009F1C8E">
        <w:rPr>
          <w:rFonts w:ascii="Times New Roman" w:hAnsi="Times New Roman"/>
          <w:sz w:val="28"/>
          <w:szCs w:val="28"/>
        </w:rPr>
        <w:t xml:space="preserve">. Опубликовать настоящее постановление в периодическом печатном издании Новошарапского сельсовета Ордынского района Новосибирской области «Пресс-Бюллетень» и на официальном сайте администрации в сети Интернет. </w:t>
      </w:r>
      <w:r>
        <w:rPr>
          <w:rFonts w:ascii="Times New Roman" w:hAnsi="Times New Roman"/>
          <w:sz w:val="28"/>
          <w:szCs w:val="28"/>
        </w:rPr>
        <w:t xml:space="preserve">                                                                                                                         4.</w:t>
      </w:r>
      <w:r w:rsidRPr="009F1C8E">
        <w:rPr>
          <w:rFonts w:ascii="Times New Roman" w:hAnsi="Times New Roman"/>
          <w:sz w:val="28"/>
          <w:szCs w:val="28"/>
        </w:rPr>
        <w:t> </w:t>
      </w:r>
      <w:proofErr w:type="gramStart"/>
      <w:r w:rsidRPr="009F1C8E">
        <w:rPr>
          <w:rFonts w:ascii="Times New Roman" w:hAnsi="Times New Roman"/>
          <w:sz w:val="28"/>
          <w:szCs w:val="28"/>
        </w:rPr>
        <w:t>Контроль за</w:t>
      </w:r>
      <w:proofErr w:type="gramEnd"/>
      <w:r w:rsidRPr="009F1C8E">
        <w:rPr>
          <w:rFonts w:ascii="Times New Roman" w:hAnsi="Times New Roman"/>
          <w:sz w:val="28"/>
          <w:szCs w:val="28"/>
        </w:rPr>
        <w:t xml:space="preserve"> исполнением настоящего постановления оставляю за собой.</w:t>
      </w:r>
    </w:p>
    <w:p w:rsidR="009F1C8E" w:rsidRPr="009F1C8E" w:rsidRDefault="009F1C8E" w:rsidP="009F1C8E">
      <w:pPr>
        <w:widowControl w:val="0"/>
        <w:autoSpaceDE w:val="0"/>
        <w:autoSpaceDN w:val="0"/>
        <w:adjustRightInd w:val="0"/>
        <w:spacing w:after="0" w:line="240" w:lineRule="auto"/>
        <w:jc w:val="both"/>
        <w:rPr>
          <w:rFonts w:ascii="Times New Roman" w:hAnsi="Times New Roman"/>
          <w:sz w:val="28"/>
          <w:szCs w:val="28"/>
        </w:rPr>
      </w:pPr>
    </w:p>
    <w:p w:rsidR="009F1C8E" w:rsidRPr="009F1C8E" w:rsidRDefault="009F1C8E" w:rsidP="009F1C8E">
      <w:pPr>
        <w:widowControl w:val="0"/>
        <w:autoSpaceDE w:val="0"/>
        <w:autoSpaceDN w:val="0"/>
        <w:adjustRightInd w:val="0"/>
        <w:spacing w:after="0" w:line="240" w:lineRule="auto"/>
        <w:jc w:val="both"/>
        <w:rPr>
          <w:rFonts w:ascii="Times New Roman" w:hAnsi="Times New Roman"/>
          <w:sz w:val="28"/>
          <w:szCs w:val="28"/>
        </w:rPr>
      </w:pPr>
    </w:p>
    <w:p w:rsidR="009F1C8E" w:rsidRPr="009F1C8E" w:rsidRDefault="009F1C8E" w:rsidP="009F1C8E">
      <w:pPr>
        <w:widowControl w:val="0"/>
        <w:autoSpaceDE w:val="0"/>
        <w:autoSpaceDN w:val="0"/>
        <w:adjustRightInd w:val="0"/>
        <w:spacing w:after="0" w:line="240" w:lineRule="auto"/>
        <w:jc w:val="both"/>
        <w:rPr>
          <w:rFonts w:ascii="Times New Roman" w:hAnsi="Times New Roman"/>
          <w:sz w:val="28"/>
          <w:szCs w:val="28"/>
        </w:rPr>
      </w:pPr>
    </w:p>
    <w:p w:rsidR="009F1C8E" w:rsidRPr="009F1C8E" w:rsidRDefault="009F1C8E" w:rsidP="009F1C8E">
      <w:pPr>
        <w:widowControl w:val="0"/>
        <w:autoSpaceDE w:val="0"/>
        <w:autoSpaceDN w:val="0"/>
        <w:adjustRightInd w:val="0"/>
        <w:spacing w:after="0" w:line="240" w:lineRule="auto"/>
        <w:jc w:val="both"/>
        <w:rPr>
          <w:rFonts w:ascii="Times New Roman" w:hAnsi="Times New Roman"/>
          <w:sz w:val="28"/>
          <w:szCs w:val="28"/>
        </w:rPr>
      </w:pPr>
      <w:r w:rsidRPr="009F1C8E">
        <w:rPr>
          <w:rFonts w:ascii="Times New Roman" w:hAnsi="Times New Roman"/>
          <w:sz w:val="28"/>
          <w:szCs w:val="28"/>
        </w:rPr>
        <w:t>Глава Новошарапского сельсовета</w:t>
      </w:r>
    </w:p>
    <w:p w:rsidR="009F1C8E" w:rsidRPr="009F1C8E" w:rsidRDefault="009F1C8E" w:rsidP="009F1C8E">
      <w:pPr>
        <w:widowControl w:val="0"/>
        <w:autoSpaceDE w:val="0"/>
        <w:autoSpaceDN w:val="0"/>
        <w:adjustRightInd w:val="0"/>
        <w:spacing w:after="0" w:line="240" w:lineRule="auto"/>
        <w:jc w:val="both"/>
        <w:rPr>
          <w:rFonts w:ascii="Times New Roman" w:hAnsi="Times New Roman"/>
          <w:sz w:val="28"/>
          <w:szCs w:val="28"/>
        </w:rPr>
      </w:pPr>
      <w:r w:rsidRPr="009F1C8E">
        <w:rPr>
          <w:rFonts w:ascii="Times New Roman" w:hAnsi="Times New Roman"/>
          <w:sz w:val="28"/>
          <w:szCs w:val="28"/>
        </w:rPr>
        <w:t xml:space="preserve">Ордынского района Новосибирской области                               </w:t>
      </w:r>
      <w:proofErr w:type="spellStart"/>
      <w:r w:rsidRPr="009F1C8E">
        <w:rPr>
          <w:rFonts w:ascii="Times New Roman" w:hAnsi="Times New Roman"/>
          <w:sz w:val="28"/>
          <w:szCs w:val="28"/>
        </w:rPr>
        <w:t>Н.В.Хананова</w:t>
      </w:r>
      <w:proofErr w:type="spellEnd"/>
    </w:p>
    <w:p w:rsidR="009F1C8E" w:rsidRDefault="009F1C8E" w:rsidP="009F1C8E">
      <w:pPr>
        <w:widowControl w:val="0"/>
        <w:autoSpaceDE w:val="0"/>
        <w:autoSpaceDN w:val="0"/>
        <w:adjustRightInd w:val="0"/>
        <w:spacing w:after="0" w:line="240" w:lineRule="auto"/>
        <w:jc w:val="right"/>
        <w:rPr>
          <w:rFonts w:ascii="Times New Roman" w:hAnsi="Times New Roman"/>
          <w:sz w:val="24"/>
          <w:szCs w:val="24"/>
        </w:rPr>
      </w:pPr>
    </w:p>
    <w:p w:rsidR="009F1C8E" w:rsidRPr="009F1C8E" w:rsidRDefault="009F1C8E" w:rsidP="009F1C8E">
      <w:pPr>
        <w:widowControl w:val="0"/>
        <w:autoSpaceDE w:val="0"/>
        <w:autoSpaceDN w:val="0"/>
        <w:adjustRightInd w:val="0"/>
        <w:spacing w:after="0" w:line="240" w:lineRule="auto"/>
        <w:jc w:val="right"/>
        <w:rPr>
          <w:rFonts w:ascii="Times New Roman" w:hAnsi="Times New Roman"/>
          <w:sz w:val="24"/>
          <w:szCs w:val="24"/>
        </w:rPr>
      </w:pPr>
      <w:r w:rsidRPr="009F1C8E">
        <w:rPr>
          <w:rFonts w:ascii="Times New Roman" w:hAnsi="Times New Roman"/>
          <w:sz w:val="24"/>
          <w:szCs w:val="24"/>
        </w:rPr>
        <w:lastRenderedPageBreak/>
        <w:t xml:space="preserve">Приложение </w:t>
      </w:r>
    </w:p>
    <w:p w:rsidR="009F1C8E" w:rsidRPr="009F1C8E" w:rsidRDefault="009F1C8E" w:rsidP="009F1C8E">
      <w:pPr>
        <w:widowControl w:val="0"/>
        <w:autoSpaceDE w:val="0"/>
        <w:autoSpaceDN w:val="0"/>
        <w:adjustRightInd w:val="0"/>
        <w:spacing w:after="0" w:line="240" w:lineRule="auto"/>
        <w:jc w:val="right"/>
        <w:rPr>
          <w:rFonts w:ascii="Times New Roman" w:hAnsi="Times New Roman"/>
          <w:sz w:val="24"/>
          <w:szCs w:val="24"/>
        </w:rPr>
      </w:pPr>
      <w:r w:rsidRPr="009F1C8E">
        <w:rPr>
          <w:rFonts w:ascii="Times New Roman" w:hAnsi="Times New Roman"/>
          <w:sz w:val="24"/>
          <w:szCs w:val="24"/>
        </w:rPr>
        <w:t>к постановлению администрации</w:t>
      </w:r>
    </w:p>
    <w:p w:rsidR="009F1C8E" w:rsidRPr="009F1C8E" w:rsidRDefault="009F1C8E" w:rsidP="009F1C8E">
      <w:pPr>
        <w:widowControl w:val="0"/>
        <w:autoSpaceDE w:val="0"/>
        <w:autoSpaceDN w:val="0"/>
        <w:adjustRightInd w:val="0"/>
        <w:spacing w:after="0" w:line="240" w:lineRule="auto"/>
        <w:jc w:val="right"/>
        <w:rPr>
          <w:rFonts w:ascii="Times New Roman" w:hAnsi="Times New Roman"/>
          <w:sz w:val="24"/>
          <w:szCs w:val="24"/>
        </w:rPr>
      </w:pPr>
      <w:r w:rsidRPr="009F1C8E">
        <w:rPr>
          <w:rFonts w:ascii="Times New Roman" w:hAnsi="Times New Roman"/>
          <w:sz w:val="24"/>
          <w:szCs w:val="24"/>
        </w:rPr>
        <w:t xml:space="preserve">Новошарапского сельсовета </w:t>
      </w:r>
    </w:p>
    <w:p w:rsidR="009F1C8E" w:rsidRPr="009F1C8E" w:rsidRDefault="009F1C8E" w:rsidP="009F1C8E">
      <w:pPr>
        <w:widowControl w:val="0"/>
        <w:autoSpaceDE w:val="0"/>
        <w:autoSpaceDN w:val="0"/>
        <w:adjustRightInd w:val="0"/>
        <w:spacing w:after="0" w:line="240" w:lineRule="auto"/>
        <w:jc w:val="right"/>
        <w:rPr>
          <w:rFonts w:ascii="Times New Roman" w:hAnsi="Times New Roman"/>
          <w:sz w:val="24"/>
          <w:szCs w:val="24"/>
        </w:rPr>
      </w:pPr>
      <w:r w:rsidRPr="009F1C8E">
        <w:rPr>
          <w:rFonts w:ascii="Times New Roman" w:hAnsi="Times New Roman"/>
          <w:sz w:val="24"/>
          <w:szCs w:val="24"/>
        </w:rPr>
        <w:t>Ордынского района Новосибирской области</w:t>
      </w:r>
    </w:p>
    <w:p w:rsidR="009F1C8E" w:rsidRDefault="009F1C8E" w:rsidP="009F1C8E">
      <w:pPr>
        <w:widowControl w:val="0"/>
        <w:autoSpaceDE w:val="0"/>
        <w:autoSpaceDN w:val="0"/>
        <w:adjustRightInd w:val="0"/>
        <w:spacing w:after="0" w:line="240" w:lineRule="auto"/>
        <w:jc w:val="right"/>
        <w:rPr>
          <w:rFonts w:ascii="Times New Roman" w:hAnsi="Times New Roman"/>
          <w:sz w:val="24"/>
          <w:szCs w:val="24"/>
        </w:rPr>
      </w:pPr>
      <w:r w:rsidRPr="009F1C8E">
        <w:rPr>
          <w:rFonts w:ascii="Times New Roman" w:hAnsi="Times New Roman"/>
          <w:sz w:val="24"/>
          <w:szCs w:val="24"/>
        </w:rPr>
        <w:t>От 06.11.2019г №</w:t>
      </w:r>
      <w:r w:rsidR="003956AF">
        <w:rPr>
          <w:rFonts w:ascii="Times New Roman" w:hAnsi="Times New Roman"/>
          <w:sz w:val="24"/>
          <w:szCs w:val="24"/>
        </w:rPr>
        <w:t>171</w:t>
      </w:r>
    </w:p>
    <w:p w:rsidR="009F1C8E" w:rsidRDefault="009F1C8E" w:rsidP="009F1C8E">
      <w:pPr>
        <w:widowControl w:val="0"/>
        <w:autoSpaceDE w:val="0"/>
        <w:autoSpaceDN w:val="0"/>
        <w:adjustRightInd w:val="0"/>
        <w:spacing w:after="0" w:line="240" w:lineRule="auto"/>
        <w:jc w:val="right"/>
        <w:rPr>
          <w:rFonts w:ascii="Times New Roman" w:hAnsi="Times New Roman"/>
          <w:sz w:val="24"/>
          <w:szCs w:val="24"/>
        </w:rPr>
      </w:pPr>
    </w:p>
    <w:p w:rsidR="009F1C8E" w:rsidRDefault="009F1C8E" w:rsidP="009F1C8E">
      <w:pPr>
        <w:widowControl w:val="0"/>
        <w:autoSpaceDE w:val="0"/>
        <w:autoSpaceDN w:val="0"/>
        <w:adjustRightInd w:val="0"/>
        <w:spacing w:after="0" w:line="240" w:lineRule="auto"/>
        <w:jc w:val="right"/>
        <w:rPr>
          <w:rFonts w:ascii="Times New Roman" w:hAnsi="Times New Roman"/>
          <w:sz w:val="24"/>
          <w:szCs w:val="24"/>
        </w:rPr>
      </w:pPr>
    </w:p>
    <w:p w:rsidR="009F1C8E" w:rsidRDefault="009F1C8E" w:rsidP="009F1C8E">
      <w:pPr>
        <w:widowControl w:val="0"/>
        <w:autoSpaceDE w:val="0"/>
        <w:autoSpaceDN w:val="0"/>
        <w:adjustRightInd w:val="0"/>
        <w:spacing w:after="0" w:line="240" w:lineRule="auto"/>
        <w:jc w:val="right"/>
        <w:rPr>
          <w:rFonts w:ascii="Times New Roman" w:hAnsi="Times New Roman"/>
          <w:sz w:val="24"/>
          <w:szCs w:val="24"/>
        </w:rPr>
      </w:pPr>
    </w:p>
    <w:p w:rsidR="009F1C8E" w:rsidRPr="009F1C8E" w:rsidRDefault="009F1C8E" w:rsidP="009F1C8E">
      <w:pPr>
        <w:widowControl w:val="0"/>
        <w:autoSpaceDE w:val="0"/>
        <w:autoSpaceDN w:val="0"/>
        <w:adjustRightInd w:val="0"/>
        <w:spacing w:after="0" w:line="240" w:lineRule="auto"/>
        <w:jc w:val="right"/>
        <w:rPr>
          <w:rFonts w:ascii="Times New Roman" w:hAnsi="Times New Roman"/>
          <w:sz w:val="24"/>
          <w:szCs w:val="24"/>
        </w:rPr>
      </w:pPr>
    </w:p>
    <w:p w:rsidR="009F1C8E" w:rsidRPr="00C856C7" w:rsidRDefault="009F1C8E" w:rsidP="009F1C8E">
      <w:pPr>
        <w:autoSpaceDE w:val="0"/>
        <w:autoSpaceDN w:val="0"/>
        <w:adjustRightInd w:val="0"/>
        <w:spacing w:after="0" w:line="240" w:lineRule="auto"/>
        <w:jc w:val="center"/>
        <w:rPr>
          <w:rFonts w:ascii="Times New Roman" w:hAnsi="Times New Roman" w:cs="Times New Roman"/>
          <w:b/>
          <w:sz w:val="28"/>
          <w:szCs w:val="28"/>
        </w:rPr>
      </w:pPr>
      <w:r w:rsidRPr="00C856C7">
        <w:rPr>
          <w:rFonts w:ascii="Times New Roman" w:hAnsi="Times New Roman" w:cs="Times New Roman"/>
          <w:b/>
          <w:sz w:val="28"/>
          <w:szCs w:val="28"/>
        </w:rPr>
        <w:t>АДМИНИСТРАТИВНЫЙ РЕГЛАМЕНТ</w:t>
      </w:r>
    </w:p>
    <w:p w:rsidR="009F1C8E" w:rsidRPr="00C856C7" w:rsidRDefault="009F1C8E" w:rsidP="009F1C8E">
      <w:pPr>
        <w:jc w:val="center"/>
        <w:rPr>
          <w:rFonts w:ascii="Times New Roman" w:hAnsi="Times New Roman" w:cs="Times New Roman"/>
          <w:b/>
          <w:sz w:val="28"/>
          <w:szCs w:val="28"/>
        </w:rPr>
      </w:pPr>
      <w:r w:rsidRPr="00C856C7">
        <w:rPr>
          <w:rFonts w:ascii="Times New Roman" w:hAnsi="Times New Roman" w:cs="Times New Roman"/>
          <w:b/>
          <w:sz w:val="28"/>
          <w:szCs w:val="28"/>
        </w:rPr>
        <w:t>предоставления муниципальной услуги «Согласование проведения</w:t>
      </w:r>
      <w:r>
        <w:rPr>
          <w:rFonts w:ascii="Times New Roman" w:hAnsi="Times New Roman" w:cs="Times New Roman"/>
          <w:b/>
          <w:sz w:val="28"/>
          <w:szCs w:val="28"/>
        </w:rPr>
        <w:t xml:space="preserve"> ярмарок</w:t>
      </w:r>
      <w:r w:rsidRPr="00C856C7">
        <w:rPr>
          <w:rFonts w:ascii="Times New Roman" w:hAnsi="Times New Roman" w:cs="Times New Roman"/>
          <w:b/>
          <w:sz w:val="28"/>
          <w:szCs w:val="28"/>
        </w:rPr>
        <w:t xml:space="preserve"> на  территории Новошарапского сельсовета Ордынского района Новосибирской области»</w:t>
      </w:r>
    </w:p>
    <w:p w:rsidR="009F1C8E" w:rsidRPr="00C856C7" w:rsidRDefault="009F1C8E" w:rsidP="009F1C8E">
      <w:pPr>
        <w:widowControl w:val="0"/>
        <w:autoSpaceDE w:val="0"/>
        <w:autoSpaceDN w:val="0"/>
        <w:adjustRightInd w:val="0"/>
        <w:spacing w:after="0" w:line="240" w:lineRule="auto"/>
        <w:jc w:val="both"/>
        <w:outlineLvl w:val="1"/>
        <w:rPr>
          <w:rFonts w:ascii="Times New Roman" w:hAnsi="Times New Roman" w:cs="Times New Roman"/>
          <w:b/>
          <w:sz w:val="28"/>
          <w:szCs w:val="28"/>
        </w:rPr>
      </w:pPr>
      <w:r w:rsidRPr="00C856C7">
        <w:rPr>
          <w:rFonts w:ascii="Times New Roman" w:hAnsi="Times New Roman" w:cs="Times New Roman"/>
          <w:b/>
          <w:sz w:val="28"/>
          <w:szCs w:val="28"/>
        </w:rPr>
        <w:t xml:space="preserve">                                                   1. Общие положения</w:t>
      </w:r>
    </w:p>
    <w:p w:rsidR="009F1C8E" w:rsidRPr="00C856C7" w:rsidRDefault="009F1C8E" w:rsidP="009F1C8E">
      <w:pPr>
        <w:widowControl w:val="0"/>
        <w:autoSpaceDE w:val="0"/>
        <w:autoSpaceDN w:val="0"/>
        <w:adjustRightInd w:val="0"/>
        <w:spacing w:after="0" w:line="240" w:lineRule="auto"/>
        <w:ind w:firstLine="540"/>
        <w:jc w:val="both"/>
        <w:rPr>
          <w:rFonts w:ascii="Times New Roman" w:hAnsi="Times New Roman" w:cs="Times New Roman"/>
          <w:b/>
          <w:sz w:val="28"/>
          <w:szCs w:val="28"/>
        </w:rPr>
      </w:pPr>
      <w:bookmarkStart w:id="0" w:name="Par41"/>
      <w:bookmarkStart w:id="1" w:name="Par54"/>
      <w:bookmarkEnd w:id="0"/>
      <w:bookmarkEnd w:id="1"/>
      <w:r w:rsidRPr="00C856C7">
        <w:rPr>
          <w:rFonts w:ascii="Times New Roman" w:hAnsi="Times New Roman" w:cs="Times New Roman"/>
          <w:b/>
          <w:sz w:val="28"/>
          <w:szCs w:val="28"/>
        </w:rPr>
        <w:t xml:space="preserve">    1.1. Предмет регулирования административного регламента.</w:t>
      </w:r>
    </w:p>
    <w:p w:rsidR="009F1C8E" w:rsidRPr="00C856C7" w:rsidRDefault="009F1C8E" w:rsidP="009F1C8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856C7">
        <w:rPr>
          <w:rFonts w:ascii="Times New Roman" w:hAnsi="Times New Roman" w:cs="Times New Roman"/>
          <w:sz w:val="28"/>
          <w:szCs w:val="28"/>
        </w:rPr>
        <w:t xml:space="preserve">1.1.1 Предметом регулирования настоящего административного регламента являются </w:t>
      </w:r>
      <w:r w:rsidRPr="00C856C7">
        <w:rPr>
          <w:rFonts w:ascii="Times New Roman" w:hAnsi="Times New Roman" w:cs="Times New Roman"/>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C856C7">
        <w:rPr>
          <w:rFonts w:ascii="Times New Roman" w:hAnsi="Times New Roman" w:cs="Times New Roman"/>
          <w:sz w:val="28"/>
          <w:szCs w:val="28"/>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w:t>
      </w:r>
      <w:proofErr w:type="gramEnd"/>
      <w:r w:rsidRPr="00C856C7">
        <w:rPr>
          <w:rFonts w:ascii="Times New Roman" w:hAnsi="Times New Roman" w:cs="Times New Roman"/>
          <w:sz w:val="28"/>
          <w:szCs w:val="28"/>
        </w:rPr>
        <w:t xml:space="preserve"> защите персональных данных, </w:t>
      </w:r>
      <w:r w:rsidRPr="00C856C7">
        <w:rPr>
          <w:rFonts w:ascii="Times New Roman" w:hAnsi="Times New Roman" w:cs="Times New Roman"/>
          <w:bCs/>
          <w:sz w:val="28"/>
          <w:szCs w:val="28"/>
        </w:rPr>
        <w:t xml:space="preserve">а также особенности выполнения административных процедур в многофункциональных центрах </w:t>
      </w:r>
      <w:r w:rsidRPr="00C856C7">
        <w:rPr>
          <w:rFonts w:ascii="Times New Roman" w:hAnsi="Times New Roman" w:cs="Times New Roman"/>
          <w:sz w:val="28"/>
          <w:szCs w:val="28"/>
        </w:rPr>
        <w:t>при предоставлении муниципальной услуги по </w:t>
      </w:r>
      <w:r w:rsidRPr="00C856C7">
        <w:rPr>
          <w:rFonts w:ascii="Times New Roman" w:hAnsi="Times New Roman" w:cs="Times New Roman"/>
          <w:bCs/>
          <w:sz w:val="28"/>
          <w:szCs w:val="28"/>
        </w:rPr>
        <w:t xml:space="preserve">предоставлению земельных участков </w:t>
      </w:r>
      <w:r w:rsidRPr="00C856C7">
        <w:rPr>
          <w:rFonts w:ascii="Times New Roman" w:hAnsi="Times New Roman" w:cs="Times New Roman"/>
          <w:sz w:val="28"/>
          <w:szCs w:val="28"/>
        </w:rPr>
        <w:t>для строительства с предварительным согласованием места размещения объекта (далее -  муниципальная услуга).</w:t>
      </w:r>
    </w:p>
    <w:p w:rsidR="009F1C8E" w:rsidRPr="00C856C7" w:rsidRDefault="009F1C8E" w:rsidP="009F1C8E">
      <w:pPr>
        <w:widowControl w:val="0"/>
        <w:autoSpaceDE w:val="0"/>
        <w:autoSpaceDN w:val="0"/>
        <w:adjustRightInd w:val="0"/>
        <w:spacing w:after="0" w:line="240" w:lineRule="auto"/>
        <w:rPr>
          <w:rFonts w:ascii="Times New Roman" w:hAnsi="Times New Roman" w:cs="Times New Roman"/>
          <w:b/>
          <w:bCs/>
          <w:sz w:val="28"/>
          <w:szCs w:val="28"/>
        </w:rPr>
      </w:pPr>
      <w:r w:rsidRPr="00C856C7">
        <w:rPr>
          <w:rFonts w:ascii="Times New Roman" w:hAnsi="Times New Roman" w:cs="Times New Roman"/>
          <w:b/>
          <w:sz w:val="28"/>
          <w:szCs w:val="28"/>
        </w:rPr>
        <w:t xml:space="preserve">            1.2</w:t>
      </w:r>
      <w:r w:rsidRPr="00C856C7">
        <w:rPr>
          <w:rFonts w:ascii="Times New Roman" w:hAnsi="Times New Roman" w:cs="Times New Roman"/>
          <w:b/>
          <w:bCs/>
          <w:sz w:val="28"/>
          <w:szCs w:val="28"/>
        </w:rPr>
        <w:t>.  Сведения о заявителях.</w:t>
      </w:r>
    </w:p>
    <w:p w:rsidR="009F1C8E" w:rsidRPr="00C856C7" w:rsidRDefault="009F1C8E" w:rsidP="009F1C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6C7">
        <w:rPr>
          <w:rFonts w:ascii="Times New Roman" w:hAnsi="Times New Roman" w:cs="Times New Roman"/>
          <w:sz w:val="28"/>
          <w:szCs w:val="28"/>
        </w:rPr>
        <w:t xml:space="preserve"> 1.2.1. </w:t>
      </w:r>
      <w:r w:rsidRPr="00C856C7">
        <w:rPr>
          <w:rFonts w:ascii="Times New Roman" w:eastAsia="Times New Roman" w:hAnsi="Times New Roman" w:cs="Times New Roman"/>
          <w:color w:val="000000"/>
          <w:sz w:val="28"/>
          <w:szCs w:val="28"/>
          <w:lang w:eastAsia="ru-RU"/>
        </w:rPr>
        <w:t>В качестве заявителей могут выступать зарегистрированные в соответствии с законодательством Российской Федерации, имеющие место нахождения в Российской Федерации юридические лица и индивидуальные предприниматели,  имеющие намерение организации ярмарки на территории Новошарапского сельсовета Ордынского района Новосибирской области (далее – поселение)</w:t>
      </w:r>
      <w:proofErr w:type="gramStart"/>
      <w:r w:rsidRPr="00C856C7">
        <w:rPr>
          <w:rFonts w:ascii="Times New Roman" w:eastAsia="Times New Roman" w:hAnsi="Times New Roman" w:cs="Times New Roman"/>
          <w:color w:val="000000"/>
          <w:sz w:val="28"/>
          <w:szCs w:val="28"/>
          <w:lang w:eastAsia="ru-RU"/>
        </w:rPr>
        <w:t xml:space="preserve"> .</w:t>
      </w:r>
      <w:proofErr w:type="gramEnd"/>
    </w:p>
    <w:p w:rsidR="009F1C8E" w:rsidRPr="00C856C7" w:rsidRDefault="009F1C8E" w:rsidP="009F1C8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C856C7">
        <w:rPr>
          <w:rFonts w:ascii="Times New Roman" w:hAnsi="Times New Roman" w:cs="Times New Roman"/>
          <w:b/>
          <w:sz w:val="28"/>
          <w:szCs w:val="28"/>
        </w:rPr>
        <w:t>1.3.  Порядок информирования о предоставлении муниципальной услуги</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1.3.1. Местонахождение администрации Новошарапского сельсовета Ордынского района Новосибирской области (далее – Администрация), предоставляющей муниципальную услугу:</w:t>
      </w:r>
    </w:p>
    <w:p w:rsidR="009F1C8E" w:rsidRPr="00C856C7" w:rsidRDefault="009F1C8E" w:rsidP="009F1C8E">
      <w:pPr>
        <w:spacing w:after="0" w:line="240" w:lineRule="auto"/>
        <w:rPr>
          <w:rFonts w:ascii="Times New Roman" w:hAnsi="Times New Roman" w:cs="Times New Roman"/>
          <w:sz w:val="28"/>
          <w:szCs w:val="28"/>
        </w:rPr>
      </w:pPr>
      <w:r w:rsidRPr="00C856C7">
        <w:rPr>
          <w:rFonts w:ascii="Times New Roman" w:hAnsi="Times New Roman" w:cs="Times New Roman"/>
          <w:sz w:val="28"/>
          <w:szCs w:val="28"/>
        </w:rPr>
        <w:t xml:space="preserve">     633270, Новосибирская область, Ордынский  район, д</w:t>
      </w:r>
      <w:proofErr w:type="gramStart"/>
      <w:r w:rsidRPr="00C856C7">
        <w:rPr>
          <w:rFonts w:ascii="Times New Roman" w:hAnsi="Times New Roman" w:cs="Times New Roman"/>
          <w:sz w:val="28"/>
          <w:szCs w:val="28"/>
        </w:rPr>
        <w:t>.Н</w:t>
      </w:r>
      <w:proofErr w:type="gramEnd"/>
      <w:r w:rsidRPr="00C856C7">
        <w:rPr>
          <w:rFonts w:ascii="Times New Roman" w:hAnsi="Times New Roman" w:cs="Times New Roman"/>
          <w:sz w:val="28"/>
          <w:szCs w:val="28"/>
        </w:rPr>
        <w:t>овый Шарап, ул.Космонавтов, д.5.</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1.3.2. Часы приёма заявителей: </w:t>
      </w:r>
    </w:p>
    <w:p w:rsidR="009F1C8E" w:rsidRPr="00C856C7" w:rsidRDefault="009F1C8E" w:rsidP="009F1C8E">
      <w:pPr>
        <w:spacing w:after="0" w:line="240" w:lineRule="auto"/>
        <w:rPr>
          <w:rFonts w:ascii="Times New Roman" w:hAnsi="Times New Roman" w:cs="Times New Roman"/>
          <w:sz w:val="28"/>
          <w:szCs w:val="28"/>
        </w:rPr>
      </w:pPr>
      <w:r w:rsidRPr="00C856C7">
        <w:rPr>
          <w:rFonts w:ascii="Times New Roman" w:hAnsi="Times New Roman" w:cs="Times New Roman"/>
          <w:sz w:val="28"/>
          <w:szCs w:val="28"/>
        </w:rPr>
        <w:t>- понедельник – четверг: с 9-00  до 17-00;</w:t>
      </w:r>
    </w:p>
    <w:p w:rsidR="009F1C8E" w:rsidRPr="00C856C7" w:rsidRDefault="009F1C8E" w:rsidP="009F1C8E">
      <w:pPr>
        <w:spacing w:after="0" w:line="240" w:lineRule="auto"/>
        <w:rPr>
          <w:rFonts w:ascii="Times New Roman" w:hAnsi="Times New Roman" w:cs="Times New Roman"/>
          <w:sz w:val="28"/>
          <w:szCs w:val="28"/>
        </w:rPr>
      </w:pPr>
      <w:r w:rsidRPr="00C856C7">
        <w:rPr>
          <w:rFonts w:ascii="Times New Roman" w:hAnsi="Times New Roman" w:cs="Times New Roman"/>
          <w:sz w:val="28"/>
          <w:szCs w:val="28"/>
        </w:rPr>
        <w:lastRenderedPageBreak/>
        <w:t>- пятница: с 9-00 до 16-00;</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перерыв на обед: 13.00 – 14.00 часов;</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выходные дни – суббота, воскресенье.</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Телефон для справок: 8(38359)40-892.</w:t>
      </w:r>
    </w:p>
    <w:p w:rsidR="009F1C8E" w:rsidRPr="00C856C7" w:rsidRDefault="009F1C8E" w:rsidP="009F1C8E">
      <w:pPr>
        <w:spacing w:after="0" w:line="240" w:lineRule="auto"/>
        <w:ind w:firstLine="840"/>
        <w:jc w:val="both"/>
        <w:rPr>
          <w:rFonts w:ascii="Times New Roman" w:hAnsi="Times New Roman" w:cs="Times New Roman"/>
          <w:sz w:val="28"/>
          <w:szCs w:val="28"/>
        </w:rPr>
      </w:pPr>
      <w:r w:rsidRPr="00C856C7">
        <w:rPr>
          <w:rFonts w:ascii="Times New Roman" w:hAnsi="Times New Roman" w:cs="Times New Roman"/>
          <w:sz w:val="28"/>
          <w:szCs w:val="28"/>
        </w:rPr>
        <w:t xml:space="preserve">1.3.3.Адрес официального интернет-сайта Администрации: </w:t>
      </w:r>
      <w:r w:rsidRPr="00C856C7">
        <w:rPr>
          <w:rFonts w:ascii="Times New Roman" w:hAnsi="Times New Roman" w:cs="Times New Roman"/>
          <w:sz w:val="28"/>
          <w:szCs w:val="28"/>
          <w:lang w:val="en-US"/>
        </w:rPr>
        <w:t>http</w:t>
      </w:r>
      <w:r w:rsidRPr="00C856C7">
        <w:rPr>
          <w:rFonts w:ascii="Times New Roman" w:hAnsi="Times New Roman" w:cs="Times New Roman"/>
          <w:sz w:val="28"/>
          <w:szCs w:val="28"/>
        </w:rPr>
        <w:t>://</w:t>
      </w:r>
      <w:proofErr w:type="spellStart"/>
      <w:r w:rsidRPr="00C856C7">
        <w:rPr>
          <w:rFonts w:ascii="Times New Roman" w:hAnsi="Times New Roman" w:cs="Times New Roman"/>
          <w:sz w:val="28"/>
          <w:szCs w:val="28"/>
          <w:lang w:val="en-US"/>
        </w:rPr>
        <w:t>novosharap</w:t>
      </w:r>
      <w:proofErr w:type="spellEnd"/>
      <w:r w:rsidRPr="00C856C7">
        <w:rPr>
          <w:rFonts w:ascii="Times New Roman" w:hAnsi="Times New Roman" w:cs="Times New Roman"/>
          <w:sz w:val="28"/>
          <w:szCs w:val="28"/>
        </w:rPr>
        <w:t>.</w:t>
      </w:r>
      <w:proofErr w:type="spellStart"/>
      <w:r w:rsidRPr="00C856C7">
        <w:rPr>
          <w:rFonts w:ascii="Times New Roman" w:hAnsi="Times New Roman" w:cs="Times New Roman"/>
          <w:sz w:val="28"/>
          <w:szCs w:val="28"/>
          <w:lang w:val="en-US"/>
        </w:rPr>
        <w:t>nso</w:t>
      </w:r>
      <w:proofErr w:type="spellEnd"/>
      <w:r w:rsidRPr="00C856C7">
        <w:rPr>
          <w:rFonts w:ascii="Times New Roman" w:hAnsi="Times New Roman" w:cs="Times New Roman"/>
          <w:sz w:val="28"/>
          <w:szCs w:val="28"/>
        </w:rPr>
        <w:t>.</w:t>
      </w:r>
      <w:proofErr w:type="spellStart"/>
      <w:r w:rsidRPr="00C856C7">
        <w:rPr>
          <w:rFonts w:ascii="Times New Roman" w:hAnsi="Times New Roman" w:cs="Times New Roman"/>
          <w:sz w:val="28"/>
          <w:szCs w:val="28"/>
          <w:lang w:val="en-US"/>
        </w:rPr>
        <w:t>ru</w:t>
      </w:r>
      <w:proofErr w:type="spellEnd"/>
      <w:r w:rsidRPr="00C856C7">
        <w:rPr>
          <w:rFonts w:ascii="Times New Roman" w:hAnsi="Times New Roman" w:cs="Times New Roman"/>
          <w:sz w:val="28"/>
          <w:szCs w:val="28"/>
        </w:rPr>
        <w:t>/</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Информация, размещаемая на официальном интернет-сайте и информационном стенде Администрации, обновляется по мере ее изменения. </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Адрес электронной почты: </w:t>
      </w:r>
      <w:proofErr w:type="spellStart"/>
      <w:r w:rsidRPr="00C856C7">
        <w:rPr>
          <w:rFonts w:ascii="Times New Roman" w:hAnsi="Times New Roman" w:cs="Times New Roman"/>
          <w:sz w:val="28"/>
          <w:szCs w:val="28"/>
          <w:lang w:val="en-US"/>
        </w:rPr>
        <w:t>adm</w:t>
      </w:r>
      <w:proofErr w:type="spellEnd"/>
      <w:r w:rsidRPr="00C856C7">
        <w:rPr>
          <w:rFonts w:ascii="Times New Roman" w:hAnsi="Times New Roman" w:cs="Times New Roman"/>
          <w:sz w:val="28"/>
          <w:szCs w:val="28"/>
        </w:rPr>
        <w:t>-</w:t>
      </w:r>
      <w:proofErr w:type="spellStart"/>
      <w:r w:rsidRPr="00C856C7">
        <w:rPr>
          <w:rFonts w:ascii="Times New Roman" w:hAnsi="Times New Roman" w:cs="Times New Roman"/>
          <w:sz w:val="28"/>
          <w:szCs w:val="28"/>
          <w:lang w:val="en-US"/>
        </w:rPr>
        <w:t>sharap</w:t>
      </w:r>
      <w:proofErr w:type="spellEnd"/>
      <w:r w:rsidRPr="00C856C7">
        <w:rPr>
          <w:rFonts w:ascii="Times New Roman" w:hAnsi="Times New Roman" w:cs="Times New Roman"/>
          <w:sz w:val="28"/>
          <w:szCs w:val="28"/>
        </w:rPr>
        <w:t>@</w:t>
      </w:r>
      <w:proofErr w:type="spellStart"/>
      <w:r w:rsidRPr="00C856C7">
        <w:rPr>
          <w:rFonts w:ascii="Times New Roman" w:hAnsi="Times New Roman" w:cs="Times New Roman"/>
          <w:sz w:val="28"/>
          <w:szCs w:val="28"/>
          <w:lang w:val="en-US"/>
        </w:rPr>
        <w:t>yandex</w:t>
      </w:r>
      <w:proofErr w:type="spellEnd"/>
      <w:r w:rsidRPr="00C856C7">
        <w:rPr>
          <w:rFonts w:ascii="Times New Roman" w:hAnsi="Times New Roman" w:cs="Times New Roman"/>
          <w:sz w:val="28"/>
          <w:szCs w:val="28"/>
        </w:rPr>
        <w:t>.</w:t>
      </w:r>
      <w:proofErr w:type="spellStart"/>
      <w:r w:rsidRPr="00C856C7">
        <w:rPr>
          <w:rFonts w:ascii="Times New Roman" w:hAnsi="Times New Roman" w:cs="Times New Roman"/>
          <w:sz w:val="28"/>
          <w:szCs w:val="28"/>
          <w:lang w:val="en-US"/>
        </w:rPr>
        <w:t>ru</w:t>
      </w:r>
      <w:proofErr w:type="spellEnd"/>
    </w:p>
    <w:p w:rsidR="009F1C8E" w:rsidRPr="00C856C7" w:rsidRDefault="009F1C8E" w:rsidP="009F1C8E">
      <w:pPr>
        <w:spacing w:after="0" w:line="240" w:lineRule="auto"/>
        <w:ind w:firstLine="720"/>
        <w:jc w:val="both"/>
        <w:rPr>
          <w:rFonts w:ascii="Times New Roman" w:hAnsi="Times New Roman" w:cs="Times New Roman"/>
          <w:sz w:val="28"/>
          <w:szCs w:val="28"/>
        </w:rPr>
      </w:pPr>
      <w:r w:rsidRPr="00C856C7">
        <w:rPr>
          <w:rFonts w:ascii="Times New Roman" w:hAnsi="Times New Roman" w:cs="Times New Roman"/>
          <w:sz w:val="28"/>
          <w:szCs w:val="28"/>
        </w:rPr>
        <w:t>1.3.4. Информация по вопросам предоставления муниципальной услуги предоставляется:</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 в структурных подразделениях Администрации, участвующих в предоставлении муниципальной услуги:</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посредством размещения на информационном стенде и официальном сайте Администрации  в сети Интернет, электронного информирования;</w:t>
      </w:r>
    </w:p>
    <w:p w:rsidR="009F1C8E"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w:t>
      </w:r>
      <w:r w:rsidRPr="00C856C7">
        <w:rPr>
          <w:rFonts w:ascii="Times New Roman" w:hAnsi="Times New Roman" w:cs="Times New Roman"/>
          <w:sz w:val="28"/>
          <w:szCs w:val="28"/>
          <w:lang w:val="en-US"/>
        </w:rPr>
        <w:t>c</w:t>
      </w:r>
      <w:r w:rsidRPr="00C856C7">
        <w:rPr>
          <w:rFonts w:ascii="Times New Roman" w:hAnsi="Times New Roman" w:cs="Times New Roman"/>
          <w:sz w:val="28"/>
          <w:szCs w:val="28"/>
        </w:rPr>
        <w:t xml:space="preserve"> использованием средств телефонной, почтовой связи.  </w:t>
      </w:r>
    </w:p>
    <w:p w:rsidR="009F1C8E" w:rsidRPr="00C856C7" w:rsidRDefault="009F1C8E" w:rsidP="009F1C8E">
      <w:pPr>
        <w:pStyle w:val="a5"/>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9F1C8E" w:rsidRPr="00C856C7" w:rsidRDefault="009F1C8E" w:rsidP="009F1C8E">
      <w:pPr>
        <w:pStyle w:val="a5"/>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лично, по телефону;</w:t>
      </w:r>
    </w:p>
    <w:p w:rsidR="009F1C8E" w:rsidRPr="00C856C7" w:rsidRDefault="009F1C8E" w:rsidP="009F1C8E">
      <w:pPr>
        <w:pStyle w:val="a5"/>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посредством письменного обращения;</w:t>
      </w:r>
    </w:p>
    <w:p w:rsidR="009F1C8E" w:rsidRPr="00C856C7" w:rsidRDefault="009F1C8E" w:rsidP="009F1C8E">
      <w:pPr>
        <w:pStyle w:val="a5"/>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на официальном сайте Администрации в  информационно-телекоммуникационной сети «Интернет»;</w:t>
      </w:r>
    </w:p>
    <w:p w:rsidR="009F1C8E" w:rsidRPr="00C856C7" w:rsidRDefault="009F1C8E" w:rsidP="009F1C8E">
      <w:pPr>
        <w:pStyle w:val="a5"/>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xml:space="preserve">- с использованием Единого портала государственных услуг; </w:t>
      </w:r>
    </w:p>
    <w:p w:rsidR="009F1C8E" w:rsidRDefault="009F1C8E" w:rsidP="009F1C8E">
      <w:pPr>
        <w:pStyle w:val="a5"/>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через МФЦ (многофункциональный центр).</w:t>
      </w:r>
    </w:p>
    <w:p w:rsidR="009F1C8E" w:rsidRPr="00C856C7" w:rsidRDefault="009F1C8E" w:rsidP="009F1C8E">
      <w:pPr>
        <w:pStyle w:val="a5"/>
        <w:spacing w:after="0" w:line="240" w:lineRule="auto"/>
        <w:ind w:left="0"/>
        <w:jc w:val="both"/>
        <w:rPr>
          <w:rFonts w:ascii="Times New Roman" w:hAnsi="Times New Roman" w:cs="Times New Roman"/>
          <w:sz w:val="28"/>
          <w:szCs w:val="28"/>
        </w:rPr>
      </w:pPr>
      <w:r w:rsidRPr="00C97DE6">
        <w:rPr>
          <w:rFonts w:ascii="Times New Roman" w:hAnsi="Times New Roman" w:cs="Times New Roman"/>
          <w:sz w:val="28"/>
          <w:szCs w:val="28"/>
        </w:rPr>
        <w:t>- посредством электронной почты.</w:t>
      </w:r>
    </w:p>
    <w:p w:rsidR="009F1C8E" w:rsidRPr="00C856C7" w:rsidRDefault="009F1C8E" w:rsidP="009F1C8E">
      <w:pPr>
        <w:spacing w:after="0" w:line="240" w:lineRule="auto"/>
        <w:ind w:firstLine="700"/>
        <w:jc w:val="both"/>
        <w:rPr>
          <w:rFonts w:ascii="Times New Roman" w:hAnsi="Times New Roman" w:cs="Times New Roman"/>
          <w:sz w:val="28"/>
          <w:szCs w:val="28"/>
        </w:rPr>
      </w:pPr>
      <w:r w:rsidRPr="00C856C7">
        <w:rPr>
          <w:rFonts w:ascii="Times New Roman" w:hAnsi="Times New Roman" w:cs="Times New Roman"/>
          <w:sz w:val="28"/>
          <w:szCs w:val="28"/>
        </w:rPr>
        <w:t>Информирование проводится в двух формах: устное и письменное.</w:t>
      </w:r>
    </w:p>
    <w:p w:rsidR="009F1C8E" w:rsidRPr="00C856C7" w:rsidRDefault="009F1C8E" w:rsidP="009F1C8E">
      <w:pPr>
        <w:spacing w:after="0" w:line="240" w:lineRule="auto"/>
        <w:ind w:firstLine="700"/>
        <w:jc w:val="both"/>
        <w:rPr>
          <w:rFonts w:ascii="Times New Roman" w:hAnsi="Times New Roman" w:cs="Times New Roman"/>
          <w:sz w:val="28"/>
          <w:szCs w:val="28"/>
        </w:rPr>
      </w:pPr>
      <w:r w:rsidRPr="00C856C7">
        <w:rPr>
          <w:rFonts w:ascii="Times New Roman" w:hAnsi="Times New Roman" w:cs="Times New Roman"/>
          <w:sz w:val="28"/>
          <w:szCs w:val="28"/>
        </w:rP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9F1C8E" w:rsidRPr="00C856C7" w:rsidRDefault="009F1C8E" w:rsidP="009F1C8E">
      <w:pPr>
        <w:spacing w:after="0" w:line="240" w:lineRule="auto"/>
        <w:ind w:firstLine="700"/>
        <w:jc w:val="both"/>
        <w:rPr>
          <w:rFonts w:ascii="Times New Roman" w:hAnsi="Times New Roman" w:cs="Times New Roman"/>
          <w:sz w:val="28"/>
          <w:szCs w:val="28"/>
        </w:rPr>
      </w:pPr>
      <w:r w:rsidRPr="00C856C7">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9F1C8E" w:rsidRPr="00C856C7" w:rsidRDefault="009F1C8E" w:rsidP="009F1C8E">
      <w:pPr>
        <w:spacing w:after="0" w:line="240" w:lineRule="auto"/>
        <w:ind w:firstLine="700"/>
        <w:jc w:val="both"/>
        <w:rPr>
          <w:rFonts w:ascii="Times New Roman" w:hAnsi="Times New Roman" w:cs="Times New Roman"/>
          <w:sz w:val="28"/>
          <w:szCs w:val="28"/>
        </w:rPr>
      </w:pPr>
      <w:r w:rsidRPr="00C856C7">
        <w:rPr>
          <w:rFonts w:ascii="Times New Roman" w:hAnsi="Times New Roman" w:cs="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F1C8E" w:rsidRPr="00C856C7" w:rsidRDefault="009F1C8E" w:rsidP="009F1C8E">
      <w:pPr>
        <w:spacing w:after="0" w:line="240" w:lineRule="auto"/>
        <w:ind w:firstLine="709"/>
        <w:jc w:val="both"/>
        <w:rPr>
          <w:rFonts w:ascii="Times New Roman" w:hAnsi="Times New Roman" w:cs="Times New Roman"/>
          <w:sz w:val="28"/>
          <w:szCs w:val="28"/>
        </w:rPr>
      </w:pPr>
      <w:r w:rsidRPr="00C856C7">
        <w:rPr>
          <w:rFonts w:ascii="Times New Roman" w:hAnsi="Times New Roman" w:cs="Times New Roman"/>
          <w:sz w:val="28"/>
          <w:szCs w:val="28"/>
        </w:rPr>
        <w:t>Ответ на обращение готовится в течение 30 дней со дня регистрации письменного обращения.</w:t>
      </w:r>
    </w:p>
    <w:p w:rsidR="009F1C8E" w:rsidRDefault="009F1C8E" w:rsidP="009F1C8E">
      <w:pPr>
        <w:spacing w:after="0" w:line="240" w:lineRule="auto"/>
        <w:ind w:firstLine="709"/>
        <w:jc w:val="both"/>
        <w:rPr>
          <w:rFonts w:ascii="Times New Roman" w:hAnsi="Times New Roman" w:cs="Times New Roman"/>
          <w:sz w:val="28"/>
          <w:szCs w:val="28"/>
        </w:rPr>
      </w:pPr>
      <w:r w:rsidRPr="00C856C7">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F1C8E" w:rsidRPr="00C97DE6" w:rsidRDefault="009F1C8E" w:rsidP="009F1C8E">
      <w:pPr>
        <w:spacing w:after="0" w:line="240" w:lineRule="auto"/>
        <w:ind w:firstLine="709"/>
        <w:jc w:val="both"/>
        <w:rPr>
          <w:rFonts w:ascii="Times New Roman" w:hAnsi="Times New Roman" w:cs="Times New Roman"/>
          <w:sz w:val="28"/>
          <w:szCs w:val="28"/>
        </w:rPr>
      </w:pPr>
      <w:r w:rsidRPr="00C97DE6">
        <w:rPr>
          <w:rFonts w:ascii="Times New Roman" w:hAnsi="Times New Roman" w:cs="Times New Roman"/>
          <w:sz w:val="28"/>
          <w:szCs w:val="28"/>
        </w:rPr>
        <w:t xml:space="preserve">В обращении, поступившем через электронную почту, гражданин в обязательном порядке указывает свои фамилию, имя, отчество (последнее - </w:t>
      </w:r>
      <w:r w:rsidRPr="00C97DE6">
        <w:rPr>
          <w:rFonts w:ascii="Times New Roman" w:hAnsi="Times New Roman" w:cs="Times New Roman"/>
          <w:sz w:val="28"/>
          <w:szCs w:val="28"/>
        </w:rPr>
        <w:lastRenderedPageBreak/>
        <w:t>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F1C8E" w:rsidRPr="00C856C7" w:rsidRDefault="009F1C8E" w:rsidP="009F1C8E">
      <w:pPr>
        <w:spacing w:after="0" w:line="240" w:lineRule="auto"/>
        <w:ind w:firstLine="709"/>
        <w:jc w:val="both"/>
        <w:rPr>
          <w:rFonts w:ascii="Times New Roman" w:hAnsi="Times New Roman" w:cs="Times New Roman"/>
          <w:sz w:val="28"/>
          <w:szCs w:val="28"/>
        </w:rPr>
      </w:pPr>
      <w:r w:rsidRPr="00C856C7">
        <w:rPr>
          <w:rFonts w:ascii="Times New Roman" w:hAnsi="Times New Roman" w:cs="Times New Roman"/>
          <w:sz w:val="28"/>
          <w:szCs w:val="28"/>
        </w:rPr>
        <w:t>Письменный ответ на обращение подписывается главой Новошарапского сельсовета Ордынского района Новосибирской области (далее – глава поселения)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9F1C8E" w:rsidRPr="00C856C7" w:rsidRDefault="009F1C8E" w:rsidP="009F1C8E">
      <w:pPr>
        <w:numPr>
          <w:ilvl w:val="2"/>
          <w:numId w:val="6"/>
        </w:num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Информационные материалы, предназначенные для информирования </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 обновляется по мере ее изменения.</w:t>
      </w:r>
    </w:p>
    <w:p w:rsidR="009F1C8E" w:rsidRPr="00C856C7" w:rsidRDefault="009F1C8E" w:rsidP="009F1C8E">
      <w:pPr>
        <w:spacing w:after="0" w:line="240" w:lineRule="auto"/>
        <w:ind w:firstLine="709"/>
        <w:jc w:val="both"/>
        <w:rPr>
          <w:rFonts w:ascii="Times New Roman" w:hAnsi="Times New Roman" w:cs="Times New Roman"/>
          <w:sz w:val="28"/>
          <w:szCs w:val="28"/>
        </w:rPr>
      </w:pPr>
    </w:p>
    <w:p w:rsidR="009F1C8E" w:rsidRPr="00C856C7" w:rsidRDefault="009F1C8E" w:rsidP="009F1C8E">
      <w:pPr>
        <w:spacing w:after="0" w:line="240" w:lineRule="auto"/>
        <w:jc w:val="center"/>
        <w:rPr>
          <w:rFonts w:ascii="Times New Roman" w:hAnsi="Times New Roman" w:cs="Times New Roman"/>
          <w:b/>
          <w:color w:val="000000"/>
          <w:sz w:val="28"/>
          <w:szCs w:val="28"/>
        </w:rPr>
      </w:pPr>
      <w:r w:rsidRPr="00C856C7">
        <w:rPr>
          <w:rFonts w:ascii="Times New Roman" w:hAnsi="Times New Roman" w:cs="Times New Roman"/>
          <w:b/>
          <w:color w:val="000000"/>
          <w:sz w:val="28"/>
          <w:szCs w:val="28"/>
        </w:rPr>
        <w:t>2. Стандарт предоставления муниципальной услуги</w:t>
      </w:r>
    </w:p>
    <w:p w:rsidR="009F1C8E" w:rsidRPr="00C856C7" w:rsidRDefault="009F1C8E" w:rsidP="009F1C8E">
      <w:pPr>
        <w:spacing w:after="0" w:line="240" w:lineRule="auto"/>
        <w:jc w:val="both"/>
        <w:rPr>
          <w:rFonts w:ascii="Times New Roman" w:hAnsi="Times New Roman" w:cs="Times New Roman"/>
          <w:color w:val="000000"/>
          <w:sz w:val="28"/>
          <w:szCs w:val="28"/>
        </w:rPr>
      </w:pPr>
      <w:r w:rsidRPr="00C856C7">
        <w:rPr>
          <w:rFonts w:ascii="Times New Roman" w:hAnsi="Times New Roman" w:cs="Times New Roman"/>
          <w:color w:val="000000"/>
          <w:sz w:val="28"/>
          <w:szCs w:val="28"/>
        </w:rPr>
        <w:t xml:space="preserve">       2.1. Наименование муниципальной услуги – «Согласование </w:t>
      </w:r>
      <w:r w:rsidRPr="00C856C7">
        <w:rPr>
          <w:rFonts w:ascii="Times New Roman" w:hAnsi="Times New Roman" w:cs="Times New Roman"/>
          <w:sz w:val="28"/>
          <w:szCs w:val="28"/>
        </w:rPr>
        <w:t xml:space="preserve"> проведения ярмарки на территории Новошарапского сельсовета Ордынского района Новосибирской области». </w:t>
      </w:r>
    </w:p>
    <w:p w:rsidR="009F1C8E" w:rsidRPr="00C856C7" w:rsidRDefault="009F1C8E" w:rsidP="009F1C8E">
      <w:pPr>
        <w:pStyle w:val="ConsPlusNormal"/>
        <w:widowControl/>
        <w:adjustRightInd w:val="0"/>
        <w:jc w:val="both"/>
        <w:rPr>
          <w:szCs w:val="28"/>
        </w:rPr>
      </w:pPr>
      <w:r w:rsidRPr="00C856C7">
        <w:rPr>
          <w:color w:val="000000"/>
          <w:szCs w:val="28"/>
        </w:rPr>
        <w:t xml:space="preserve">       2.2.</w:t>
      </w:r>
      <w:r w:rsidRPr="00C856C7">
        <w:rPr>
          <w:szCs w:val="28"/>
        </w:rPr>
        <w:t xml:space="preserve"> Наименование органа, предоставляющего муниципальную услугу: администрация Новошарапского сельсовета Ордынского района Новосибирской области.</w:t>
      </w:r>
    </w:p>
    <w:p w:rsidR="009F1C8E" w:rsidRPr="00C856C7" w:rsidRDefault="009F1C8E" w:rsidP="009F1C8E">
      <w:pPr>
        <w:pStyle w:val="ConsPlusNormal"/>
        <w:widowControl/>
        <w:numPr>
          <w:ilvl w:val="1"/>
          <w:numId w:val="7"/>
        </w:numPr>
        <w:adjustRightInd w:val="0"/>
        <w:jc w:val="both"/>
        <w:rPr>
          <w:szCs w:val="28"/>
        </w:rPr>
      </w:pPr>
      <w:r w:rsidRPr="00C856C7">
        <w:rPr>
          <w:szCs w:val="28"/>
        </w:rPr>
        <w:t xml:space="preserve"> Результатом предоставления муниципальной услуги является:</w:t>
      </w:r>
    </w:p>
    <w:p w:rsidR="009F1C8E" w:rsidRPr="00C856C7" w:rsidRDefault="009F1C8E" w:rsidP="009F1C8E">
      <w:pPr>
        <w:pStyle w:val="ConsPlusNormal"/>
        <w:ind w:firstLine="709"/>
        <w:jc w:val="both"/>
        <w:rPr>
          <w:szCs w:val="28"/>
        </w:rPr>
      </w:pPr>
      <w:r w:rsidRPr="00C856C7">
        <w:rPr>
          <w:szCs w:val="28"/>
        </w:rPr>
        <w:t>1) согласование заявления о согласовании проведения ярмарки;</w:t>
      </w:r>
    </w:p>
    <w:p w:rsidR="009F1C8E" w:rsidRPr="00C856C7" w:rsidRDefault="009F1C8E" w:rsidP="009F1C8E">
      <w:pPr>
        <w:pStyle w:val="ConsPlusNormal"/>
        <w:ind w:firstLine="709"/>
        <w:jc w:val="both"/>
        <w:rPr>
          <w:szCs w:val="28"/>
        </w:rPr>
      </w:pPr>
      <w:r w:rsidRPr="00C856C7">
        <w:rPr>
          <w:szCs w:val="28"/>
        </w:rPr>
        <w:t>2) отказ в согласовании заявления о согласовании проведения ярмарки.</w:t>
      </w:r>
    </w:p>
    <w:p w:rsidR="009F1C8E" w:rsidRPr="00C856C7" w:rsidRDefault="009F1C8E" w:rsidP="009F1C8E">
      <w:pPr>
        <w:numPr>
          <w:ilvl w:val="1"/>
          <w:numId w:val="7"/>
        </w:numPr>
        <w:autoSpaceDE w:val="0"/>
        <w:autoSpaceDN w:val="0"/>
        <w:adjustRightInd w:val="0"/>
        <w:spacing w:after="0"/>
        <w:ind w:left="0" w:firstLine="0"/>
        <w:jc w:val="both"/>
        <w:rPr>
          <w:rFonts w:ascii="Times New Roman" w:hAnsi="Times New Roman" w:cs="Times New Roman"/>
          <w:sz w:val="28"/>
          <w:szCs w:val="28"/>
        </w:rPr>
      </w:pPr>
      <w:r w:rsidRPr="00C856C7">
        <w:rPr>
          <w:rFonts w:ascii="Times New Roman" w:hAnsi="Times New Roman" w:cs="Times New Roman"/>
          <w:sz w:val="28"/>
          <w:szCs w:val="28"/>
        </w:rPr>
        <w:t xml:space="preserve">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9F1C8E" w:rsidRPr="00C856C7" w:rsidRDefault="009F1C8E" w:rsidP="009F1C8E">
      <w:pPr>
        <w:pStyle w:val="ConsPlusNormal"/>
        <w:numPr>
          <w:ilvl w:val="1"/>
          <w:numId w:val="7"/>
        </w:numPr>
        <w:jc w:val="both"/>
        <w:rPr>
          <w:bCs/>
          <w:szCs w:val="28"/>
        </w:rPr>
      </w:pPr>
      <w:r w:rsidRPr="00C856C7">
        <w:rPr>
          <w:bCs/>
          <w:szCs w:val="28"/>
        </w:rPr>
        <w:t xml:space="preserve">      Срок предоставления муниципальной услуги.</w:t>
      </w:r>
      <w:bookmarkStart w:id="2" w:name="Par257"/>
      <w:bookmarkEnd w:id="2"/>
    </w:p>
    <w:p w:rsidR="009F1C8E" w:rsidRPr="00C856C7" w:rsidRDefault="009F1C8E" w:rsidP="009F1C8E">
      <w:pPr>
        <w:spacing w:after="0" w:line="240" w:lineRule="auto"/>
        <w:jc w:val="both"/>
        <w:rPr>
          <w:rFonts w:ascii="Times New Roman" w:eastAsia="Times New Roman" w:hAnsi="Times New Roman" w:cs="Times New Roman"/>
          <w:sz w:val="28"/>
          <w:szCs w:val="28"/>
        </w:rPr>
      </w:pPr>
      <w:bookmarkStart w:id="3" w:name="sub_26"/>
      <w:r w:rsidRPr="00C856C7">
        <w:rPr>
          <w:rFonts w:ascii="Times New Roman" w:eastAsia="Times New Roman" w:hAnsi="Times New Roman" w:cs="Times New Roman"/>
          <w:sz w:val="28"/>
          <w:szCs w:val="28"/>
        </w:rPr>
        <w:lastRenderedPageBreak/>
        <w:t>Муниципальная услуга предоставляется в течение семи рабочих дней со дня поступления заявления.</w:t>
      </w:r>
      <w:bookmarkEnd w:id="3"/>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color w:val="000000"/>
          <w:sz w:val="28"/>
          <w:szCs w:val="28"/>
        </w:rPr>
        <w:t>2.6.</w:t>
      </w:r>
      <w:r w:rsidRPr="00C856C7">
        <w:rPr>
          <w:rFonts w:ascii="Times New Roman" w:hAnsi="Times New Roman" w:cs="Times New Roman"/>
          <w:sz w:val="28"/>
          <w:szCs w:val="28"/>
        </w:rPr>
        <w:t xml:space="preserve"> </w:t>
      </w:r>
      <w:r w:rsidRPr="00C856C7">
        <w:rPr>
          <w:rFonts w:ascii="Times New Roman" w:eastAsia="Times New Roman" w:hAnsi="Times New Roman" w:cs="Times New Roman"/>
          <w:sz w:val="28"/>
          <w:szCs w:val="28"/>
        </w:rPr>
        <w:t>Перечень нормативных правовых актов Российской Федерации и нормативных правовых актов субъекта РФ, регулирующих предоставление муниципальной услуги</w:t>
      </w:r>
      <w:r w:rsidRPr="00C856C7">
        <w:rPr>
          <w:rFonts w:ascii="Times New Roman" w:hAnsi="Times New Roman" w:cs="Times New Roman"/>
          <w:sz w:val="28"/>
          <w:szCs w:val="28"/>
        </w:rPr>
        <w:t xml:space="preserve">: </w:t>
      </w:r>
    </w:p>
    <w:p w:rsidR="009F1C8E" w:rsidRPr="00C856C7" w:rsidRDefault="009F1C8E" w:rsidP="009F1C8E">
      <w:pPr>
        <w:pStyle w:val="a5"/>
        <w:autoSpaceDE w:val="0"/>
        <w:autoSpaceDN w:val="0"/>
        <w:adjustRightInd w:val="0"/>
        <w:spacing w:after="0"/>
        <w:ind w:left="0"/>
        <w:contextualSpacing/>
        <w:jc w:val="both"/>
        <w:outlineLvl w:val="0"/>
        <w:rPr>
          <w:rFonts w:ascii="Times New Roman" w:hAnsi="Times New Roman" w:cs="Times New Roman"/>
          <w:sz w:val="28"/>
          <w:szCs w:val="28"/>
        </w:rPr>
      </w:pPr>
      <w:r w:rsidRPr="00C856C7">
        <w:rPr>
          <w:rFonts w:ascii="Times New Roman" w:hAnsi="Times New Roman" w:cs="Times New Roman"/>
          <w:sz w:val="28"/>
          <w:szCs w:val="28"/>
        </w:rPr>
        <w:t xml:space="preserve">       - Федеральный </w:t>
      </w:r>
      <w:hyperlink r:id="rId5" w:history="1">
        <w:r w:rsidRPr="00C856C7">
          <w:rPr>
            <w:rFonts w:ascii="Times New Roman" w:hAnsi="Times New Roman" w:cs="Times New Roman"/>
            <w:sz w:val="28"/>
            <w:szCs w:val="28"/>
          </w:rPr>
          <w:t>закон</w:t>
        </w:r>
      </w:hyperlink>
      <w:r w:rsidRPr="00C856C7">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 Федеральный закон от 28 декабря 2009 г.  № 381-ФЗ «Об основах государственного регулирования торговой деятельности в Российской Федерации»;</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 Федеральный закон от 06.10.2003г.  №131-ФЗ «Об общих принципах организации местного самоуправления в Российской  Федерации».</w:t>
      </w:r>
    </w:p>
    <w:p w:rsidR="009F1C8E" w:rsidRPr="00C856C7" w:rsidRDefault="009F1C8E" w:rsidP="009F1C8E">
      <w:pPr>
        <w:pStyle w:val="ConsPlusNormal"/>
        <w:spacing w:line="276" w:lineRule="auto"/>
        <w:jc w:val="both"/>
        <w:rPr>
          <w:szCs w:val="28"/>
        </w:rPr>
      </w:pPr>
      <w:r w:rsidRPr="00C856C7">
        <w:rPr>
          <w:szCs w:val="28"/>
        </w:rPr>
        <w:t xml:space="preserve">       - Постановление Правительства Российской Федерации от 16.05.2011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F1C8E" w:rsidRPr="00C856C7" w:rsidRDefault="009F1C8E" w:rsidP="009F1C8E">
      <w:pPr>
        <w:pStyle w:val="ConsPlusNormal"/>
        <w:jc w:val="both"/>
        <w:rPr>
          <w:szCs w:val="28"/>
        </w:rPr>
      </w:pPr>
      <w:r w:rsidRPr="00C856C7">
        <w:rPr>
          <w:szCs w:val="28"/>
        </w:rPr>
        <w:t xml:space="preserve">      - </w:t>
      </w:r>
      <w:hyperlink r:id="rId6" w:history="1">
        <w:r w:rsidRPr="00C856C7">
          <w:rPr>
            <w:szCs w:val="28"/>
          </w:rPr>
          <w:t>Постановление</w:t>
        </w:r>
      </w:hyperlink>
      <w:r w:rsidRPr="00C856C7">
        <w:rPr>
          <w:szCs w:val="28"/>
        </w:rPr>
        <w:t xml:space="preserve">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9F1C8E" w:rsidRPr="00C856C7" w:rsidRDefault="009F1C8E" w:rsidP="009F1C8E">
      <w:pPr>
        <w:pStyle w:val="ConsPlusNormal"/>
        <w:jc w:val="both"/>
        <w:rPr>
          <w:szCs w:val="28"/>
        </w:rPr>
      </w:pPr>
      <w:r w:rsidRPr="00C856C7">
        <w:rPr>
          <w:szCs w:val="28"/>
        </w:rPr>
        <w:t xml:space="preserve">     - Устав Новошарапского сельсовета Ордынского района Новосибирской области. </w:t>
      </w:r>
    </w:p>
    <w:p w:rsidR="009F1C8E" w:rsidRPr="00C856C7" w:rsidRDefault="009F1C8E" w:rsidP="009F1C8E">
      <w:pPr>
        <w:widowControl w:val="0"/>
        <w:autoSpaceDE w:val="0"/>
        <w:autoSpaceDN w:val="0"/>
        <w:adjustRightInd w:val="0"/>
        <w:spacing w:after="0" w:line="240" w:lineRule="auto"/>
        <w:jc w:val="both"/>
        <w:rPr>
          <w:rFonts w:ascii="Times New Roman" w:hAnsi="Times New Roman" w:cs="Times New Roman"/>
          <w:sz w:val="28"/>
          <w:szCs w:val="28"/>
        </w:rPr>
      </w:pPr>
      <w:r w:rsidRPr="00C856C7">
        <w:rPr>
          <w:rFonts w:ascii="Times New Roman" w:hAnsi="Times New Roman" w:cs="Times New Roman"/>
          <w:bCs/>
          <w:sz w:val="28"/>
          <w:szCs w:val="28"/>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w:t>
      </w:r>
      <w:r w:rsidRPr="00C856C7">
        <w:rPr>
          <w:rFonts w:ascii="Times New Roman" w:hAnsi="Times New Roman" w:cs="Times New Roman"/>
          <w:sz w:val="28"/>
          <w:szCs w:val="28"/>
        </w:rPr>
        <w:t>.</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2.7.1. Для согласования проведения ярмарки в соответствии со статьей 5 Федерального закона Российской Федерации от 30.12.2006 № 271-ФЗ «О розничных рынках и о внесении изменений в Трудовой кодекс Российской Федерации» организатор ярмарки – юридическое лицо или индивидуальный предприниматель предоставляет самостоятельно:</w:t>
      </w:r>
    </w:p>
    <w:p w:rsidR="009F1C8E" w:rsidRPr="00C856C7" w:rsidRDefault="009F1C8E" w:rsidP="009F1C8E">
      <w:pPr>
        <w:pStyle w:val="ConsPlusNormal"/>
        <w:jc w:val="both"/>
        <w:rPr>
          <w:szCs w:val="28"/>
        </w:rPr>
      </w:pPr>
      <w:proofErr w:type="gramStart"/>
      <w:r w:rsidRPr="00C856C7">
        <w:rPr>
          <w:szCs w:val="28"/>
        </w:rPr>
        <w:t xml:space="preserve">1) Заявление о согласовании проведения ярмарки на имя главы поселения, подписанное лицом, представляющим интересы потребителя муниципальной услуги в соответствии с учредительными документами потребителя муниципальной услуги или доверенностью, и удостоверенное печатью потребителя муниципальной услуги, от имени которого подается заявление по форме, утвержденной   </w:t>
      </w:r>
      <w:hyperlink r:id="rId7" w:history="1">
        <w:r w:rsidRPr="00C856C7">
          <w:rPr>
            <w:szCs w:val="28"/>
          </w:rPr>
          <w:t>Постановление</w:t>
        </w:r>
      </w:hyperlink>
      <w:r w:rsidRPr="00C856C7">
        <w:rPr>
          <w:szCs w:val="28"/>
        </w:rPr>
        <w:t>м Правительства Новосибирской  области от 14.07.2011 N 303-п "Об утверждении Порядка организации ярмарок на территории Новосибирской области и</w:t>
      </w:r>
      <w:proofErr w:type="gramEnd"/>
      <w:r w:rsidRPr="00C856C7">
        <w:rPr>
          <w:szCs w:val="28"/>
        </w:rPr>
        <w:t xml:space="preserve"> продажи товаров (выполнение работ, оказание услуг) на них".</w:t>
      </w:r>
    </w:p>
    <w:p w:rsidR="009F1C8E" w:rsidRPr="00C856C7" w:rsidRDefault="009F1C8E" w:rsidP="009F1C8E">
      <w:pPr>
        <w:pStyle w:val="a6"/>
        <w:jc w:val="both"/>
        <w:rPr>
          <w:rFonts w:ascii="Times New Roman" w:hAnsi="Times New Roman"/>
          <w:sz w:val="28"/>
          <w:szCs w:val="28"/>
        </w:rPr>
      </w:pPr>
      <w:r w:rsidRPr="00C856C7">
        <w:rPr>
          <w:rFonts w:ascii="Times New Roman" w:hAnsi="Times New Roman"/>
          <w:sz w:val="28"/>
          <w:szCs w:val="28"/>
        </w:rPr>
        <w:t xml:space="preserve">           В заявлении должны быть указаны:</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1) фамилия, имя и отчество (при наличии) индивидуального предпринимателя или полное и сокращенное наименование юридического лица, в том числе его фирменное наименование,  организационно-правовая форма (юридического лица) – организатора ярмарки;</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lastRenderedPageBreak/>
        <w:t>2)  место  нахождения организатора ярмарки  - адрес юридического лица или место жительства индивидуального предпринимателя;</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3) фамилия, имя, отчество (при наличии) индивидуального предпринимателя или руководителя юридического лица  и контактный телефон;</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4) фамилия, имя, отчество (при наличии) лица, ответственного за проведение ярмарки, и контактный телефон;</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5) государственный регистрационный номер записи о государственной регистрации юридического лица или индивидуального предпринимателя;</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6) идентификационный номер налогоплательщика (ИНН);</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7) место и сроки проведения ярмарки;</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8) тип и название (при наличии) ярмарки;</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9) ассортимент реализуемых на ярмарке товаров, перечень выполняемых работ и оказываемых услуг;</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10) количество мест для продажи товаров (выполнения работ, оказания услуг) на ярмарке;</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11) способ уведомления о принятом решении;</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12) согласие руководителя юридического лица (индивидуального предпринимателя), лица, ответственного за проведение ярмарки  на обработку персональных данных, содержащихся в представленных документах.</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13) подписи организатора ярмарки и печати (при наличии), и лица, принявшего заявление.</w:t>
      </w:r>
    </w:p>
    <w:p w:rsidR="009F1C8E" w:rsidRPr="00C856C7" w:rsidRDefault="009F1C8E" w:rsidP="009F1C8E">
      <w:pPr>
        <w:spacing w:after="0" w:line="240" w:lineRule="auto"/>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2.7.2.  К заявлению  о согласовании  проведения ярмарки прилагаются:</w:t>
      </w:r>
    </w:p>
    <w:p w:rsidR="009F1C8E" w:rsidRPr="00C856C7" w:rsidRDefault="009F1C8E" w:rsidP="009F1C8E">
      <w:pPr>
        <w:spacing w:after="0" w:line="240" w:lineRule="auto"/>
        <w:jc w:val="both"/>
        <w:rPr>
          <w:rFonts w:ascii="Times New Roman" w:eastAsia="Times New Roman" w:hAnsi="Times New Roman" w:cs="Times New Roman"/>
          <w:color w:val="2D2D2D"/>
          <w:spacing w:val="2"/>
          <w:sz w:val="28"/>
          <w:szCs w:val="28"/>
          <w:lang w:eastAsia="ru-RU"/>
        </w:rPr>
      </w:pPr>
      <w:proofErr w:type="gramStart"/>
      <w:r w:rsidRPr="00C856C7">
        <w:rPr>
          <w:rFonts w:ascii="Times New Roman" w:eastAsia="Times New Roman" w:hAnsi="Times New Roman" w:cs="Times New Roman"/>
          <w:color w:val="2D2D2D"/>
          <w:spacing w:val="2"/>
          <w:sz w:val="28"/>
          <w:szCs w:val="28"/>
          <w:lang w:eastAsia="ru-RU"/>
        </w:rPr>
        <w:t>1) утвержденный план мероприятий по организации ярмарки и продажи товаров (выполнения работ, оказания услуг) на ней;</w:t>
      </w:r>
      <w:r w:rsidRPr="00C856C7">
        <w:rPr>
          <w:rFonts w:ascii="Times New Roman" w:eastAsia="Times New Roman" w:hAnsi="Times New Roman" w:cs="Times New Roman"/>
          <w:color w:val="2D2D2D"/>
          <w:spacing w:val="2"/>
          <w:sz w:val="28"/>
          <w:szCs w:val="28"/>
          <w:lang w:eastAsia="ru-RU"/>
        </w:rPr>
        <w:b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 местного самоуправления по вопросам организации ярмарки;</w:t>
      </w:r>
      <w:proofErr w:type="gramEnd"/>
      <w:r w:rsidRPr="00C856C7">
        <w:rPr>
          <w:rFonts w:ascii="Times New Roman" w:eastAsia="Times New Roman" w:hAnsi="Times New Roman" w:cs="Times New Roman"/>
          <w:color w:val="2D2D2D"/>
          <w:spacing w:val="2"/>
          <w:sz w:val="28"/>
          <w:szCs w:val="28"/>
          <w:lang w:eastAsia="ru-RU"/>
        </w:rPr>
        <w:br/>
        <w:t>3)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r w:rsidRPr="00C856C7">
        <w:rPr>
          <w:rFonts w:ascii="Times New Roman" w:eastAsia="Times New Roman" w:hAnsi="Times New Roman" w:cs="Times New Roman"/>
          <w:color w:val="2D2D2D"/>
          <w:spacing w:val="2"/>
          <w:sz w:val="28"/>
          <w:szCs w:val="28"/>
          <w:lang w:eastAsia="ru-RU"/>
        </w:rPr>
        <w:br/>
        <w:t xml:space="preserve">       </w:t>
      </w:r>
      <w:proofErr w:type="gramStart"/>
      <w:r w:rsidRPr="00C856C7">
        <w:rPr>
          <w:rFonts w:ascii="Times New Roman" w:eastAsia="Times New Roman" w:hAnsi="Times New Roman" w:cs="Times New Roman"/>
          <w:color w:val="2D2D2D"/>
          <w:spacing w:val="2"/>
          <w:sz w:val="28"/>
          <w:szCs w:val="28"/>
          <w:lang w:eastAsia="ru-RU"/>
        </w:rPr>
        <w:t>К заявлению о согласовании проведения ярмарки организатор ярмарки - юридическое лицо или индивидуальный предприниматель вправе приложить:</w:t>
      </w:r>
      <w:r w:rsidRPr="00C856C7">
        <w:rPr>
          <w:rFonts w:ascii="Times New Roman" w:eastAsia="Times New Roman" w:hAnsi="Times New Roman" w:cs="Times New Roman"/>
          <w:color w:val="2D2D2D"/>
          <w:spacing w:val="2"/>
          <w:sz w:val="28"/>
          <w:szCs w:val="28"/>
          <w:lang w:eastAsia="ru-RU"/>
        </w:rPr>
        <w:b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заверенную подписью уполномоченного лица и печатью (при</w:t>
      </w:r>
      <w:proofErr w:type="gramEnd"/>
      <w:r w:rsidRPr="00C856C7">
        <w:rPr>
          <w:rFonts w:ascii="Times New Roman" w:eastAsia="Times New Roman" w:hAnsi="Times New Roman" w:cs="Times New Roman"/>
          <w:color w:val="2D2D2D"/>
          <w:spacing w:val="2"/>
          <w:sz w:val="28"/>
          <w:szCs w:val="28"/>
          <w:lang w:eastAsia="ru-RU"/>
        </w:rPr>
        <w:t xml:space="preserve"> </w:t>
      </w:r>
      <w:proofErr w:type="gramStart"/>
      <w:r w:rsidRPr="00C856C7">
        <w:rPr>
          <w:rFonts w:ascii="Times New Roman" w:eastAsia="Times New Roman" w:hAnsi="Times New Roman" w:cs="Times New Roman"/>
          <w:color w:val="2D2D2D"/>
          <w:spacing w:val="2"/>
          <w:sz w:val="28"/>
          <w:szCs w:val="28"/>
          <w:lang w:eastAsia="ru-RU"/>
        </w:rPr>
        <w:t>наличии);</w:t>
      </w:r>
      <w:r w:rsidRPr="00C856C7">
        <w:rPr>
          <w:rFonts w:ascii="Times New Roman" w:eastAsia="Times New Roman" w:hAnsi="Times New Roman" w:cs="Times New Roman"/>
          <w:color w:val="2D2D2D"/>
          <w:spacing w:val="2"/>
          <w:sz w:val="28"/>
          <w:szCs w:val="28"/>
          <w:lang w:eastAsia="ru-RU"/>
        </w:rPr>
        <w:br/>
      </w:r>
      <w:r w:rsidRPr="00C856C7">
        <w:rPr>
          <w:rFonts w:ascii="Times New Roman" w:eastAsia="Times New Roman" w:hAnsi="Times New Roman" w:cs="Times New Roman"/>
          <w:color w:val="2D2D2D"/>
          <w:spacing w:val="2"/>
          <w:sz w:val="28"/>
          <w:szCs w:val="28"/>
          <w:lang w:eastAsia="ru-RU"/>
        </w:rPr>
        <w:lastRenderedPageBreak/>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 проведение ярмарки, заверенные подписью и печатью (при наличии) организатора ярмарки.</w:t>
      </w:r>
      <w:proofErr w:type="gramEnd"/>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eastAsia="Times New Roman" w:hAnsi="Times New Roman" w:cs="Times New Roman"/>
          <w:color w:val="2D2D2D"/>
          <w:spacing w:val="2"/>
          <w:sz w:val="28"/>
          <w:szCs w:val="28"/>
          <w:lang w:eastAsia="ru-RU"/>
        </w:rPr>
        <w:t xml:space="preserve">       2.7.3. Документы, предусмотренные в пункте 2.7.2.  настоящего Административного регламента, запрашиваются Администрацией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r w:rsidRPr="00C856C7">
        <w:rPr>
          <w:rFonts w:ascii="Times New Roman" w:eastAsia="Times New Roman" w:hAnsi="Times New Roman" w:cs="Times New Roman"/>
          <w:color w:val="2D2D2D"/>
          <w:spacing w:val="2"/>
          <w:sz w:val="28"/>
          <w:szCs w:val="28"/>
          <w:lang w:eastAsia="ru-RU"/>
        </w:rPr>
        <w:br/>
      </w:r>
      <w:r w:rsidRPr="00C856C7">
        <w:rPr>
          <w:rFonts w:ascii="Times New Roman" w:hAnsi="Times New Roman" w:cs="Times New Roman"/>
          <w:sz w:val="28"/>
          <w:szCs w:val="28"/>
        </w:rPr>
        <w:t xml:space="preserve">           2.8. Исчерпывающий перечень оснований для отказа в приеме документов, необходимых для предоставления муниципальной услуги.</w:t>
      </w:r>
    </w:p>
    <w:p w:rsidR="009F1C8E" w:rsidRPr="00C856C7" w:rsidRDefault="009F1C8E" w:rsidP="009F1C8E">
      <w:pPr>
        <w:pStyle w:val="a6"/>
        <w:jc w:val="both"/>
        <w:rPr>
          <w:rFonts w:ascii="Times New Roman" w:hAnsi="Times New Roman"/>
          <w:sz w:val="28"/>
          <w:szCs w:val="28"/>
        </w:rPr>
      </w:pPr>
      <w:r w:rsidRPr="00C856C7">
        <w:rPr>
          <w:rFonts w:ascii="Times New Roman" w:hAnsi="Times New Roman"/>
          <w:sz w:val="28"/>
          <w:szCs w:val="28"/>
        </w:rPr>
        <w:t xml:space="preserve">     Оснований для отказа в приеме документов, необходимых для предоставления муниципальной услуги, не предусмотрено.</w:t>
      </w:r>
    </w:p>
    <w:p w:rsidR="009F1C8E" w:rsidRPr="00C856C7" w:rsidRDefault="009F1C8E" w:rsidP="009F1C8E">
      <w:pPr>
        <w:spacing w:after="0" w:line="240" w:lineRule="auto"/>
        <w:jc w:val="both"/>
        <w:rPr>
          <w:rFonts w:ascii="Times New Roman" w:eastAsia="Times New Roman" w:hAnsi="Times New Roman" w:cs="Times New Roman"/>
          <w:bCs/>
          <w:sz w:val="28"/>
          <w:szCs w:val="28"/>
        </w:rPr>
      </w:pPr>
      <w:r w:rsidRPr="00C856C7">
        <w:rPr>
          <w:rFonts w:ascii="Times New Roman" w:eastAsia="Times New Roman" w:hAnsi="Times New Roman" w:cs="Times New Roman"/>
          <w:bCs/>
          <w:sz w:val="28"/>
          <w:szCs w:val="28"/>
        </w:rPr>
        <w:t xml:space="preserve">           2.9. Исчерпывающий перечень оснований для отказа в согласовании заявления о согласовании проведения ярмарки.</w:t>
      </w:r>
    </w:p>
    <w:p w:rsidR="009F1C8E" w:rsidRDefault="009F1C8E" w:rsidP="009F1C8E">
      <w:pPr>
        <w:spacing w:after="0" w:line="240" w:lineRule="auto"/>
        <w:jc w:val="both"/>
        <w:rPr>
          <w:rFonts w:ascii="Times New Roman" w:eastAsia="Times New Roman" w:hAnsi="Times New Roman" w:cs="Times New Roman"/>
          <w:color w:val="2D2D2D"/>
          <w:spacing w:val="2"/>
          <w:sz w:val="28"/>
          <w:szCs w:val="28"/>
          <w:lang w:eastAsia="ru-RU"/>
        </w:rPr>
      </w:pPr>
      <w:r w:rsidRPr="00C856C7">
        <w:rPr>
          <w:rFonts w:ascii="Times New Roman" w:eastAsia="Times New Roman" w:hAnsi="Times New Roman" w:cs="Times New Roman"/>
          <w:color w:val="2D2D2D"/>
          <w:spacing w:val="2"/>
          <w:sz w:val="28"/>
          <w:szCs w:val="28"/>
          <w:lang w:eastAsia="ru-RU"/>
        </w:rPr>
        <w:t>Основаниями для отказа в согласовании заявления о согласовании проведения ярмарки являются:</w:t>
      </w:r>
      <w:r w:rsidRPr="00C856C7">
        <w:rPr>
          <w:rFonts w:ascii="Times New Roman" w:eastAsia="Times New Roman" w:hAnsi="Times New Roman" w:cs="Times New Roman"/>
          <w:color w:val="2D2D2D"/>
          <w:spacing w:val="2"/>
          <w:sz w:val="28"/>
          <w:szCs w:val="28"/>
          <w:lang w:eastAsia="ru-RU"/>
        </w:rPr>
        <w:br/>
        <w:t>1) несоблюдение организатором ярмарки порядка и сроков подачи заявления о согласовании проведения ярмарки;</w:t>
      </w:r>
      <w:r w:rsidRPr="00C856C7">
        <w:rPr>
          <w:rFonts w:ascii="Times New Roman" w:eastAsia="Times New Roman" w:hAnsi="Times New Roman" w:cs="Times New Roman"/>
          <w:color w:val="2D2D2D"/>
          <w:spacing w:val="2"/>
          <w:sz w:val="28"/>
          <w:szCs w:val="28"/>
          <w:lang w:eastAsia="ru-RU"/>
        </w:rPr>
        <w:br/>
        <w:t xml:space="preserve">2) представление неполного комплекта документов, предусмотренных пунктом     </w:t>
      </w:r>
      <w:r>
        <w:rPr>
          <w:rFonts w:ascii="Times New Roman" w:eastAsia="Times New Roman" w:hAnsi="Times New Roman" w:cs="Times New Roman"/>
          <w:color w:val="2D2D2D"/>
          <w:spacing w:val="2"/>
          <w:sz w:val="28"/>
          <w:szCs w:val="28"/>
          <w:lang w:eastAsia="ru-RU"/>
        </w:rPr>
        <w:t xml:space="preserve">     </w:t>
      </w:r>
      <w:r w:rsidRPr="00C856C7">
        <w:rPr>
          <w:rFonts w:ascii="Times New Roman" w:eastAsia="Times New Roman" w:hAnsi="Times New Roman" w:cs="Times New Roman"/>
          <w:color w:val="2D2D2D"/>
          <w:spacing w:val="2"/>
          <w:sz w:val="28"/>
          <w:szCs w:val="28"/>
          <w:lang w:eastAsia="ru-RU"/>
        </w:rPr>
        <w:t>2.7.2. настоящего Административного регламента;</w:t>
      </w:r>
      <w:r w:rsidRPr="00C856C7">
        <w:rPr>
          <w:rFonts w:ascii="Times New Roman" w:eastAsia="Times New Roman" w:hAnsi="Times New Roman" w:cs="Times New Roman"/>
          <w:color w:val="2D2D2D"/>
          <w:spacing w:val="2"/>
          <w:sz w:val="28"/>
          <w:szCs w:val="28"/>
          <w:lang w:eastAsia="ru-RU"/>
        </w:rPr>
        <w:br/>
        <w:t>3) выявление в представленных документах недостоверной или искаженной информации;</w:t>
      </w:r>
      <w:r w:rsidRPr="00C856C7">
        <w:rPr>
          <w:rFonts w:ascii="Times New Roman" w:eastAsia="Times New Roman" w:hAnsi="Times New Roman" w:cs="Times New Roman"/>
          <w:color w:val="2D2D2D"/>
          <w:spacing w:val="2"/>
          <w:sz w:val="28"/>
          <w:szCs w:val="28"/>
          <w:lang w:eastAsia="ru-RU"/>
        </w:rPr>
        <w:b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поселения.</w:t>
      </w:r>
    </w:p>
    <w:p w:rsidR="009F1C8E" w:rsidRPr="00C97DE6" w:rsidRDefault="009F1C8E" w:rsidP="009F1C8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D2D2D"/>
          <w:spacing w:val="2"/>
          <w:sz w:val="28"/>
          <w:szCs w:val="28"/>
          <w:lang w:eastAsia="ru-RU"/>
        </w:rPr>
        <w:t xml:space="preserve">         </w:t>
      </w:r>
      <w:r w:rsidRPr="00C97DE6">
        <w:rPr>
          <w:rFonts w:ascii="Times New Roman" w:eastAsia="Times New Roman" w:hAnsi="Times New Roman" w:cs="Times New Roman"/>
          <w:color w:val="2D2D2D"/>
          <w:spacing w:val="2"/>
          <w:sz w:val="28"/>
          <w:szCs w:val="28"/>
          <w:lang w:eastAsia="ru-RU"/>
        </w:rPr>
        <w:t>2.10</w:t>
      </w:r>
      <w:r w:rsidRPr="00C97DE6">
        <w:rPr>
          <w:rFonts w:ascii="Times New Roman" w:eastAsia="Times New Roman" w:hAnsi="Times New Roman" w:cs="Times New Roman"/>
          <w:sz w:val="28"/>
          <w:szCs w:val="28"/>
          <w:lang w:eastAsia="ru-RU"/>
        </w:rPr>
        <w:t xml:space="preserve"> Основаниями для приостановления предоставления государственной услуги являются:</w:t>
      </w:r>
      <w:bookmarkStart w:id="4" w:name="dst100187"/>
      <w:bookmarkEnd w:id="4"/>
    </w:p>
    <w:p w:rsidR="009F1C8E" w:rsidRPr="00C856C7" w:rsidRDefault="009F1C8E" w:rsidP="009F1C8E">
      <w:pPr>
        <w:spacing w:after="0" w:line="240" w:lineRule="auto"/>
        <w:jc w:val="both"/>
        <w:rPr>
          <w:rFonts w:ascii="Times New Roman" w:eastAsia="Times New Roman" w:hAnsi="Times New Roman" w:cs="Times New Roman"/>
          <w:sz w:val="28"/>
          <w:szCs w:val="28"/>
        </w:rPr>
      </w:pPr>
      <w:bookmarkStart w:id="5" w:name="dst100188"/>
      <w:bookmarkEnd w:id="5"/>
      <w:r>
        <w:rPr>
          <w:rFonts w:ascii="Times New Roman" w:eastAsia="Times New Roman" w:hAnsi="Times New Roman" w:cs="Times New Roman"/>
          <w:sz w:val="28"/>
          <w:szCs w:val="28"/>
          <w:lang w:eastAsia="ru-RU"/>
        </w:rPr>
        <w:t>-</w:t>
      </w:r>
      <w:r w:rsidRPr="00C97DE6">
        <w:rPr>
          <w:rFonts w:ascii="Times New Roman" w:eastAsia="Times New Roman" w:hAnsi="Times New Roman" w:cs="Times New Roman"/>
          <w:sz w:val="28"/>
          <w:szCs w:val="28"/>
          <w:lang w:eastAsia="ru-RU"/>
        </w:rPr>
        <w:t xml:space="preserve"> пропуск заявителем срока, установленного для представления документов при подаче заявления в форме электронного</w:t>
      </w:r>
      <w:r w:rsidRPr="00464426">
        <w:rPr>
          <w:rFonts w:ascii="Times New Roman" w:eastAsia="Times New Roman" w:hAnsi="Times New Roman" w:cs="Times New Roman"/>
          <w:sz w:val="28"/>
          <w:szCs w:val="28"/>
          <w:lang w:eastAsia="ru-RU"/>
        </w:rPr>
        <w:t xml:space="preserve"> документа с использованием Единого портала.</w:t>
      </w:r>
    </w:p>
    <w:p w:rsidR="009F1C8E" w:rsidRPr="00C856C7" w:rsidRDefault="009F1C8E" w:rsidP="009F1C8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856C7">
        <w:rPr>
          <w:rFonts w:ascii="Times New Roman" w:hAnsi="Times New Roman" w:cs="Times New Roman"/>
          <w:sz w:val="28"/>
          <w:szCs w:val="28"/>
        </w:rPr>
        <w:t xml:space="preserve">         </w:t>
      </w:r>
      <w:r>
        <w:rPr>
          <w:rFonts w:ascii="Times New Roman" w:hAnsi="Times New Roman" w:cs="Times New Roman"/>
          <w:sz w:val="28"/>
          <w:szCs w:val="28"/>
        </w:rPr>
        <w:t>2.11</w:t>
      </w:r>
      <w:r w:rsidRPr="00C856C7">
        <w:rPr>
          <w:rFonts w:ascii="Times New Roman" w:hAnsi="Times New Roman" w:cs="Times New Roman"/>
          <w:sz w:val="28"/>
          <w:szCs w:val="28"/>
        </w:rPr>
        <w:t>. Размер платы, взимаемой  с заявителя при  предоставлении муниципальной услуги.</w:t>
      </w:r>
    </w:p>
    <w:p w:rsidR="009F1C8E" w:rsidRPr="00C856C7" w:rsidRDefault="009F1C8E" w:rsidP="009F1C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56C7">
        <w:rPr>
          <w:rFonts w:ascii="Times New Roman" w:hAnsi="Times New Roman" w:cs="Times New Roman"/>
          <w:sz w:val="28"/>
          <w:szCs w:val="28"/>
        </w:rPr>
        <w:t xml:space="preserve"> Муниципальная  услуга предоставляется бесплатно. </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rsidR="009F1C8E" w:rsidRPr="00C856C7" w:rsidRDefault="009F1C8E" w:rsidP="009F1C8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C856C7">
        <w:rPr>
          <w:rFonts w:ascii="Times New Roman" w:hAnsi="Times New Roman" w:cs="Times New Roman"/>
          <w:sz w:val="28"/>
          <w:szCs w:val="28"/>
        </w:rPr>
        <w:t>Регистрация письменного заявления Заявителя о предоставлении услуги производится в Администрации в течение рабочего дня, следующего за днем поступления документов.</w:t>
      </w:r>
    </w:p>
    <w:p w:rsidR="009F1C8E" w:rsidRPr="00C856C7" w:rsidRDefault="009F1C8E" w:rsidP="009F1C8E">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w:t>
      </w:r>
      <w:r>
        <w:rPr>
          <w:rFonts w:ascii="Times New Roman" w:hAnsi="Times New Roman" w:cs="Times New Roman"/>
          <w:sz w:val="28"/>
          <w:szCs w:val="28"/>
        </w:rPr>
        <w:t xml:space="preserve">      2.12</w:t>
      </w:r>
      <w:r w:rsidRPr="00C856C7">
        <w:rPr>
          <w:rFonts w:ascii="Times New Roman" w:hAnsi="Times New Roman" w:cs="Times New Roman"/>
          <w:sz w:val="28"/>
          <w:szCs w:val="28"/>
        </w:rPr>
        <w:t xml:space="preserve">. </w:t>
      </w:r>
      <w:proofErr w:type="gramStart"/>
      <w:r w:rsidRPr="00C856C7">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w:t>
      </w:r>
      <w:r w:rsidRPr="00C856C7">
        <w:rPr>
          <w:rFonts w:ascii="Times New Roman" w:hAnsi="Times New Roman" w:cs="Times New Roman"/>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F1C8E" w:rsidRPr="00C856C7" w:rsidRDefault="009F1C8E" w:rsidP="009F1C8E">
      <w:pPr>
        <w:numPr>
          <w:ilvl w:val="2"/>
          <w:numId w:val="8"/>
        </w:num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Требования к помещениям, в которых предоставляется муниципальная услуга:</w:t>
      </w:r>
    </w:p>
    <w:p w:rsidR="009F1C8E" w:rsidRPr="00C856C7" w:rsidRDefault="009F1C8E" w:rsidP="009F1C8E">
      <w:pPr>
        <w:widowControl w:val="0"/>
        <w:autoSpaceDE w:val="0"/>
        <w:autoSpaceDN w:val="0"/>
        <w:adjustRightInd w:val="0"/>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1) Центральный вход в здание администрации должен быть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9F1C8E" w:rsidRPr="00C856C7" w:rsidRDefault="009F1C8E" w:rsidP="009F1C8E">
      <w:pPr>
        <w:pStyle w:val="ConsPlusNormal"/>
        <w:ind w:firstLine="709"/>
        <w:jc w:val="both"/>
        <w:rPr>
          <w:szCs w:val="28"/>
        </w:rPr>
      </w:pPr>
      <w:r w:rsidRPr="00C856C7">
        <w:rPr>
          <w:szCs w:val="28"/>
        </w:rPr>
        <w:t>2) помещения должны соответствовать санитарно-эпидемиологическим правилам и нормативам, правилам противопожарной безопасности;</w:t>
      </w:r>
    </w:p>
    <w:p w:rsidR="009F1C8E" w:rsidRPr="00C856C7" w:rsidRDefault="009F1C8E" w:rsidP="009F1C8E">
      <w:pPr>
        <w:pStyle w:val="ConsPlusNormal"/>
        <w:ind w:firstLine="709"/>
        <w:jc w:val="both"/>
        <w:rPr>
          <w:szCs w:val="28"/>
        </w:rPr>
      </w:pPr>
      <w:r w:rsidRPr="00C856C7">
        <w:rPr>
          <w:szCs w:val="28"/>
        </w:rPr>
        <w:t>3) в помещениях обеспечивается создание инвалидам следующих условий доступности:</w:t>
      </w:r>
    </w:p>
    <w:p w:rsidR="009F1C8E" w:rsidRPr="00C856C7" w:rsidRDefault="009F1C8E" w:rsidP="009F1C8E">
      <w:pPr>
        <w:pStyle w:val="ConsPlusNormal"/>
        <w:ind w:firstLine="709"/>
        <w:jc w:val="both"/>
        <w:rPr>
          <w:szCs w:val="28"/>
        </w:rPr>
      </w:pPr>
      <w:r w:rsidRPr="00C856C7">
        <w:rPr>
          <w:szCs w:val="28"/>
        </w:rPr>
        <w:t>- возможность беспрепятственного входа в объекты и выхода из них;</w:t>
      </w:r>
    </w:p>
    <w:p w:rsidR="009F1C8E" w:rsidRPr="00C856C7" w:rsidRDefault="009F1C8E" w:rsidP="009F1C8E">
      <w:pPr>
        <w:pStyle w:val="ConsPlusNormal"/>
        <w:ind w:firstLine="709"/>
        <w:jc w:val="both"/>
        <w:rPr>
          <w:szCs w:val="28"/>
        </w:rPr>
      </w:pPr>
      <w:r w:rsidRPr="00C856C7">
        <w:rPr>
          <w:szCs w:val="28"/>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C856C7">
        <w:rPr>
          <w:szCs w:val="28"/>
        </w:rPr>
        <w:t>ассистивных</w:t>
      </w:r>
      <w:proofErr w:type="spellEnd"/>
      <w:r w:rsidRPr="00C856C7">
        <w:rPr>
          <w:szCs w:val="28"/>
        </w:rPr>
        <w:t xml:space="preserve"> и вспомогательных технологий, а также сменного кресла-коляски;</w:t>
      </w:r>
    </w:p>
    <w:p w:rsidR="009F1C8E" w:rsidRPr="00C856C7" w:rsidRDefault="009F1C8E" w:rsidP="009F1C8E">
      <w:pPr>
        <w:pStyle w:val="ConsPlusNormal"/>
        <w:ind w:firstLine="709"/>
        <w:jc w:val="both"/>
        <w:rPr>
          <w:szCs w:val="28"/>
        </w:rPr>
      </w:pPr>
      <w:r w:rsidRPr="00C856C7">
        <w:rPr>
          <w:szCs w:val="28"/>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F1C8E" w:rsidRPr="00C856C7" w:rsidRDefault="009F1C8E" w:rsidP="009F1C8E">
      <w:pPr>
        <w:pStyle w:val="ConsPlusNormal"/>
        <w:ind w:firstLine="709"/>
        <w:jc w:val="both"/>
        <w:rPr>
          <w:szCs w:val="28"/>
        </w:rPr>
      </w:pPr>
      <w:r w:rsidRPr="00C856C7">
        <w:rPr>
          <w:szCs w:val="28"/>
        </w:rPr>
        <w:t>- сопровождение инвалидов, имеющих стойкие нарушения функции зрения и самостоятельного передвижения по территории объекта;</w:t>
      </w:r>
    </w:p>
    <w:p w:rsidR="009F1C8E" w:rsidRPr="00C856C7" w:rsidRDefault="009F1C8E" w:rsidP="009F1C8E">
      <w:pPr>
        <w:pStyle w:val="ConsPlusNormal"/>
        <w:ind w:firstLine="709"/>
        <w:jc w:val="both"/>
        <w:rPr>
          <w:szCs w:val="28"/>
        </w:rPr>
      </w:pPr>
      <w:r w:rsidRPr="00C856C7">
        <w:rPr>
          <w:szCs w:val="28"/>
        </w:rPr>
        <w:t>- содействие инвалиду при входе в объект и выходе из него, информирование инвалида о доступных маршрутах общественного транспорта;</w:t>
      </w:r>
    </w:p>
    <w:p w:rsidR="009F1C8E" w:rsidRPr="00C856C7" w:rsidRDefault="009F1C8E" w:rsidP="009F1C8E">
      <w:pPr>
        <w:pStyle w:val="ConsPlusNormal"/>
        <w:ind w:firstLine="709"/>
        <w:jc w:val="both"/>
        <w:rPr>
          <w:szCs w:val="28"/>
        </w:rPr>
      </w:pPr>
      <w:r w:rsidRPr="00C856C7">
        <w:rPr>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F1C8E" w:rsidRPr="00C856C7" w:rsidRDefault="009F1C8E" w:rsidP="009F1C8E">
      <w:pPr>
        <w:pStyle w:val="ConsPlusNormal"/>
        <w:ind w:firstLine="709"/>
        <w:jc w:val="both"/>
        <w:rPr>
          <w:szCs w:val="28"/>
        </w:rPr>
      </w:pPr>
      <w:r w:rsidRPr="00C856C7">
        <w:rPr>
          <w:szCs w:val="28"/>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w:t>
      </w:r>
    </w:p>
    <w:p w:rsidR="009F1C8E" w:rsidRPr="00C856C7" w:rsidRDefault="009F1C8E" w:rsidP="009F1C8E">
      <w:pPr>
        <w:pStyle w:val="ConsPlusNormal"/>
        <w:ind w:firstLine="709"/>
        <w:jc w:val="both"/>
        <w:rPr>
          <w:szCs w:val="28"/>
        </w:rPr>
      </w:pPr>
      <w:r w:rsidRPr="00C856C7">
        <w:rPr>
          <w:szCs w:val="28"/>
        </w:rPr>
        <w:t>4) помещения должны иметь места для ожидания, информирования, приема заявителей.</w:t>
      </w:r>
    </w:p>
    <w:p w:rsidR="009F1C8E" w:rsidRPr="00C856C7" w:rsidRDefault="009F1C8E" w:rsidP="009F1C8E">
      <w:pPr>
        <w:pStyle w:val="ConsPlusNormal"/>
        <w:ind w:firstLine="709"/>
        <w:jc w:val="both"/>
        <w:rPr>
          <w:szCs w:val="28"/>
        </w:rPr>
      </w:pPr>
      <w:r w:rsidRPr="00C856C7">
        <w:rPr>
          <w:szCs w:val="28"/>
        </w:rPr>
        <w:t>5) помещения должны иметь туалет со свободным доступом к нему в рабочее время;</w:t>
      </w:r>
    </w:p>
    <w:p w:rsidR="009F1C8E" w:rsidRPr="00C856C7" w:rsidRDefault="009F1C8E" w:rsidP="009F1C8E">
      <w:pPr>
        <w:pStyle w:val="ConsPlusNormal"/>
        <w:ind w:firstLine="709"/>
        <w:jc w:val="both"/>
        <w:rPr>
          <w:szCs w:val="28"/>
        </w:rPr>
      </w:pPr>
      <w:r w:rsidRPr="00C856C7">
        <w:rPr>
          <w:szCs w:val="28"/>
        </w:rPr>
        <w:t xml:space="preserve">6) места информирования, предназначенные для ознакомления граждан </w:t>
      </w:r>
      <w:r w:rsidRPr="00C856C7">
        <w:rPr>
          <w:szCs w:val="28"/>
        </w:rPr>
        <w:lastRenderedPageBreak/>
        <w:t>с информационными материалами, оборудуются:</w:t>
      </w:r>
    </w:p>
    <w:p w:rsidR="009F1C8E" w:rsidRPr="00C856C7" w:rsidRDefault="009F1C8E" w:rsidP="009F1C8E">
      <w:pPr>
        <w:pStyle w:val="ConsPlusNormal"/>
        <w:ind w:firstLine="709"/>
        <w:jc w:val="both"/>
        <w:rPr>
          <w:szCs w:val="28"/>
        </w:rPr>
      </w:pPr>
      <w:r w:rsidRPr="00C856C7">
        <w:rPr>
          <w:szCs w:val="28"/>
        </w:rPr>
        <w:t>- информационными стендами или информационными электронными терминалами;</w:t>
      </w:r>
    </w:p>
    <w:p w:rsidR="009F1C8E" w:rsidRPr="00C856C7" w:rsidRDefault="009F1C8E" w:rsidP="009F1C8E">
      <w:pPr>
        <w:pStyle w:val="ConsPlusNormal"/>
        <w:ind w:firstLine="709"/>
        <w:jc w:val="both"/>
        <w:rPr>
          <w:szCs w:val="28"/>
        </w:rPr>
      </w:pPr>
      <w:r w:rsidRPr="00C856C7">
        <w:rPr>
          <w:szCs w:val="28"/>
        </w:rPr>
        <w:t>- столами (стойками) с канцелярскими принадлежностями для оформления документов, стульями.</w:t>
      </w:r>
    </w:p>
    <w:p w:rsidR="009F1C8E" w:rsidRPr="00C856C7" w:rsidRDefault="009F1C8E" w:rsidP="009F1C8E">
      <w:pPr>
        <w:pStyle w:val="ConsPlusNormal"/>
        <w:ind w:firstLine="709"/>
        <w:jc w:val="both"/>
        <w:rPr>
          <w:szCs w:val="28"/>
        </w:rPr>
      </w:pPr>
      <w:r w:rsidRPr="00C856C7">
        <w:rPr>
          <w:szCs w:val="28"/>
        </w:rPr>
        <w:t>2.12.2.  Требования к местам проведения личного приема граждан:</w:t>
      </w:r>
    </w:p>
    <w:p w:rsidR="009F1C8E" w:rsidRPr="00C856C7" w:rsidRDefault="009F1C8E" w:rsidP="009F1C8E">
      <w:pPr>
        <w:pStyle w:val="ConsPlusNormal"/>
        <w:ind w:firstLine="709"/>
        <w:jc w:val="both"/>
        <w:rPr>
          <w:szCs w:val="28"/>
        </w:rPr>
      </w:pPr>
      <w:r w:rsidRPr="00C856C7">
        <w:rPr>
          <w:szCs w:val="28"/>
        </w:rPr>
        <w:t>1) рабочее место специалиста, осуществляющего прием, должно быть оборудовано персональным компьютером с возможностью доступа к справочно-правовым системам, а также к печатающим и копировальным устройствам;</w:t>
      </w:r>
    </w:p>
    <w:p w:rsidR="009F1C8E" w:rsidRPr="00C856C7" w:rsidRDefault="009F1C8E" w:rsidP="009F1C8E">
      <w:pPr>
        <w:pStyle w:val="ConsPlusNormal"/>
        <w:ind w:firstLine="709"/>
        <w:jc w:val="both"/>
        <w:rPr>
          <w:szCs w:val="28"/>
        </w:rPr>
      </w:pPr>
      <w:r w:rsidRPr="00C856C7">
        <w:rPr>
          <w:szCs w:val="28"/>
        </w:rPr>
        <w:t>2) место для приема заявителя должно быть снабжено стулом, иметь место для письма и раскладки документов.</w:t>
      </w:r>
    </w:p>
    <w:p w:rsidR="009F1C8E" w:rsidRPr="00C856C7" w:rsidRDefault="009F1C8E" w:rsidP="009F1C8E">
      <w:pPr>
        <w:pStyle w:val="ConsPlusNormal"/>
        <w:ind w:firstLine="709"/>
        <w:jc w:val="both"/>
        <w:rPr>
          <w:szCs w:val="28"/>
        </w:rPr>
      </w:pPr>
      <w:r w:rsidRPr="00C856C7">
        <w:rPr>
          <w:szCs w:val="28"/>
        </w:rPr>
        <w:t>2.12.3. Места ожидания обеспечиваются стульями, скамьями (</w:t>
      </w:r>
      <w:proofErr w:type="spellStart"/>
      <w:r w:rsidRPr="00C856C7">
        <w:rPr>
          <w:szCs w:val="28"/>
        </w:rPr>
        <w:t>банкетками</w:t>
      </w:r>
      <w:proofErr w:type="spellEnd"/>
      <w:r w:rsidRPr="00C856C7">
        <w:rPr>
          <w:szCs w:val="28"/>
        </w:rPr>
        <w:t>).</w:t>
      </w:r>
    </w:p>
    <w:p w:rsidR="009F1C8E" w:rsidRPr="00C856C7" w:rsidRDefault="009F1C8E" w:rsidP="009F1C8E">
      <w:pPr>
        <w:pStyle w:val="ConsPlusNormal"/>
        <w:ind w:firstLine="709"/>
        <w:jc w:val="both"/>
        <w:rPr>
          <w:szCs w:val="28"/>
        </w:rPr>
      </w:pPr>
      <w:r w:rsidRPr="00C856C7">
        <w:rPr>
          <w:szCs w:val="28"/>
        </w:rPr>
        <w:t>2.12.4. На информационных стендах в помещениях, предназначенных для приема граждан, размещается следующая информация:</w:t>
      </w:r>
    </w:p>
    <w:p w:rsidR="009F1C8E" w:rsidRPr="00C856C7" w:rsidRDefault="009F1C8E" w:rsidP="009F1C8E">
      <w:pPr>
        <w:pStyle w:val="ConsPlusNormal"/>
        <w:ind w:firstLine="709"/>
        <w:jc w:val="both"/>
        <w:rPr>
          <w:szCs w:val="28"/>
        </w:rPr>
      </w:pPr>
      <w:r w:rsidRPr="00C856C7">
        <w:rPr>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F1C8E" w:rsidRPr="00C856C7" w:rsidRDefault="009F1C8E" w:rsidP="009F1C8E">
      <w:pPr>
        <w:pStyle w:val="ConsPlusNormal"/>
        <w:ind w:firstLine="709"/>
        <w:jc w:val="both"/>
        <w:rPr>
          <w:szCs w:val="28"/>
        </w:rPr>
      </w:pPr>
      <w:r w:rsidRPr="00C856C7">
        <w:rPr>
          <w:szCs w:val="28"/>
        </w:rPr>
        <w:t>- полный текст административного регламента с приложениями;</w:t>
      </w:r>
    </w:p>
    <w:p w:rsidR="009F1C8E" w:rsidRPr="00C856C7" w:rsidRDefault="009F1C8E" w:rsidP="009F1C8E">
      <w:pPr>
        <w:pStyle w:val="ConsPlusNormal"/>
        <w:ind w:firstLine="709"/>
        <w:jc w:val="both"/>
        <w:rPr>
          <w:szCs w:val="28"/>
        </w:rPr>
      </w:pPr>
      <w:r w:rsidRPr="00C856C7">
        <w:rPr>
          <w:szCs w:val="28"/>
        </w:rPr>
        <w:t>- блок-схема последовательности действий при предоставлении муниципальной услуги;</w:t>
      </w:r>
    </w:p>
    <w:p w:rsidR="009F1C8E" w:rsidRPr="00C856C7" w:rsidRDefault="009F1C8E" w:rsidP="009F1C8E">
      <w:pPr>
        <w:pStyle w:val="ConsPlusNormal"/>
        <w:ind w:firstLine="709"/>
        <w:jc w:val="both"/>
        <w:rPr>
          <w:szCs w:val="28"/>
        </w:rPr>
      </w:pPr>
      <w:r w:rsidRPr="00C856C7">
        <w:rPr>
          <w:szCs w:val="28"/>
        </w:rPr>
        <w:t>- перечень документов, необходимых для предоставления муниципальной услуги;</w:t>
      </w:r>
    </w:p>
    <w:p w:rsidR="009F1C8E" w:rsidRPr="00C856C7" w:rsidRDefault="009F1C8E" w:rsidP="009F1C8E">
      <w:pPr>
        <w:pStyle w:val="ConsPlusNormal"/>
        <w:ind w:firstLine="709"/>
        <w:jc w:val="both"/>
        <w:rPr>
          <w:szCs w:val="28"/>
        </w:rPr>
      </w:pPr>
      <w:r w:rsidRPr="00C856C7">
        <w:rPr>
          <w:szCs w:val="28"/>
        </w:rPr>
        <w:t>- образцы оформления документов, необходимых для предоставления муниципальной услуги;</w:t>
      </w:r>
    </w:p>
    <w:p w:rsidR="009F1C8E" w:rsidRPr="00C856C7" w:rsidRDefault="009F1C8E" w:rsidP="009F1C8E">
      <w:pPr>
        <w:pStyle w:val="ConsPlusNormal"/>
        <w:ind w:firstLine="709"/>
        <w:jc w:val="both"/>
        <w:rPr>
          <w:szCs w:val="28"/>
        </w:rPr>
      </w:pPr>
      <w:r w:rsidRPr="00C856C7">
        <w:rPr>
          <w:szCs w:val="28"/>
        </w:rPr>
        <w:t>- место нахождения, график (режим) работы, номера контактных телефонов, адреса электронной почты и официального сайта администрации, которые могут быть использованы гражданином для получения необходимой информации;</w:t>
      </w:r>
    </w:p>
    <w:p w:rsidR="009F1C8E" w:rsidRPr="00C856C7" w:rsidRDefault="009F1C8E" w:rsidP="009F1C8E">
      <w:pPr>
        <w:pStyle w:val="ConsPlusNormal"/>
        <w:ind w:firstLine="709"/>
        <w:jc w:val="both"/>
        <w:rPr>
          <w:szCs w:val="28"/>
        </w:rPr>
      </w:pPr>
      <w:r w:rsidRPr="00C856C7">
        <w:rPr>
          <w:szCs w:val="28"/>
        </w:rPr>
        <w:t xml:space="preserve">2.12.5. Оформление визуальной, текстовой и </w:t>
      </w:r>
      <w:proofErr w:type="spellStart"/>
      <w:r w:rsidRPr="00C856C7">
        <w:rPr>
          <w:szCs w:val="28"/>
        </w:rPr>
        <w:t>мультимедийной</w:t>
      </w:r>
      <w:proofErr w:type="spellEnd"/>
      <w:r w:rsidRPr="00C856C7">
        <w:rPr>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F1C8E" w:rsidRPr="00C856C7" w:rsidRDefault="009F1C8E" w:rsidP="009F1C8E">
      <w:pPr>
        <w:numPr>
          <w:ilvl w:val="1"/>
          <w:numId w:val="8"/>
        </w:numPr>
        <w:spacing w:after="0" w:line="240" w:lineRule="auto"/>
        <w:jc w:val="both"/>
        <w:rPr>
          <w:rFonts w:ascii="Times New Roman" w:eastAsia="Times New Roman" w:hAnsi="Times New Roman" w:cs="Times New Roman"/>
          <w:bCs/>
          <w:sz w:val="28"/>
          <w:szCs w:val="28"/>
          <w:lang w:eastAsia="ru-RU"/>
        </w:rPr>
      </w:pPr>
      <w:r w:rsidRPr="00C856C7">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9F1C8E" w:rsidRPr="00C856C7" w:rsidRDefault="009F1C8E" w:rsidP="009F1C8E">
      <w:pPr>
        <w:spacing w:after="0" w:line="240" w:lineRule="auto"/>
        <w:ind w:firstLine="709"/>
        <w:jc w:val="both"/>
        <w:rPr>
          <w:rFonts w:ascii="Times New Roman" w:hAnsi="Times New Roman" w:cs="Times New Roman"/>
          <w:sz w:val="28"/>
          <w:szCs w:val="28"/>
        </w:rPr>
      </w:pPr>
      <w:r w:rsidRPr="00C856C7">
        <w:rPr>
          <w:rFonts w:ascii="Times New Roman" w:eastAsia="Times New Roman" w:hAnsi="Times New Roman" w:cs="Times New Roman"/>
          <w:bCs/>
          <w:sz w:val="28"/>
          <w:szCs w:val="28"/>
          <w:lang w:eastAsia="ru-RU"/>
        </w:rPr>
        <w:t xml:space="preserve">2.13.1.  Показателями </w:t>
      </w:r>
      <w:r w:rsidRPr="00C856C7">
        <w:rPr>
          <w:rFonts w:ascii="Times New Roman" w:hAnsi="Times New Roman" w:cs="Times New Roman"/>
          <w:sz w:val="28"/>
          <w:szCs w:val="28"/>
        </w:rPr>
        <w:t>доступности при предоставлении муниципальной услуги являются:</w:t>
      </w:r>
    </w:p>
    <w:p w:rsidR="009F1C8E" w:rsidRPr="00C856C7" w:rsidRDefault="009F1C8E" w:rsidP="009F1C8E">
      <w:pPr>
        <w:pStyle w:val="ConsPlusNormal"/>
        <w:ind w:firstLine="709"/>
        <w:jc w:val="both"/>
        <w:rPr>
          <w:szCs w:val="28"/>
        </w:rPr>
      </w:pPr>
      <w:r w:rsidRPr="00C856C7">
        <w:rPr>
          <w:szCs w:val="28"/>
        </w:rPr>
        <w:t>1) возможность получать необходимую информацию и консультации, касающиеся рассмотрения заявления;</w:t>
      </w:r>
    </w:p>
    <w:p w:rsidR="009F1C8E" w:rsidRPr="00C856C7" w:rsidRDefault="009F1C8E" w:rsidP="009F1C8E">
      <w:pPr>
        <w:pStyle w:val="ConsPlusNormal"/>
        <w:ind w:firstLine="709"/>
        <w:jc w:val="both"/>
        <w:rPr>
          <w:szCs w:val="28"/>
        </w:rPr>
      </w:pPr>
      <w:r w:rsidRPr="00C856C7">
        <w:rPr>
          <w:szCs w:val="28"/>
        </w:rPr>
        <w:t>2) возможность обращения за получением муниципальной услуги через многофункциональный центр и в электронной форме;</w:t>
      </w:r>
    </w:p>
    <w:p w:rsidR="009F1C8E" w:rsidRPr="00C856C7" w:rsidRDefault="009F1C8E" w:rsidP="009F1C8E">
      <w:pPr>
        <w:pStyle w:val="ConsPlusNormal"/>
        <w:ind w:firstLine="709"/>
        <w:jc w:val="both"/>
        <w:rPr>
          <w:szCs w:val="28"/>
        </w:rPr>
      </w:pPr>
      <w:r w:rsidRPr="00C856C7">
        <w:rPr>
          <w:szCs w:val="28"/>
        </w:rPr>
        <w:t xml:space="preserve">3)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w:t>
      </w:r>
      <w:r w:rsidRPr="00C856C7">
        <w:rPr>
          <w:szCs w:val="28"/>
        </w:rPr>
        <w:lastRenderedPageBreak/>
        <w:t>необходимых для получения муниципальной услуги действий;</w:t>
      </w:r>
    </w:p>
    <w:p w:rsidR="009F1C8E" w:rsidRPr="00C856C7" w:rsidRDefault="009F1C8E" w:rsidP="009F1C8E">
      <w:pPr>
        <w:pStyle w:val="ConsPlusNormal"/>
        <w:ind w:firstLine="709"/>
        <w:jc w:val="both"/>
        <w:rPr>
          <w:szCs w:val="28"/>
        </w:rPr>
      </w:pPr>
      <w:r w:rsidRPr="00C856C7">
        <w:rPr>
          <w:szCs w:val="28"/>
        </w:rPr>
        <w:t xml:space="preserve">4) предоставление инвалидам по слуху, при необходимости, муниципальной услуги с использованием русского жестового языка, включая обеспечение допуска </w:t>
      </w:r>
      <w:proofErr w:type="spellStart"/>
      <w:r w:rsidRPr="00C856C7">
        <w:rPr>
          <w:szCs w:val="28"/>
        </w:rPr>
        <w:t>сурдопереводчика</w:t>
      </w:r>
      <w:proofErr w:type="spellEnd"/>
      <w:r w:rsidRPr="00C856C7">
        <w:rPr>
          <w:szCs w:val="28"/>
        </w:rPr>
        <w:t xml:space="preserve">, </w:t>
      </w:r>
      <w:proofErr w:type="spellStart"/>
      <w:r w:rsidRPr="00C856C7">
        <w:rPr>
          <w:szCs w:val="28"/>
        </w:rPr>
        <w:t>тифлосурдопереводчика</w:t>
      </w:r>
      <w:proofErr w:type="spellEnd"/>
      <w:r w:rsidRPr="00C856C7">
        <w:rPr>
          <w:szCs w:val="28"/>
        </w:rPr>
        <w:t>;</w:t>
      </w:r>
    </w:p>
    <w:p w:rsidR="009F1C8E" w:rsidRPr="00C856C7" w:rsidRDefault="009F1C8E" w:rsidP="009F1C8E">
      <w:pPr>
        <w:pStyle w:val="ConsPlusNormal"/>
        <w:ind w:firstLine="709"/>
        <w:jc w:val="both"/>
        <w:rPr>
          <w:szCs w:val="28"/>
        </w:rPr>
      </w:pPr>
      <w:r w:rsidRPr="00C856C7">
        <w:rPr>
          <w:szCs w:val="28"/>
        </w:rPr>
        <w:t>5) оказание специалистом иной необходимой инвалидам помощи в преодолении барьеров, мешающих получению ими муниципальных услуг наравне с другими лицами;</w:t>
      </w:r>
    </w:p>
    <w:p w:rsidR="009F1C8E" w:rsidRPr="00C856C7" w:rsidRDefault="009F1C8E" w:rsidP="009F1C8E">
      <w:pPr>
        <w:pStyle w:val="ConsPlusNormal"/>
        <w:ind w:firstLine="709"/>
        <w:jc w:val="both"/>
        <w:rPr>
          <w:szCs w:val="28"/>
        </w:rPr>
      </w:pPr>
      <w:r w:rsidRPr="00C856C7">
        <w:rPr>
          <w:szCs w:val="28"/>
        </w:rPr>
        <w:t>6)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w:t>
      </w:r>
      <w:r>
        <w:rPr>
          <w:szCs w:val="28"/>
        </w:rPr>
        <w:t>-</w:t>
      </w:r>
      <w:r w:rsidRPr="00C856C7">
        <w:rPr>
          <w:szCs w:val="28"/>
        </w:rPr>
        <w:t xml:space="preserve">контура (индукционной системы </w:t>
      </w:r>
      <w:proofErr w:type="gramStart"/>
      <w:r w:rsidRPr="00C856C7">
        <w:rPr>
          <w:szCs w:val="28"/>
        </w:rPr>
        <w:t>для</w:t>
      </w:r>
      <w:proofErr w:type="gramEnd"/>
      <w:r w:rsidRPr="00C856C7">
        <w:rPr>
          <w:szCs w:val="28"/>
        </w:rPr>
        <w:t xml:space="preserve"> слабослышащих).</w:t>
      </w:r>
    </w:p>
    <w:p w:rsidR="009F1C8E" w:rsidRPr="00C856C7" w:rsidRDefault="009F1C8E" w:rsidP="009F1C8E">
      <w:pPr>
        <w:pStyle w:val="ConsPlusNormal"/>
        <w:ind w:firstLine="709"/>
        <w:jc w:val="both"/>
        <w:rPr>
          <w:szCs w:val="28"/>
        </w:rPr>
      </w:pPr>
      <w:r w:rsidRPr="00C856C7">
        <w:rPr>
          <w:szCs w:val="28"/>
        </w:rPr>
        <w:t>2.13.2. Показателями качества предоставления муниципальной услуги являются:</w:t>
      </w:r>
    </w:p>
    <w:p w:rsidR="009F1C8E" w:rsidRPr="00C856C7" w:rsidRDefault="009F1C8E" w:rsidP="009F1C8E">
      <w:pPr>
        <w:pStyle w:val="ConsPlusNormal"/>
        <w:ind w:firstLine="709"/>
        <w:jc w:val="both"/>
        <w:rPr>
          <w:szCs w:val="28"/>
        </w:rPr>
      </w:pPr>
      <w:r w:rsidRPr="00C856C7">
        <w:rPr>
          <w:szCs w:val="28"/>
        </w:rPr>
        <w:t>1) удобство и доступность получения информации заявителями о порядке предоставления муниципальной услуги;</w:t>
      </w:r>
    </w:p>
    <w:p w:rsidR="009F1C8E" w:rsidRPr="00C856C7" w:rsidRDefault="009F1C8E" w:rsidP="009F1C8E">
      <w:pPr>
        <w:pStyle w:val="ConsPlusNormal"/>
        <w:ind w:firstLine="709"/>
        <w:jc w:val="both"/>
        <w:rPr>
          <w:szCs w:val="28"/>
        </w:rPr>
      </w:pPr>
      <w:r w:rsidRPr="00C856C7">
        <w:rPr>
          <w:szCs w:val="28"/>
        </w:rPr>
        <w:t>2) оперативность вынесения решения по итогам рассмотрения документов.</w:t>
      </w:r>
    </w:p>
    <w:p w:rsidR="009F1C8E" w:rsidRDefault="009F1C8E" w:rsidP="009F1C8E">
      <w:pPr>
        <w:pStyle w:val="ConsPlusNormal"/>
        <w:ind w:firstLine="709"/>
        <w:jc w:val="both"/>
        <w:rPr>
          <w:szCs w:val="28"/>
        </w:rPr>
      </w:pPr>
      <w:r w:rsidRPr="00C856C7">
        <w:rPr>
          <w:szCs w:val="28"/>
        </w:rPr>
        <w:t>В процессе предоставления муниципальной услуги заявитель вправе обращаться за получением информации о ходе предоставления муниципальной услуги в Администрацию, МФЦ лично, по почте, либо с использованием информационно-телекоммуникационных технологий.</w:t>
      </w:r>
    </w:p>
    <w:p w:rsidR="009F1C8E" w:rsidRPr="0056152D" w:rsidRDefault="009F1C8E" w:rsidP="009F1C8E">
      <w:pPr>
        <w:pStyle w:val="ConsPlusNormal"/>
        <w:numPr>
          <w:ilvl w:val="1"/>
          <w:numId w:val="3"/>
        </w:numPr>
        <w:ind w:hanging="384"/>
        <w:jc w:val="both"/>
        <w:rPr>
          <w:szCs w:val="28"/>
        </w:rPr>
      </w:pPr>
      <w:r w:rsidRPr="0056152D">
        <w:rPr>
          <w:szCs w:val="28"/>
        </w:rPr>
        <w:t>Обязанности организатора ярмарки во время проведения ярмарки:</w:t>
      </w:r>
    </w:p>
    <w:p w:rsidR="009F1C8E" w:rsidRPr="0056152D" w:rsidRDefault="009F1C8E" w:rsidP="009F1C8E">
      <w:pPr>
        <w:pStyle w:val="ConsPlusNormal"/>
        <w:numPr>
          <w:ilvl w:val="0"/>
          <w:numId w:val="4"/>
        </w:numPr>
        <w:ind w:left="0" w:firstLine="709"/>
        <w:jc w:val="both"/>
        <w:rPr>
          <w:szCs w:val="28"/>
        </w:rPr>
      </w:pPr>
      <w:r w:rsidRPr="0056152D">
        <w:rPr>
          <w:szCs w:val="28"/>
        </w:rPr>
        <w:t>Обеспечить нахождение на территории ярмарки представителя организатора ярмарки в течение всего времени работы ярмарки;</w:t>
      </w:r>
    </w:p>
    <w:p w:rsidR="009F1C8E" w:rsidRPr="0056152D" w:rsidRDefault="009F1C8E" w:rsidP="009F1C8E">
      <w:pPr>
        <w:pStyle w:val="ConsPlusNormal"/>
        <w:numPr>
          <w:ilvl w:val="0"/>
          <w:numId w:val="4"/>
        </w:numPr>
        <w:ind w:left="0" w:firstLine="709"/>
        <w:jc w:val="both"/>
        <w:rPr>
          <w:szCs w:val="28"/>
        </w:rPr>
      </w:pPr>
      <w:r w:rsidRPr="0056152D">
        <w:rPr>
          <w:szCs w:val="28"/>
        </w:rPr>
        <w:t>Обеспечить проведение ярмарки в месте (местах) и дату (период) проведения ярмарки, сведения о которых содержатся в реестре ярмарок;</w:t>
      </w:r>
    </w:p>
    <w:p w:rsidR="009F1C8E" w:rsidRPr="0056152D" w:rsidRDefault="009F1C8E" w:rsidP="009F1C8E">
      <w:pPr>
        <w:pStyle w:val="ConsPlusNormal"/>
        <w:numPr>
          <w:ilvl w:val="0"/>
          <w:numId w:val="4"/>
        </w:numPr>
        <w:ind w:left="0" w:firstLine="709"/>
        <w:jc w:val="both"/>
        <w:rPr>
          <w:szCs w:val="28"/>
        </w:rPr>
      </w:pPr>
      <w:r w:rsidRPr="0056152D">
        <w:rPr>
          <w:szCs w:val="28"/>
        </w:rPr>
        <w:t>Обеспечить соблюдение типа и (или) специализации ярмарки, режима работы ярмарки, сведения о которых содержатся в реестре ярмарок;</w:t>
      </w:r>
    </w:p>
    <w:p w:rsidR="009F1C8E" w:rsidRPr="0056152D" w:rsidRDefault="009F1C8E" w:rsidP="009F1C8E">
      <w:pPr>
        <w:pStyle w:val="ConsPlusNormal"/>
        <w:numPr>
          <w:ilvl w:val="0"/>
          <w:numId w:val="4"/>
        </w:numPr>
        <w:ind w:left="0" w:firstLine="709"/>
        <w:jc w:val="both"/>
        <w:rPr>
          <w:szCs w:val="28"/>
        </w:rPr>
      </w:pPr>
      <w:r w:rsidRPr="0056152D">
        <w:rPr>
          <w:szCs w:val="28"/>
        </w:rPr>
        <w:t>Обеспечить работу ярмарки в соответствии с требованиями, установленными законодательством Российской Федерации, в том числе о защите прав потребителей, санитарно – эпидемиологическом благополучии населения, охране окружающей среды, в области ветеринарии, пожарной безопасности, а также требованиями настоящего Порядка;</w:t>
      </w:r>
    </w:p>
    <w:p w:rsidR="009F1C8E" w:rsidRPr="0056152D" w:rsidRDefault="009F1C8E" w:rsidP="009F1C8E">
      <w:pPr>
        <w:pStyle w:val="ConsPlusNormal"/>
        <w:numPr>
          <w:ilvl w:val="0"/>
          <w:numId w:val="4"/>
        </w:numPr>
        <w:ind w:left="0" w:firstLine="709"/>
        <w:jc w:val="both"/>
        <w:rPr>
          <w:szCs w:val="28"/>
        </w:rPr>
      </w:pPr>
      <w:r w:rsidRPr="0056152D">
        <w:rPr>
          <w:szCs w:val="28"/>
        </w:rPr>
        <w:t>Обеспечить надлежащее санитарное состояние торговых мест для продажи товаров (выполнение работ, оказание услуг) на ярмарке;</w:t>
      </w:r>
    </w:p>
    <w:p w:rsidR="009F1C8E" w:rsidRPr="0056152D" w:rsidRDefault="009F1C8E" w:rsidP="009F1C8E">
      <w:pPr>
        <w:pStyle w:val="ConsPlusNormal"/>
        <w:numPr>
          <w:ilvl w:val="0"/>
          <w:numId w:val="4"/>
        </w:numPr>
        <w:ind w:left="0" w:firstLine="709"/>
        <w:jc w:val="both"/>
        <w:rPr>
          <w:szCs w:val="28"/>
        </w:rPr>
      </w:pPr>
      <w:r w:rsidRPr="0056152D">
        <w:rPr>
          <w:szCs w:val="28"/>
        </w:rPr>
        <w:t>Обеспечить своевременную уборку территории ярмарки и прилегающей к ней территории, сбор и вывоз отходов, как во время, так и по окончании работы ярмарки;</w:t>
      </w:r>
    </w:p>
    <w:p w:rsidR="009F1C8E" w:rsidRPr="0056152D" w:rsidRDefault="009F1C8E" w:rsidP="009F1C8E">
      <w:pPr>
        <w:pStyle w:val="ConsPlusNormal"/>
        <w:numPr>
          <w:ilvl w:val="0"/>
          <w:numId w:val="4"/>
        </w:numPr>
        <w:ind w:left="0" w:firstLine="709"/>
        <w:jc w:val="both"/>
        <w:rPr>
          <w:szCs w:val="28"/>
        </w:rPr>
      </w:pPr>
      <w:r w:rsidRPr="0056152D">
        <w:rPr>
          <w:szCs w:val="28"/>
        </w:rPr>
        <w:t>Обеспечить условия для беспрепятственного доступа инвалидов (включая инвалидов, использующих кресла – коляски и собак - проводников) на места проведения ярмарки и места для продажи товаров (выполнения работ, оказание услуг) на территории ярмарки;</w:t>
      </w:r>
    </w:p>
    <w:p w:rsidR="009F1C8E" w:rsidRPr="0056152D" w:rsidRDefault="009F1C8E" w:rsidP="009F1C8E">
      <w:pPr>
        <w:pStyle w:val="ConsPlusNormal"/>
        <w:numPr>
          <w:ilvl w:val="0"/>
          <w:numId w:val="4"/>
        </w:numPr>
        <w:ind w:left="0" w:firstLine="709"/>
        <w:jc w:val="both"/>
        <w:rPr>
          <w:szCs w:val="28"/>
        </w:rPr>
      </w:pPr>
      <w:r w:rsidRPr="0056152D">
        <w:rPr>
          <w:szCs w:val="28"/>
        </w:rPr>
        <w:t xml:space="preserve">В целях обеспечения антитеррористической безопасности и соблюдения общественного порядка во время проведения ярмарки в течение </w:t>
      </w:r>
      <w:r w:rsidRPr="0056152D">
        <w:rPr>
          <w:szCs w:val="28"/>
        </w:rPr>
        <w:lastRenderedPageBreak/>
        <w:t>двух рабочих дней после согласования проведения ярмарки письменно уведомить соответствующий территориальный орган Главного управления Министерства внутренних дел Российской Федерации по Новосибирской области о дате (периоде), месте проведения ярмарки и режиме ее работы;</w:t>
      </w:r>
    </w:p>
    <w:p w:rsidR="009F1C8E" w:rsidRPr="0056152D" w:rsidRDefault="009F1C8E" w:rsidP="009F1C8E">
      <w:pPr>
        <w:pStyle w:val="ConsPlusNormal"/>
        <w:numPr>
          <w:ilvl w:val="0"/>
          <w:numId w:val="4"/>
        </w:numPr>
        <w:ind w:left="0" w:firstLine="709"/>
        <w:jc w:val="both"/>
        <w:rPr>
          <w:szCs w:val="28"/>
        </w:rPr>
      </w:pPr>
      <w:r w:rsidRPr="0056152D">
        <w:rPr>
          <w:szCs w:val="28"/>
        </w:rPr>
        <w:t>Обеспечить в день окончания работы ярмарки демонтаж торговых объектов, освобождение места проведения ярмарки  и приведения его в надлежащее санитарно – техническое состояние.</w:t>
      </w:r>
    </w:p>
    <w:p w:rsidR="009F1C8E" w:rsidRPr="0056152D" w:rsidRDefault="009F1C8E" w:rsidP="009F1C8E">
      <w:pPr>
        <w:pStyle w:val="ConsPlusNormal"/>
        <w:numPr>
          <w:ilvl w:val="1"/>
          <w:numId w:val="3"/>
        </w:numPr>
        <w:ind w:left="0" w:firstLine="709"/>
        <w:jc w:val="both"/>
        <w:rPr>
          <w:szCs w:val="28"/>
        </w:rPr>
      </w:pPr>
      <w:r w:rsidRPr="0056152D">
        <w:rPr>
          <w:szCs w:val="28"/>
        </w:rPr>
        <w:t>Основания для отзыва выданного ранее согласования  проведения ярмарки:</w:t>
      </w:r>
    </w:p>
    <w:p w:rsidR="009F1C8E" w:rsidRPr="0056152D" w:rsidRDefault="009F1C8E" w:rsidP="009F1C8E">
      <w:pPr>
        <w:pStyle w:val="ConsPlusNormal"/>
        <w:numPr>
          <w:ilvl w:val="0"/>
          <w:numId w:val="2"/>
        </w:numPr>
        <w:ind w:left="0" w:firstLine="709"/>
        <w:jc w:val="both"/>
        <w:rPr>
          <w:szCs w:val="28"/>
        </w:rPr>
      </w:pPr>
      <w:r w:rsidRPr="0056152D">
        <w:rPr>
          <w:szCs w:val="28"/>
        </w:rPr>
        <w:t>Ликвидация юридического лица или прекращение деятельности в результате реорганизации юридического лица либо прекращение деятельности индивидуального предпринимателя, являющегося организатором ярмарки;</w:t>
      </w:r>
    </w:p>
    <w:p w:rsidR="009F1C8E" w:rsidRPr="0056152D" w:rsidRDefault="009F1C8E" w:rsidP="009F1C8E">
      <w:pPr>
        <w:pStyle w:val="ConsPlusNormal"/>
        <w:numPr>
          <w:ilvl w:val="0"/>
          <w:numId w:val="2"/>
        </w:numPr>
        <w:ind w:left="0" w:firstLine="709"/>
        <w:jc w:val="both"/>
        <w:rPr>
          <w:szCs w:val="28"/>
        </w:rPr>
      </w:pPr>
      <w:proofErr w:type="gramStart"/>
      <w:r w:rsidRPr="0056152D">
        <w:rPr>
          <w:szCs w:val="28"/>
        </w:rPr>
        <w:t>Наличие неоднократных (два или более) нарушений организатором ярмарки во время проведения ярмарки требований, что подтверждается постановлениями о назначении административного наказания за правонарушения, предусмотренные частью 1 статьи 9.2 Закона Новосибирской области от 14.02.2003г № 99-ОЗ «Об административных правонарушениях в Новосибирской области», в части, касающейся организации и порядка работы ярмарок, вступившими в законную силу, и неоплаченных по ним штрафов;</w:t>
      </w:r>
      <w:proofErr w:type="gramEnd"/>
    </w:p>
    <w:p w:rsidR="009F1C8E" w:rsidRPr="0056152D" w:rsidRDefault="009F1C8E" w:rsidP="009F1C8E">
      <w:pPr>
        <w:pStyle w:val="ConsPlusNormal"/>
        <w:numPr>
          <w:ilvl w:val="0"/>
          <w:numId w:val="2"/>
        </w:numPr>
        <w:ind w:left="0" w:firstLine="709"/>
        <w:jc w:val="both"/>
        <w:rPr>
          <w:szCs w:val="28"/>
        </w:rPr>
      </w:pPr>
      <w:r w:rsidRPr="0056152D">
        <w:rPr>
          <w:szCs w:val="28"/>
        </w:rPr>
        <w:t xml:space="preserve">Введение на территории Новошарапского сельсовета Ордынского района Новосибирской области режима чрезвычайной ситуации. </w:t>
      </w:r>
    </w:p>
    <w:p w:rsidR="009F1C8E" w:rsidRPr="00C856C7" w:rsidRDefault="009F1C8E" w:rsidP="009F1C8E">
      <w:pPr>
        <w:pStyle w:val="ConsPlusNormal"/>
        <w:ind w:firstLine="709"/>
        <w:jc w:val="both"/>
        <w:rPr>
          <w:szCs w:val="28"/>
        </w:rPr>
      </w:pPr>
    </w:p>
    <w:p w:rsidR="009F1C8E" w:rsidRPr="00C856C7" w:rsidRDefault="009F1C8E" w:rsidP="009F1C8E">
      <w:pPr>
        <w:tabs>
          <w:tab w:val="left" w:pos="851"/>
          <w:tab w:val="num" w:pos="1429"/>
          <w:tab w:val="num" w:pos="2160"/>
        </w:tabs>
        <w:spacing w:after="0" w:line="240" w:lineRule="auto"/>
        <w:jc w:val="center"/>
        <w:rPr>
          <w:rFonts w:ascii="Times New Roman" w:eastAsia="Times New Roman" w:hAnsi="Times New Roman" w:cs="Times New Roman"/>
          <w:b/>
          <w:bCs/>
          <w:sz w:val="28"/>
          <w:szCs w:val="28"/>
        </w:rPr>
      </w:pPr>
      <w:r w:rsidRPr="00C856C7">
        <w:rPr>
          <w:rFonts w:ascii="Times New Roman" w:hAnsi="Times New Roman" w:cs="Times New Roman"/>
          <w:b/>
          <w:color w:val="000000"/>
          <w:sz w:val="28"/>
          <w:szCs w:val="28"/>
        </w:rPr>
        <w:t>3. Состав, последовательность и сроки выполнения административных процедур, требования к порядку их выполнения,</w:t>
      </w:r>
      <w:r w:rsidRPr="00C856C7">
        <w:rPr>
          <w:rFonts w:ascii="Times New Roman" w:eastAsia="Times New Roman" w:hAnsi="Times New Roman" w:cs="Times New Roman"/>
          <w:b/>
          <w:bCs/>
          <w:sz w:val="28"/>
          <w:szCs w:val="28"/>
        </w:rPr>
        <w:t xml:space="preserve"> в том числе особенности выполнения административных процедур</w:t>
      </w:r>
      <w:r w:rsidRPr="00C856C7">
        <w:rPr>
          <w:rFonts w:ascii="Times New Roman" w:eastAsia="Times New Roman" w:hAnsi="Times New Roman" w:cs="Times New Roman"/>
          <w:sz w:val="28"/>
          <w:szCs w:val="28"/>
        </w:rPr>
        <w:t xml:space="preserve"> </w:t>
      </w:r>
      <w:r w:rsidRPr="00C856C7">
        <w:rPr>
          <w:rFonts w:ascii="Times New Roman" w:eastAsia="Times New Roman" w:hAnsi="Times New Roman" w:cs="Times New Roman"/>
          <w:b/>
          <w:bCs/>
          <w:sz w:val="28"/>
          <w:szCs w:val="28"/>
        </w:rPr>
        <w:t>в электронной форме</w:t>
      </w:r>
    </w:p>
    <w:p w:rsidR="009F1C8E" w:rsidRPr="00C856C7" w:rsidRDefault="009F1C8E" w:rsidP="009F1C8E">
      <w:pPr>
        <w:spacing w:after="0" w:line="240" w:lineRule="auto"/>
        <w:rPr>
          <w:rFonts w:ascii="Times New Roman" w:eastAsia="Times New Roman" w:hAnsi="Times New Roman" w:cs="Times New Roman"/>
          <w:sz w:val="28"/>
          <w:szCs w:val="28"/>
        </w:rPr>
      </w:pPr>
      <w:r w:rsidRPr="00C856C7">
        <w:rPr>
          <w:rFonts w:ascii="Times New Roman" w:eastAsia="Times New Roman" w:hAnsi="Times New Roman" w:cs="Times New Roman"/>
          <w:bCs/>
          <w:sz w:val="28"/>
          <w:szCs w:val="28"/>
        </w:rPr>
        <w:t xml:space="preserve">       3.1. Общие действия</w:t>
      </w:r>
      <w:r w:rsidRPr="00C856C7">
        <w:rPr>
          <w:rFonts w:ascii="Times New Roman" w:eastAsia="Times New Roman" w:hAnsi="Times New Roman" w:cs="Times New Roman"/>
          <w:sz w:val="28"/>
          <w:szCs w:val="28"/>
        </w:rPr>
        <w:t xml:space="preserve"> (процедуры)</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3.1.1. Последовательность административных действий (процедур) при предоставлении муниципальной услуги осуществляется в соответствии с блок-схемой (приложение 1 к административному регламенту). </w:t>
      </w:r>
    </w:p>
    <w:p w:rsidR="009F1C8E" w:rsidRPr="00C856C7" w:rsidRDefault="009F1C8E" w:rsidP="009F1C8E">
      <w:pPr>
        <w:widowControl w:val="0"/>
        <w:autoSpaceDE w:val="0"/>
        <w:autoSpaceDN w:val="0"/>
        <w:adjustRightInd w:val="0"/>
        <w:spacing w:after="0" w:line="240" w:lineRule="auto"/>
        <w:jc w:val="both"/>
        <w:rPr>
          <w:rFonts w:ascii="Times New Roman" w:hAnsi="Times New Roman" w:cs="Times New Roman"/>
          <w:sz w:val="28"/>
          <w:szCs w:val="28"/>
        </w:rPr>
      </w:pPr>
      <w:bookmarkStart w:id="6" w:name="Par358"/>
      <w:bookmarkEnd w:id="6"/>
      <w:r w:rsidRPr="00C856C7">
        <w:rPr>
          <w:rFonts w:ascii="Times New Roman" w:hAnsi="Times New Roman" w:cs="Times New Roman"/>
          <w:sz w:val="28"/>
          <w:szCs w:val="28"/>
        </w:rPr>
        <w:t xml:space="preserve">       3.1.2. Предоставление муниципальной  услуги включает в себя следующие административные процедуры:</w:t>
      </w:r>
    </w:p>
    <w:p w:rsidR="009F1C8E" w:rsidRPr="00C856C7" w:rsidRDefault="009F1C8E" w:rsidP="009F1C8E">
      <w:pPr>
        <w:spacing w:after="0" w:line="240" w:lineRule="auto"/>
        <w:ind w:firstLine="709"/>
        <w:jc w:val="both"/>
        <w:rPr>
          <w:rFonts w:ascii="Times New Roman" w:eastAsia="Times New Roman" w:hAnsi="Times New Roman" w:cs="Times New Roman"/>
          <w:color w:val="000000"/>
          <w:sz w:val="28"/>
          <w:szCs w:val="28"/>
          <w:lang w:eastAsia="ru-RU"/>
        </w:rPr>
      </w:pPr>
      <w:r w:rsidRPr="00C856C7">
        <w:rPr>
          <w:rFonts w:ascii="Times New Roman" w:eastAsia="Times New Roman" w:hAnsi="Times New Roman" w:cs="Times New Roman"/>
          <w:color w:val="000000"/>
          <w:sz w:val="28"/>
          <w:szCs w:val="28"/>
          <w:lang w:eastAsia="ru-RU"/>
        </w:rPr>
        <w:t xml:space="preserve">1) прием заявления по форме, утвержденной </w:t>
      </w:r>
      <w:hyperlink r:id="rId8" w:history="1">
        <w:r w:rsidRPr="00C856C7">
          <w:rPr>
            <w:rFonts w:ascii="Times New Roman" w:hAnsi="Times New Roman" w:cs="Times New Roman"/>
            <w:sz w:val="28"/>
            <w:szCs w:val="28"/>
          </w:rPr>
          <w:t>Постановление</w:t>
        </w:r>
      </w:hyperlink>
      <w:proofErr w:type="gramStart"/>
      <w:r w:rsidRPr="00C856C7">
        <w:rPr>
          <w:rFonts w:ascii="Times New Roman" w:hAnsi="Times New Roman" w:cs="Times New Roman"/>
          <w:sz w:val="28"/>
          <w:szCs w:val="28"/>
        </w:rPr>
        <w:t>м</w:t>
      </w:r>
      <w:proofErr w:type="gramEnd"/>
      <w:r w:rsidRPr="00C856C7">
        <w:rPr>
          <w:rFonts w:ascii="Times New Roman" w:hAnsi="Times New Roman" w:cs="Times New Roman"/>
          <w:sz w:val="28"/>
          <w:szCs w:val="28"/>
        </w:rPr>
        <w:t xml:space="preserve">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r w:rsidRPr="00C856C7">
        <w:rPr>
          <w:rFonts w:ascii="Times New Roman" w:eastAsia="Times New Roman" w:hAnsi="Times New Roman" w:cs="Times New Roman"/>
          <w:color w:val="000000"/>
          <w:sz w:val="28"/>
          <w:szCs w:val="28"/>
          <w:lang w:eastAsia="ru-RU"/>
        </w:rPr>
        <w:t xml:space="preserve"> и документов для получения муниципальной услуги и их регистрация;</w:t>
      </w:r>
    </w:p>
    <w:p w:rsidR="009F1C8E" w:rsidRPr="00C856C7" w:rsidRDefault="009F1C8E" w:rsidP="009F1C8E">
      <w:pPr>
        <w:spacing w:after="0" w:line="240" w:lineRule="auto"/>
        <w:ind w:firstLine="709"/>
        <w:jc w:val="both"/>
        <w:rPr>
          <w:rFonts w:ascii="Times New Roman" w:eastAsia="Times New Roman" w:hAnsi="Times New Roman" w:cs="Times New Roman"/>
          <w:color w:val="000000"/>
          <w:sz w:val="28"/>
          <w:szCs w:val="28"/>
          <w:lang w:eastAsia="ru-RU"/>
        </w:rPr>
      </w:pPr>
      <w:r w:rsidRPr="00C856C7">
        <w:rPr>
          <w:rFonts w:ascii="Times New Roman" w:eastAsia="Times New Roman" w:hAnsi="Times New Roman" w:cs="Times New Roman"/>
          <w:color w:val="000000"/>
          <w:sz w:val="28"/>
          <w:szCs w:val="28"/>
          <w:lang w:eastAsia="ru-RU"/>
        </w:rPr>
        <w:t>2) проверка полноты и достоверности представленных документов;</w:t>
      </w:r>
    </w:p>
    <w:p w:rsidR="009F1C8E" w:rsidRPr="00C856C7" w:rsidRDefault="009F1C8E" w:rsidP="009F1C8E">
      <w:pPr>
        <w:spacing w:after="0" w:line="240" w:lineRule="auto"/>
        <w:ind w:firstLine="709"/>
        <w:jc w:val="both"/>
        <w:rPr>
          <w:rFonts w:ascii="Times New Roman" w:eastAsia="Times New Roman" w:hAnsi="Times New Roman" w:cs="Times New Roman"/>
          <w:color w:val="000000"/>
          <w:sz w:val="28"/>
          <w:szCs w:val="28"/>
          <w:lang w:eastAsia="ru-RU"/>
        </w:rPr>
      </w:pPr>
      <w:r w:rsidRPr="00C856C7">
        <w:rPr>
          <w:rFonts w:ascii="Times New Roman" w:eastAsia="Times New Roman" w:hAnsi="Times New Roman" w:cs="Times New Roman"/>
          <w:color w:val="000000"/>
          <w:sz w:val="28"/>
          <w:szCs w:val="28"/>
          <w:lang w:eastAsia="ru-RU"/>
        </w:rPr>
        <w:t>3) принятие решения о предоставлении муниципальной услуги;</w:t>
      </w:r>
    </w:p>
    <w:p w:rsidR="009F1C8E" w:rsidRPr="00C856C7" w:rsidRDefault="009F1C8E" w:rsidP="009F1C8E">
      <w:pPr>
        <w:spacing w:after="0" w:line="240" w:lineRule="auto"/>
        <w:ind w:firstLine="709"/>
        <w:jc w:val="both"/>
        <w:rPr>
          <w:rFonts w:ascii="Times New Roman" w:eastAsia="Times New Roman" w:hAnsi="Times New Roman" w:cs="Times New Roman"/>
          <w:color w:val="000000"/>
          <w:sz w:val="28"/>
          <w:szCs w:val="28"/>
          <w:lang w:eastAsia="ru-RU"/>
        </w:rPr>
      </w:pPr>
      <w:r w:rsidRPr="00C856C7">
        <w:rPr>
          <w:rFonts w:ascii="Times New Roman" w:eastAsia="Times New Roman" w:hAnsi="Times New Roman" w:cs="Times New Roman"/>
          <w:color w:val="000000"/>
          <w:sz w:val="28"/>
          <w:szCs w:val="28"/>
          <w:lang w:eastAsia="ru-RU"/>
        </w:rPr>
        <w:t>4) уведомление Заявителя о принятом решении.</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hAnsi="Times New Roman" w:cs="Times New Roman"/>
          <w:sz w:val="28"/>
          <w:szCs w:val="28"/>
        </w:rPr>
        <w:t xml:space="preserve">          </w:t>
      </w:r>
      <w:r w:rsidRPr="00C856C7">
        <w:rPr>
          <w:rFonts w:ascii="Times New Roman" w:eastAsia="Times New Roman" w:hAnsi="Times New Roman" w:cs="Times New Roman"/>
          <w:sz w:val="28"/>
          <w:szCs w:val="28"/>
        </w:rPr>
        <w:t xml:space="preserve"> </w:t>
      </w:r>
      <w:r w:rsidRPr="00C856C7">
        <w:rPr>
          <w:rFonts w:ascii="Times New Roman" w:hAnsi="Times New Roman" w:cs="Times New Roman"/>
          <w:sz w:val="28"/>
          <w:szCs w:val="28"/>
        </w:rPr>
        <w:t xml:space="preserve">  3.2. Прием  и регистрация заявлений.</w:t>
      </w:r>
    </w:p>
    <w:p w:rsidR="009F1C8E" w:rsidRPr="00C856C7" w:rsidRDefault="009F1C8E" w:rsidP="009F1C8E">
      <w:pPr>
        <w:pStyle w:val="a6"/>
        <w:jc w:val="both"/>
        <w:rPr>
          <w:rFonts w:ascii="Times New Roman" w:hAnsi="Times New Roman"/>
          <w:sz w:val="28"/>
          <w:szCs w:val="28"/>
        </w:rPr>
      </w:pPr>
      <w:r w:rsidRPr="00C856C7">
        <w:rPr>
          <w:rFonts w:ascii="Times New Roman" w:hAnsi="Times New Roman"/>
          <w:sz w:val="28"/>
          <w:szCs w:val="28"/>
        </w:rPr>
        <w:lastRenderedPageBreak/>
        <w:t xml:space="preserve">       3.2.1. Основанием для начала административной процедуры   по приему и регистрации заявления является обращение заявителя или его представителя в Администрацию. </w:t>
      </w:r>
    </w:p>
    <w:p w:rsidR="009F1C8E" w:rsidRPr="00C856C7" w:rsidRDefault="009F1C8E" w:rsidP="009F1C8E">
      <w:pPr>
        <w:pStyle w:val="a6"/>
        <w:jc w:val="both"/>
        <w:rPr>
          <w:rFonts w:ascii="Times New Roman" w:hAnsi="Times New Roman"/>
          <w:sz w:val="28"/>
          <w:szCs w:val="28"/>
        </w:rPr>
      </w:pPr>
      <w:r w:rsidRPr="00C856C7">
        <w:rPr>
          <w:rFonts w:ascii="Times New Roman" w:hAnsi="Times New Roman"/>
          <w:sz w:val="28"/>
          <w:szCs w:val="28"/>
        </w:rPr>
        <w:t xml:space="preserve">       Заявление может быть подано при личном обращении и направлено почтовой, телеграфной, факсимильной связью или электронной почтой, посредством портала не ранее чем за шесть месяцев и не позднее, чем за тридцать календарных дней до начала проведения ярмарки.</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3.2.2. Днем поступления заявления считается дата его регистрации уполномоченным должностным лицом Администрации .</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3.2.3. Должностное лицо, ответственное за прием документов, передает поступившее заявление на рассмотрение уполномоченному специалисту.</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3.2.4. Максимальное время приема и регистрации заявления 15 минут.</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bCs/>
          <w:sz w:val="28"/>
          <w:szCs w:val="28"/>
        </w:rPr>
        <w:t xml:space="preserve">       3.3. Проверка заявления и приложенных документов</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3.3.1. Основанием для начала административной процедуры  по проверке заявления, документов является поступление их уполномоченному специалисту;</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3.3.2. Уполномоченный специалист администрации поселения проводит проверку заявления, документов на соответствие требованиям административного регламента;</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3.3.3. Максимальное время проверки поступившего заявления составляет 7 рабочих дней.</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hAnsi="Times New Roman" w:cs="Times New Roman"/>
          <w:sz w:val="28"/>
          <w:szCs w:val="28"/>
        </w:rPr>
        <w:t xml:space="preserve">    </w:t>
      </w:r>
      <w:r w:rsidRPr="00C856C7">
        <w:rPr>
          <w:rFonts w:ascii="Times New Roman" w:eastAsia="Times New Roman" w:hAnsi="Times New Roman" w:cs="Times New Roman"/>
          <w:bCs/>
          <w:sz w:val="28"/>
          <w:szCs w:val="28"/>
        </w:rPr>
        <w:t>3.4. Подготовка уведомления о согласовании заявления либо об отказе в согласовании заявления и направление результата предоставления муниципальной услуги заявителю.</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3.4.1. Подготовка уведомления о Выдаче согласия на проведение  ярмарки (далее – уведомление):</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3.4.1.1. Основанием для подготовки уведомления является заявление с положительными результатами проверки.</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3.4.1.2. Уполномоченный специалист, ответственный за подготовку уведомления:</w:t>
      </w:r>
    </w:p>
    <w:p w:rsidR="009F1C8E" w:rsidRPr="00C856C7" w:rsidRDefault="009F1C8E" w:rsidP="009F1C8E">
      <w:pPr>
        <w:pStyle w:val="a6"/>
        <w:jc w:val="both"/>
        <w:rPr>
          <w:rFonts w:ascii="Times New Roman" w:hAnsi="Times New Roman"/>
          <w:sz w:val="28"/>
          <w:szCs w:val="28"/>
        </w:rPr>
      </w:pPr>
      <w:proofErr w:type="gramStart"/>
      <w:r w:rsidRPr="00C856C7">
        <w:rPr>
          <w:rFonts w:ascii="Times New Roman" w:eastAsia="Times New Roman" w:hAnsi="Times New Roman"/>
          <w:sz w:val="28"/>
          <w:szCs w:val="28"/>
        </w:rPr>
        <w:t xml:space="preserve">- </w:t>
      </w:r>
      <w:r w:rsidRPr="00C856C7">
        <w:rPr>
          <w:rFonts w:ascii="Times New Roman" w:hAnsi="Times New Roman"/>
          <w:sz w:val="28"/>
          <w:szCs w:val="28"/>
        </w:rPr>
        <w:t>не позднее одного рабочего дня, следующего за днем принятия решения, письменно уведомляет организатора ярмарки о согласовании заявления, способом, указанным в заявлении о согласовании проведения ярмарки, а также в случае принятия решения о согласовании проведения ярмарки, гражданина или юридического лица – собственника (пользователя, владельца) земельного участка, здания, сооружения, а также их части, включенных в Перечень услуг, о согласовании проведения ярмарки на принадлежащем</w:t>
      </w:r>
      <w:proofErr w:type="gramEnd"/>
      <w:r w:rsidRPr="00C856C7">
        <w:rPr>
          <w:rFonts w:ascii="Times New Roman" w:hAnsi="Times New Roman"/>
          <w:sz w:val="28"/>
          <w:szCs w:val="28"/>
        </w:rPr>
        <w:t xml:space="preserve"> ему земельном </w:t>
      </w:r>
      <w:proofErr w:type="gramStart"/>
      <w:r w:rsidRPr="00C856C7">
        <w:rPr>
          <w:rFonts w:ascii="Times New Roman" w:hAnsi="Times New Roman"/>
          <w:sz w:val="28"/>
          <w:szCs w:val="28"/>
        </w:rPr>
        <w:t>участке</w:t>
      </w:r>
      <w:proofErr w:type="gramEnd"/>
      <w:r w:rsidRPr="00C856C7">
        <w:rPr>
          <w:rFonts w:ascii="Times New Roman" w:hAnsi="Times New Roman"/>
          <w:sz w:val="28"/>
          <w:szCs w:val="28"/>
        </w:rPr>
        <w:t>, в здании, сооружении, а также их части, способом, указанном в заявлении о включении в Перечень  мест земельных участков, зданий, сооружений, а также их частей, принадлежащих ему на праве собственности (пользования, владения).</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3.4.1.3. Максимальное время подготовки уведомления о согласовании заявления  составляет 7 рабочих дней со дня поступления заявления о предоставлении муниципальной услуги.</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lastRenderedPageBreak/>
        <w:t xml:space="preserve">       3.4.2. Отказ в согласовании заявления о согласовании проведения ярмарки:</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3.4.2.1. Основанием для подготовки уведомления об отказе в согласовании заявления о согласовании  проведения ярмарки являются основания, предусмотренные  п.2.9. административного регламента;</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3.4.2.2. Уполномоченный специалист, ответственный за подготовку уведомления:                    </w:t>
      </w:r>
    </w:p>
    <w:p w:rsidR="009F1C8E" w:rsidRPr="00C856C7" w:rsidRDefault="009F1C8E" w:rsidP="009F1C8E">
      <w:pPr>
        <w:pStyle w:val="a6"/>
        <w:jc w:val="both"/>
        <w:rPr>
          <w:rFonts w:ascii="Times New Roman" w:hAnsi="Times New Roman"/>
          <w:sz w:val="28"/>
          <w:szCs w:val="28"/>
        </w:rPr>
      </w:pPr>
      <w:r w:rsidRPr="00C856C7">
        <w:rPr>
          <w:rFonts w:ascii="Times New Roman" w:eastAsia="Times New Roman" w:hAnsi="Times New Roman"/>
          <w:sz w:val="28"/>
          <w:szCs w:val="28"/>
        </w:rPr>
        <w:t xml:space="preserve"> - </w:t>
      </w:r>
      <w:r w:rsidRPr="00C856C7">
        <w:rPr>
          <w:rFonts w:ascii="Times New Roman" w:hAnsi="Times New Roman"/>
          <w:sz w:val="28"/>
          <w:szCs w:val="28"/>
        </w:rPr>
        <w:t>не позднее одного рабочего дня, следующего за днем принятия решения, письменно уведомляет организатора ярмарки  об отказе в согласовании заявления, с указанием причин  отказа, способом, указанным в заявлении о согласовании проведения ярмарки.</w:t>
      </w:r>
    </w:p>
    <w:p w:rsidR="009F1C8E" w:rsidRPr="00C856C7" w:rsidRDefault="009F1C8E" w:rsidP="009F1C8E">
      <w:pPr>
        <w:pStyle w:val="a6"/>
        <w:jc w:val="both"/>
        <w:rPr>
          <w:rFonts w:ascii="Times New Roman" w:eastAsia="Times New Roman" w:hAnsi="Times New Roman"/>
          <w:sz w:val="28"/>
          <w:szCs w:val="28"/>
        </w:rPr>
      </w:pPr>
      <w:r w:rsidRPr="00C856C7">
        <w:rPr>
          <w:rFonts w:ascii="Times New Roman" w:eastAsia="Times New Roman" w:hAnsi="Times New Roman"/>
          <w:sz w:val="28"/>
          <w:szCs w:val="28"/>
        </w:rPr>
        <w:t xml:space="preserve">       3.4.2.3. Максимальное время подготовки уведомления об отказе составляет 7 рабочих дней.</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3.4.3. После регистрации один экземпляр документа выдается на руки заявителю (уполномоченному представителю заявителя). Второй экземпляр остается в Администрации.</w:t>
      </w:r>
    </w:p>
    <w:p w:rsidR="009F1C8E" w:rsidRPr="00C856C7" w:rsidRDefault="009F1C8E" w:rsidP="009F1C8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3.4.4. Результат предоставления муниципальной услуги направляется (выдается) заявителю не позднее дня, следующего за днем принятия решения по вопросу предоставления муниципальной услуги.</w:t>
      </w:r>
    </w:p>
    <w:p w:rsidR="009F1C8E" w:rsidRPr="00C856C7" w:rsidRDefault="009F1C8E" w:rsidP="009F1C8E">
      <w:pPr>
        <w:spacing w:after="0" w:line="240" w:lineRule="auto"/>
        <w:jc w:val="both"/>
        <w:rPr>
          <w:rFonts w:ascii="Times New Roman" w:eastAsia="Times New Roman" w:hAnsi="Times New Roman" w:cs="Times New Roman"/>
          <w:sz w:val="28"/>
          <w:szCs w:val="28"/>
        </w:rPr>
      </w:pPr>
    </w:p>
    <w:p w:rsidR="009F1C8E" w:rsidRPr="00C856C7" w:rsidRDefault="009F1C8E" w:rsidP="009F1C8E">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7" w:name="Par462"/>
      <w:bookmarkEnd w:id="7"/>
      <w:r w:rsidRPr="00C856C7">
        <w:rPr>
          <w:rFonts w:ascii="Times New Roman" w:hAnsi="Times New Roman" w:cs="Times New Roman"/>
          <w:b/>
          <w:sz w:val="28"/>
          <w:szCs w:val="28"/>
        </w:rPr>
        <w:t xml:space="preserve">4. Формы </w:t>
      </w:r>
      <w:proofErr w:type="gramStart"/>
      <w:r w:rsidRPr="00C856C7">
        <w:rPr>
          <w:rFonts w:ascii="Times New Roman" w:hAnsi="Times New Roman" w:cs="Times New Roman"/>
          <w:b/>
          <w:sz w:val="28"/>
          <w:szCs w:val="28"/>
        </w:rPr>
        <w:t>контроля за</w:t>
      </w:r>
      <w:proofErr w:type="gramEnd"/>
      <w:r w:rsidRPr="00C856C7">
        <w:rPr>
          <w:rFonts w:ascii="Times New Roman" w:hAnsi="Times New Roman" w:cs="Times New Roman"/>
          <w:b/>
          <w:sz w:val="28"/>
          <w:szCs w:val="28"/>
        </w:rPr>
        <w:t xml:space="preserve"> исполнением административного регламента</w:t>
      </w:r>
    </w:p>
    <w:p w:rsidR="009F1C8E" w:rsidRPr="00C856C7" w:rsidRDefault="009F1C8E" w:rsidP="009F1C8E">
      <w:pPr>
        <w:pStyle w:val="a5"/>
        <w:spacing w:after="0" w:line="240" w:lineRule="auto"/>
        <w:ind w:left="0"/>
        <w:contextualSpacing/>
        <w:jc w:val="both"/>
        <w:rPr>
          <w:rFonts w:ascii="Times New Roman" w:hAnsi="Times New Roman" w:cs="Times New Roman"/>
          <w:sz w:val="28"/>
          <w:szCs w:val="28"/>
        </w:rPr>
      </w:pPr>
      <w:r w:rsidRPr="00C856C7">
        <w:rPr>
          <w:rFonts w:ascii="Times New Roman" w:hAnsi="Times New Roman" w:cs="Times New Roman"/>
          <w:sz w:val="28"/>
          <w:szCs w:val="28"/>
        </w:rPr>
        <w:t xml:space="preserve">4.1. Порядок и формы </w:t>
      </w:r>
      <w:proofErr w:type="gramStart"/>
      <w:r w:rsidRPr="00C856C7">
        <w:rPr>
          <w:rFonts w:ascii="Times New Roman" w:hAnsi="Times New Roman" w:cs="Times New Roman"/>
          <w:sz w:val="28"/>
          <w:szCs w:val="28"/>
        </w:rPr>
        <w:t>контроля за</w:t>
      </w:r>
      <w:proofErr w:type="gramEnd"/>
      <w:r w:rsidRPr="00C856C7">
        <w:rPr>
          <w:rFonts w:ascii="Times New Roman" w:hAnsi="Times New Roman" w:cs="Times New Roman"/>
          <w:sz w:val="28"/>
          <w:szCs w:val="28"/>
        </w:rPr>
        <w:t xml:space="preserve"> исполнением предоставления муниципальной услуги. </w:t>
      </w:r>
    </w:p>
    <w:p w:rsidR="009F1C8E" w:rsidRPr="00C856C7" w:rsidRDefault="009F1C8E" w:rsidP="009F1C8E">
      <w:pPr>
        <w:pStyle w:val="ConsPlusNormal"/>
        <w:ind w:firstLine="709"/>
        <w:jc w:val="both"/>
        <w:rPr>
          <w:szCs w:val="28"/>
        </w:rPr>
      </w:pPr>
      <w:r w:rsidRPr="00C856C7">
        <w:rPr>
          <w:szCs w:val="28"/>
        </w:rPr>
        <w:t xml:space="preserve">Текущий </w:t>
      </w:r>
      <w:proofErr w:type="gramStart"/>
      <w:r w:rsidRPr="00C856C7">
        <w:rPr>
          <w:szCs w:val="28"/>
        </w:rPr>
        <w:t>контроль за</w:t>
      </w:r>
      <w:proofErr w:type="gramEnd"/>
      <w:r w:rsidRPr="00C856C7">
        <w:rPr>
          <w:szCs w:val="28"/>
        </w:rPr>
        <w:t xml:space="preserve">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главой поселения.</w:t>
      </w:r>
    </w:p>
    <w:p w:rsidR="009F1C8E" w:rsidRPr="00C856C7" w:rsidRDefault="009F1C8E" w:rsidP="009F1C8E">
      <w:pPr>
        <w:pStyle w:val="ConsPlusNormal"/>
        <w:ind w:firstLine="709"/>
        <w:jc w:val="both"/>
        <w:rPr>
          <w:szCs w:val="28"/>
        </w:rPr>
      </w:pPr>
      <w:r w:rsidRPr="00C856C7">
        <w:rPr>
          <w:szCs w:val="28"/>
        </w:rPr>
        <w:t>Специалист несет дисциплинарную ответственность за решения и действия (бездействия), принимаемые (осуществляемые) в ходе предоставления услуги.</w:t>
      </w:r>
    </w:p>
    <w:p w:rsidR="009F1C8E" w:rsidRPr="00C856C7" w:rsidRDefault="009F1C8E" w:rsidP="009F1C8E">
      <w:pPr>
        <w:pStyle w:val="ConsPlusNormal"/>
        <w:ind w:firstLine="709"/>
        <w:jc w:val="both"/>
        <w:rPr>
          <w:szCs w:val="28"/>
        </w:rPr>
      </w:pPr>
      <w:r w:rsidRPr="00C856C7">
        <w:rPr>
          <w:szCs w:val="28"/>
        </w:rPr>
        <w:t>Муниципальный служащий, допустивший нарушение настоящего Регламента, привлекается к дисциплинарной ответственности в соответствии со статьей 27 Федерального закона от 02.03.2007г. №25-ФЗ «О муниципальной службе в Российской Федерации».</w:t>
      </w:r>
    </w:p>
    <w:p w:rsidR="009F1C8E" w:rsidRPr="00C856C7" w:rsidRDefault="009F1C8E" w:rsidP="009F1C8E">
      <w:pPr>
        <w:pStyle w:val="ConsPlusNormal"/>
        <w:ind w:firstLine="709"/>
        <w:jc w:val="both"/>
        <w:rPr>
          <w:szCs w:val="28"/>
        </w:rPr>
      </w:pPr>
    </w:p>
    <w:p w:rsidR="009F1C8E" w:rsidRPr="00C856C7" w:rsidRDefault="009F1C8E" w:rsidP="009F1C8E">
      <w:pPr>
        <w:pStyle w:val="a5"/>
        <w:spacing w:line="240" w:lineRule="auto"/>
        <w:ind w:left="795" w:hanging="795"/>
        <w:jc w:val="center"/>
        <w:rPr>
          <w:rFonts w:ascii="Times New Roman" w:hAnsi="Times New Roman" w:cs="Times New Roman"/>
          <w:b/>
          <w:sz w:val="28"/>
          <w:szCs w:val="28"/>
        </w:rPr>
      </w:pPr>
      <w:r w:rsidRPr="00C856C7">
        <w:rPr>
          <w:rFonts w:ascii="Times New Roman" w:hAnsi="Times New Roman" w:cs="Times New Roman"/>
          <w:sz w:val="28"/>
          <w:szCs w:val="28"/>
        </w:rPr>
        <w:t>5.</w:t>
      </w:r>
      <w:r w:rsidRPr="00C856C7">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F1C8E" w:rsidRPr="00C856C7" w:rsidRDefault="009F1C8E" w:rsidP="009F1C8E">
      <w:pPr>
        <w:spacing w:after="0" w:line="240" w:lineRule="auto"/>
        <w:ind w:firstLine="567"/>
        <w:jc w:val="both"/>
        <w:rPr>
          <w:rFonts w:ascii="Times New Roman" w:hAnsi="Times New Roman" w:cs="Times New Roman"/>
          <w:sz w:val="28"/>
          <w:szCs w:val="28"/>
        </w:rPr>
      </w:pPr>
      <w:r w:rsidRPr="00C856C7">
        <w:rPr>
          <w:rFonts w:ascii="Times New Roman" w:eastAsia="Times New Roman" w:hAnsi="Times New Roman" w:cs="Times New Roman"/>
          <w:color w:val="000000"/>
          <w:sz w:val="28"/>
          <w:szCs w:val="28"/>
          <w:lang w:eastAsia="ru-RU"/>
        </w:rPr>
        <w:t xml:space="preserve">5.1. </w:t>
      </w:r>
      <w:r w:rsidRPr="00C856C7">
        <w:rPr>
          <w:rFonts w:ascii="Times New Roman" w:hAnsi="Times New Roman" w:cs="Times New Roman"/>
          <w:sz w:val="28"/>
          <w:szCs w:val="28"/>
        </w:rPr>
        <w:t xml:space="preserve"> Заявители имеют право на обжалование решений и действий (бездействия) специалиста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9F1C8E" w:rsidRPr="00C856C7" w:rsidRDefault="009F1C8E" w:rsidP="009F1C8E">
      <w:pPr>
        <w:spacing w:after="0" w:line="240" w:lineRule="auto"/>
        <w:ind w:firstLine="567"/>
        <w:jc w:val="both"/>
        <w:rPr>
          <w:rFonts w:ascii="Times New Roman" w:hAnsi="Times New Roman" w:cs="Times New Roman"/>
          <w:sz w:val="28"/>
          <w:szCs w:val="28"/>
        </w:rPr>
      </w:pPr>
      <w:r w:rsidRPr="00C856C7">
        <w:rPr>
          <w:rFonts w:ascii="Times New Roman" w:hAnsi="Times New Roman" w:cs="Times New Roman"/>
          <w:sz w:val="28"/>
          <w:szCs w:val="28"/>
        </w:rPr>
        <w:lastRenderedPageBreak/>
        <w:t>Обжалование решений и действий (бездействия) специалиста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9F1C8E" w:rsidRPr="00C856C7" w:rsidRDefault="009F1C8E" w:rsidP="009F1C8E">
      <w:pPr>
        <w:pStyle w:val="ConsPlusNormal"/>
        <w:jc w:val="both"/>
        <w:outlineLvl w:val="1"/>
        <w:rPr>
          <w:szCs w:val="28"/>
        </w:rPr>
      </w:pPr>
      <w:r w:rsidRPr="00C856C7">
        <w:rPr>
          <w:szCs w:val="28"/>
        </w:rPr>
        <w:t>5.2.  Заявитель может обратиться с жалобой, в том числе в следующих случаях:</w:t>
      </w:r>
    </w:p>
    <w:p w:rsidR="009F1C8E" w:rsidRPr="00C856C7" w:rsidRDefault="009F1C8E" w:rsidP="009F1C8E">
      <w:pPr>
        <w:pStyle w:val="ConsPlusNormal"/>
        <w:ind w:firstLine="567"/>
        <w:jc w:val="both"/>
        <w:outlineLvl w:val="1"/>
        <w:rPr>
          <w:szCs w:val="28"/>
        </w:rPr>
      </w:pPr>
      <w:r w:rsidRPr="00C856C7">
        <w:rPr>
          <w:szCs w:val="28"/>
        </w:rPr>
        <w:t>1) нарушение срока регистрации заявления заявителя о предоставлении муниципальной услуги;</w:t>
      </w:r>
    </w:p>
    <w:p w:rsidR="009F1C8E" w:rsidRPr="00C856C7" w:rsidRDefault="009F1C8E" w:rsidP="009F1C8E">
      <w:pPr>
        <w:pStyle w:val="ConsPlusNormal"/>
        <w:ind w:firstLine="567"/>
        <w:jc w:val="both"/>
        <w:outlineLvl w:val="1"/>
        <w:rPr>
          <w:szCs w:val="28"/>
        </w:rPr>
      </w:pPr>
      <w:r w:rsidRPr="00C856C7">
        <w:rPr>
          <w:szCs w:val="28"/>
        </w:rPr>
        <w:t>2) нарушение срока предоставления муниципальной услуги</w:t>
      </w:r>
      <w:r>
        <w:rPr>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w:t>
      </w:r>
      <w:r w:rsidRPr="00C856C7">
        <w:rPr>
          <w:szCs w:val="28"/>
        </w:rPr>
        <w:t>;</w:t>
      </w:r>
    </w:p>
    <w:p w:rsidR="009F1C8E" w:rsidRPr="00C856C7" w:rsidRDefault="009F1C8E" w:rsidP="009F1C8E">
      <w:pPr>
        <w:pStyle w:val="ConsPlusNormal"/>
        <w:ind w:firstLine="567"/>
        <w:jc w:val="both"/>
        <w:outlineLvl w:val="1"/>
        <w:rPr>
          <w:szCs w:val="28"/>
        </w:rPr>
      </w:pPr>
      <w:proofErr w:type="gramStart"/>
      <w:r w:rsidRPr="00C856C7">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roofErr w:type="gramEnd"/>
    </w:p>
    <w:p w:rsidR="009F1C8E" w:rsidRPr="00C856C7" w:rsidRDefault="009F1C8E" w:rsidP="009F1C8E">
      <w:pPr>
        <w:pStyle w:val="ConsPlusNormal"/>
        <w:ind w:firstLine="567"/>
        <w:jc w:val="both"/>
        <w:outlineLvl w:val="1"/>
        <w:rPr>
          <w:szCs w:val="28"/>
        </w:rPr>
      </w:pPr>
      <w:r w:rsidRPr="00C856C7">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9F1C8E" w:rsidRPr="00C856C7" w:rsidRDefault="009F1C8E" w:rsidP="009F1C8E">
      <w:pPr>
        <w:pStyle w:val="ConsPlusNormal"/>
        <w:ind w:firstLine="567"/>
        <w:jc w:val="both"/>
        <w:outlineLvl w:val="1"/>
        <w:rPr>
          <w:szCs w:val="28"/>
        </w:rPr>
      </w:pPr>
      <w:proofErr w:type="gramStart"/>
      <w:r w:rsidRPr="00C856C7">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r>
        <w:rPr>
          <w:szCs w:val="28"/>
        </w:rPr>
        <w:t>.</w:t>
      </w:r>
      <w:proofErr w:type="gramEnd"/>
      <w:r>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w:t>
      </w:r>
      <w:r w:rsidRPr="00C856C7">
        <w:rPr>
          <w:szCs w:val="28"/>
        </w:rPr>
        <w:t>;</w:t>
      </w:r>
    </w:p>
    <w:p w:rsidR="009F1C8E" w:rsidRPr="00C856C7" w:rsidRDefault="009F1C8E" w:rsidP="009F1C8E">
      <w:pPr>
        <w:pStyle w:val="ConsPlusNormal"/>
        <w:ind w:firstLine="567"/>
        <w:jc w:val="both"/>
        <w:outlineLvl w:val="1"/>
        <w:rPr>
          <w:szCs w:val="28"/>
        </w:rPr>
      </w:pPr>
      <w:r w:rsidRPr="00C856C7">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9F1C8E" w:rsidRDefault="009F1C8E" w:rsidP="009F1C8E">
      <w:pPr>
        <w:pStyle w:val="ConsPlusNormal"/>
        <w:ind w:firstLine="567"/>
        <w:jc w:val="both"/>
        <w:outlineLvl w:val="1"/>
        <w:rPr>
          <w:szCs w:val="28"/>
        </w:rPr>
      </w:pPr>
      <w:proofErr w:type="gramStart"/>
      <w:r w:rsidRPr="00C856C7">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08B8">
        <w:rPr>
          <w:szCs w:val="28"/>
        </w:rPr>
        <w:t xml:space="preserve"> </w:t>
      </w:r>
      <w:r>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w:t>
      </w:r>
      <w:r w:rsidRPr="00C856C7">
        <w:rPr>
          <w:szCs w:val="28"/>
        </w:rPr>
        <w:t>;</w:t>
      </w:r>
    </w:p>
    <w:p w:rsidR="009F1C8E" w:rsidRDefault="009F1C8E" w:rsidP="009F1C8E">
      <w:pPr>
        <w:pStyle w:val="ConsPlusNormal"/>
        <w:ind w:firstLine="567"/>
        <w:jc w:val="both"/>
        <w:outlineLvl w:val="1"/>
        <w:rPr>
          <w:szCs w:val="28"/>
        </w:rPr>
      </w:pPr>
      <w:r>
        <w:rPr>
          <w:szCs w:val="28"/>
        </w:rPr>
        <w:t>8) нарушение срока или порядка выдачи документов по результатам предоставления государственной или муниципальной услуги.</w:t>
      </w:r>
    </w:p>
    <w:p w:rsidR="009F1C8E" w:rsidRPr="00C856C7" w:rsidRDefault="009F1C8E" w:rsidP="009F1C8E">
      <w:pPr>
        <w:pStyle w:val="ConsPlusNormal"/>
        <w:ind w:firstLine="567"/>
        <w:jc w:val="both"/>
        <w:outlineLvl w:val="1"/>
        <w:rPr>
          <w:szCs w:val="28"/>
        </w:rPr>
      </w:pPr>
      <w:r>
        <w:rPr>
          <w:szCs w:val="28"/>
        </w:rPr>
        <w:t>9) Приостановление предоставления государственной или муниципальной услуги, если основание приостановления не предусмотрены федеральными законами и принятыми в соответствии с ними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w:t>
      </w:r>
      <w:r w:rsidRPr="00C856C7">
        <w:rPr>
          <w:szCs w:val="28"/>
        </w:rPr>
        <w:t>;</w:t>
      </w:r>
    </w:p>
    <w:p w:rsidR="009F1C8E" w:rsidRPr="00C856C7" w:rsidRDefault="009F1C8E" w:rsidP="009F1C8E">
      <w:pPr>
        <w:pStyle w:val="a5"/>
        <w:shd w:val="clear" w:color="auto" w:fill="FFFFFF"/>
        <w:spacing w:after="0" w:line="240" w:lineRule="auto"/>
        <w:ind w:left="0" w:firstLine="567"/>
        <w:jc w:val="both"/>
        <w:rPr>
          <w:rFonts w:ascii="Times New Roman" w:hAnsi="Times New Roman" w:cs="Times New Roman"/>
          <w:sz w:val="28"/>
          <w:szCs w:val="28"/>
        </w:rPr>
      </w:pPr>
      <w:r w:rsidRPr="00C856C7">
        <w:rPr>
          <w:rFonts w:ascii="Times New Roman" w:hAnsi="Times New Roman" w:cs="Times New Roman"/>
          <w:sz w:val="28"/>
          <w:szCs w:val="28"/>
        </w:rPr>
        <w:t>5.3. Жалоба подается в письменной форме на бумажном носителе, в электронной форме Главе поселения по адресу: 633270, Новосибирская область, Ордынский район, д</w:t>
      </w:r>
      <w:proofErr w:type="gramStart"/>
      <w:r w:rsidRPr="00C856C7">
        <w:rPr>
          <w:rFonts w:ascii="Times New Roman" w:hAnsi="Times New Roman" w:cs="Times New Roman"/>
          <w:sz w:val="28"/>
          <w:szCs w:val="28"/>
        </w:rPr>
        <w:t>.Н</w:t>
      </w:r>
      <w:proofErr w:type="gramEnd"/>
      <w:r w:rsidRPr="00C856C7">
        <w:rPr>
          <w:rFonts w:ascii="Times New Roman" w:hAnsi="Times New Roman" w:cs="Times New Roman"/>
          <w:sz w:val="28"/>
          <w:szCs w:val="28"/>
        </w:rPr>
        <w:t xml:space="preserve">овый Шарап, ул.Космонавтов, д. 5, тел. 8(38359)40-892, факс 8(38359)40-837, адрес электронной почты – </w:t>
      </w:r>
      <w:hyperlink r:id="rId9" w:history="1">
        <w:r w:rsidRPr="00C856C7">
          <w:rPr>
            <w:rStyle w:val="a4"/>
            <w:szCs w:val="28"/>
            <w:lang w:val="en-US"/>
          </w:rPr>
          <w:t>adm</w:t>
        </w:r>
        <w:r w:rsidRPr="00C856C7">
          <w:rPr>
            <w:rStyle w:val="a4"/>
            <w:szCs w:val="28"/>
          </w:rPr>
          <w:t>-</w:t>
        </w:r>
        <w:r w:rsidRPr="00C856C7">
          <w:rPr>
            <w:rStyle w:val="a4"/>
            <w:szCs w:val="28"/>
            <w:lang w:val="en-US"/>
          </w:rPr>
          <w:t>sharap</w:t>
        </w:r>
        <w:r w:rsidRPr="00C856C7">
          <w:rPr>
            <w:rStyle w:val="a4"/>
            <w:szCs w:val="28"/>
          </w:rPr>
          <w:t>@</w:t>
        </w:r>
        <w:r w:rsidRPr="00C856C7">
          <w:rPr>
            <w:rStyle w:val="a4"/>
            <w:szCs w:val="28"/>
            <w:lang w:val="en-US"/>
          </w:rPr>
          <w:t>yandex</w:t>
        </w:r>
        <w:r w:rsidRPr="00C856C7">
          <w:rPr>
            <w:rStyle w:val="a4"/>
            <w:szCs w:val="28"/>
          </w:rPr>
          <w:t>.</w:t>
        </w:r>
        <w:r w:rsidRPr="00C856C7">
          <w:rPr>
            <w:rStyle w:val="a4"/>
            <w:szCs w:val="28"/>
            <w:lang w:val="en-US"/>
          </w:rPr>
          <w:t>ru</w:t>
        </w:r>
      </w:hyperlink>
      <w:r w:rsidRPr="00C856C7">
        <w:rPr>
          <w:rFonts w:ascii="Times New Roman" w:hAnsi="Times New Roman" w:cs="Times New Roman"/>
          <w:sz w:val="28"/>
          <w:szCs w:val="28"/>
        </w:rPr>
        <w:t xml:space="preserve">. </w:t>
      </w:r>
    </w:p>
    <w:p w:rsidR="009F1C8E" w:rsidRPr="00C856C7" w:rsidRDefault="009F1C8E" w:rsidP="009F1C8E">
      <w:pPr>
        <w:pStyle w:val="ConsPlusNormal"/>
        <w:ind w:firstLine="567"/>
        <w:jc w:val="both"/>
        <w:outlineLvl w:val="1"/>
        <w:rPr>
          <w:szCs w:val="28"/>
        </w:rPr>
      </w:pPr>
      <w:r w:rsidRPr="00C856C7">
        <w:rPr>
          <w:szCs w:val="28"/>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1C8E" w:rsidRPr="00C856C7" w:rsidRDefault="009F1C8E" w:rsidP="009F1C8E">
      <w:pPr>
        <w:pStyle w:val="ConsPlusNormal"/>
        <w:ind w:firstLine="567"/>
        <w:jc w:val="both"/>
        <w:outlineLvl w:val="1"/>
        <w:rPr>
          <w:szCs w:val="28"/>
        </w:rPr>
      </w:pPr>
      <w:r w:rsidRPr="00C856C7">
        <w:rPr>
          <w:szCs w:val="28"/>
        </w:rPr>
        <w:t>5.5. Жалоба  должна содержать:</w:t>
      </w:r>
    </w:p>
    <w:p w:rsidR="009F1C8E" w:rsidRPr="00C856C7" w:rsidRDefault="009F1C8E" w:rsidP="009F1C8E">
      <w:pPr>
        <w:pStyle w:val="ConsPlusNormal"/>
        <w:ind w:firstLine="567"/>
        <w:jc w:val="both"/>
        <w:outlineLvl w:val="1"/>
        <w:rPr>
          <w:szCs w:val="28"/>
        </w:rPr>
      </w:pPr>
      <w:proofErr w:type="gramStart"/>
      <w:r w:rsidRPr="00C856C7">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szCs w:val="28"/>
        </w:rPr>
        <w:t xml:space="preserve"> многофункционального центра, его руководителя и (или) работника,</w:t>
      </w:r>
      <w:r w:rsidRPr="00C856C7">
        <w:rPr>
          <w:szCs w:val="28"/>
        </w:rPr>
        <w:t xml:space="preserve"> решения и действия (бездействие) которых обжалуются;</w:t>
      </w:r>
      <w:proofErr w:type="gramEnd"/>
    </w:p>
    <w:p w:rsidR="009F1C8E" w:rsidRPr="00C856C7" w:rsidRDefault="009F1C8E" w:rsidP="009F1C8E">
      <w:pPr>
        <w:pStyle w:val="ConsPlusNormal"/>
        <w:ind w:firstLine="567"/>
        <w:jc w:val="both"/>
        <w:outlineLvl w:val="1"/>
        <w:rPr>
          <w:szCs w:val="28"/>
        </w:rPr>
      </w:pPr>
      <w:proofErr w:type="gramStart"/>
      <w:r w:rsidRPr="00C856C7">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1C8E" w:rsidRPr="00C856C7" w:rsidRDefault="009F1C8E" w:rsidP="009F1C8E">
      <w:pPr>
        <w:pStyle w:val="ConsPlusNormal"/>
        <w:ind w:firstLine="567"/>
        <w:jc w:val="both"/>
        <w:outlineLvl w:val="1"/>
        <w:rPr>
          <w:szCs w:val="28"/>
        </w:rPr>
      </w:pPr>
      <w:r w:rsidRPr="00C856C7">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szCs w:val="28"/>
        </w:rPr>
        <w:t>, многофункционального центра, работника многофункционального центра</w:t>
      </w:r>
      <w:r w:rsidRPr="00C856C7">
        <w:rPr>
          <w:szCs w:val="28"/>
        </w:rPr>
        <w:t>;</w:t>
      </w:r>
    </w:p>
    <w:p w:rsidR="009F1C8E" w:rsidRPr="00C856C7" w:rsidRDefault="009F1C8E" w:rsidP="009F1C8E">
      <w:pPr>
        <w:pStyle w:val="ConsPlusNormal"/>
        <w:ind w:firstLine="567"/>
        <w:jc w:val="both"/>
        <w:outlineLvl w:val="1"/>
        <w:rPr>
          <w:szCs w:val="28"/>
        </w:rPr>
      </w:pPr>
      <w:r w:rsidRPr="00C856C7">
        <w:rPr>
          <w:szCs w:val="28"/>
        </w:rPr>
        <w:t xml:space="preserve">4) доводы, на основании которых заявитель не согласен с решением и </w:t>
      </w:r>
      <w:r w:rsidRPr="00C856C7">
        <w:rPr>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Pr>
          <w:szCs w:val="28"/>
        </w:rPr>
        <w:t>, многофункционального центра, работника многофункционального центра</w:t>
      </w:r>
      <w:r w:rsidRPr="00C856C7">
        <w:rPr>
          <w:szCs w:val="28"/>
        </w:rPr>
        <w:t>. Заявителем могут быть представлены документы (при наличии), подтверждающие доводы заявителя, либо их копии;</w:t>
      </w:r>
    </w:p>
    <w:p w:rsidR="009F1C8E" w:rsidRPr="00C856C7" w:rsidRDefault="009F1C8E" w:rsidP="009F1C8E">
      <w:pPr>
        <w:pStyle w:val="ConsPlusNormal"/>
        <w:ind w:firstLine="567"/>
        <w:jc w:val="both"/>
        <w:outlineLvl w:val="1"/>
        <w:rPr>
          <w:szCs w:val="28"/>
        </w:rPr>
      </w:pPr>
      <w:r w:rsidRPr="00C856C7">
        <w:rPr>
          <w:szCs w:val="28"/>
        </w:rPr>
        <w:t xml:space="preserve">5.6. </w:t>
      </w:r>
      <w:proofErr w:type="gramStart"/>
      <w:r w:rsidRPr="00C856C7">
        <w:rPr>
          <w:szCs w:val="28"/>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w:t>
      </w:r>
      <w:r>
        <w:rPr>
          <w:szCs w:val="28"/>
        </w:rPr>
        <w:t xml:space="preserve"> многофункционального центра, работника многофункционального центра</w:t>
      </w:r>
      <w:r w:rsidRPr="00C856C7">
        <w:rPr>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C856C7">
        <w:rPr>
          <w:szCs w:val="28"/>
        </w:rPr>
        <w:t xml:space="preserve"> ее регистрации.</w:t>
      </w:r>
    </w:p>
    <w:p w:rsidR="009F1C8E" w:rsidRPr="00C856C7" w:rsidRDefault="009F1C8E" w:rsidP="009F1C8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5.7. Приостановление рассмотрения жалобы не допускается.</w:t>
      </w:r>
    </w:p>
    <w:p w:rsidR="009F1C8E" w:rsidRPr="00C856C7" w:rsidRDefault="009F1C8E" w:rsidP="009F1C8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5.8.Ответ на жалобу не дается в случаях, если:</w:t>
      </w:r>
    </w:p>
    <w:p w:rsidR="009F1C8E" w:rsidRPr="00C856C7" w:rsidRDefault="009F1C8E" w:rsidP="009F1C8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 в жалобе не указаны фамилия заявителя или почтовый адрес, по которому должен быть направлен ответ;</w:t>
      </w:r>
    </w:p>
    <w:p w:rsidR="009F1C8E" w:rsidRPr="00C856C7" w:rsidRDefault="009F1C8E" w:rsidP="009F1C8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F1C8E" w:rsidRPr="00C856C7" w:rsidRDefault="009F1C8E" w:rsidP="009F1C8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 текст жалобы не поддается прочтению;</w:t>
      </w:r>
    </w:p>
    <w:p w:rsidR="009F1C8E" w:rsidRPr="00C856C7" w:rsidRDefault="009F1C8E" w:rsidP="009F1C8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 текст жалобы не позволяет определить суть жалобы.</w:t>
      </w:r>
    </w:p>
    <w:p w:rsidR="009F1C8E" w:rsidRPr="00C856C7" w:rsidRDefault="009F1C8E" w:rsidP="009F1C8E">
      <w:pPr>
        <w:autoSpaceDE w:val="0"/>
        <w:autoSpaceDN w:val="0"/>
        <w:adjustRightInd w:val="0"/>
        <w:spacing w:after="0" w:line="240" w:lineRule="auto"/>
        <w:ind w:firstLine="567"/>
        <w:jc w:val="both"/>
        <w:outlineLvl w:val="1"/>
        <w:rPr>
          <w:rFonts w:ascii="Times New Roman" w:hAnsi="Times New Roman" w:cs="Times New Roman"/>
          <w:sz w:val="28"/>
          <w:szCs w:val="28"/>
        </w:rPr>
      </w:pPr>
      <w:proofErr w:type="gramStart"/>
      <w:r w:rsidRPr="00C856C7">
        <w:rPr>
          <w:rFonts w:ascii="Times New Roman" w:hAnsi="Times New Roman" w:cs="Times New Roman"/>
          <w:sz w:val="28"/>
          <w:szCs w:val="28"/>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поселения</w:t>
      </w:r>
      <w:proofErr w:type="gramEnd"/>
      <w:r w:rsidRPr="00C856C7">
        <w:rPr>
          <w:rFonts w:ascii="Times New Roman" w:hAnsi="Times New Roman" w:cs="Times New Roman"/>
          <w:sz w:val="28"/>
          <w:szCs w:val="28"/>
        </w:rPr>
        <w:t>. О данном решении уведомляется заявитель.</w:t>
      </w:r>
    </w:p>
    <w:p w:rsidR="009F1C8E" w:rsidRPr="00C856C7" w:rsidRDefault="009F1C8E" w:rsidP="009F1C8E">
      <w:pPr>
        <w:pStyle w:val="1"/>
        <w:shd w:val="clear" w:color="auto" w:fill="FFFFFF"/>
        <w:spacing w:before="0"/>
        <w:jc w:val="both"/>
        <w:rPr>
          <w:rFonts w:ascii="Times New Roman" w:hAnsi="Times New Roman"/>
          <w:b w:val="0"/>
          <w:color w:val="333333"/>
          <w:sz w:val="28"/>
          <w:szCs w:val="28"/>
        </w:rPr>
      </w:pPr>
      <w:r w:rsidRPr="00C856C7">
        <w:rPr>
          <w:rFonts w:ascii="Times New Roman" w:hAnsi="Times New Roman"/>
          <w:b w:val="0"/>
          <w:caps/>
          <w:sz w:val="28"/>
          <w:szCs w:val="28"/>
        </w:rPr>
        <w:t xml:space="preserve">          </w:t>
      </w:r>
      <w:proofErr w:type="gramStart"/>
      <w:r w:rsidRPr="00C856C7">
        <w:rPr>
          <w:rFonts w:ascii="Times New Roman" w:hAnsi="Times New Roman"/>
          <w:b w:val="0"/>
          <w:sz w:val="28"/>
          <w:szCs w:val="28"/>
        </w:rPr>
        <w:t xml:space="preserve">Если в жалобе содержится вопрос, ответ на который размещен в соответствии в частью 4 статьи 10 федерального закона от 02.05.2006 № 57-ФЗ </w:t>
      </w:r>
      <w:r w:rsidRPr="00C856C7">
        <w:rPr>
          <w:rFonts w:ascii="Times New Roman" w:hAnsi="Times New Roman"/>
          <w:b w:val="0"/>
          <w:color w:val="333333"/>
          <w:sz w:val="28"/>
          <w:szCs w:val="28"/>
        </w:rPr>
        <w:t>"О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жалобу, в течение семи дней со дня регистрации обращения сообщается электронный адрес официального сайта, на котором размещен ответ на вопрос</w:t>
      </w:r>
      <w:proofErr w:type="gramEnd"/>
      <w:r w:rsidRPr="00C856C7">
        <w:rPr>
          <w:rFonts w:ascii="Times New Roman" w:hAnsi="Times New Roman"/>
          <w:b w:val="0"/>
          <w:color w:val="333333"/>
          <w:sz w:val="28"/>
          <w:szCs w:val="28"/>
        </w:rPr>
        <w:t xml:space="preserve">, </w:t>
      </w:r>
      <w:proofErr w:type="gramStart"/>
      <w:r w:rsidRPr="00C856C7">
        <w:rPr>
          <w:rFonts w:ascii="Times New Roman" w:hAnsi="Times New Roman"/>
          <w:b w:val="0"/>
          <w:color w:val="333333"/>
          <w:sz w:val="28"/>
          <w:szCs w:val="28"/>
        </w:rPr>
        <w:t>поставленный</w:t>
      </w:r>
      <w:proofErr w:type="gramEnd"/>
      <w:r w:rsidRPr="00C856C7">
        <w:rPr>
          <w:rFonts w:ascii="Times New Roman" w:hAnsi="Times New Roman"/>
          <w:b w:val="0"/>
          <w:color w:val="333333"/>
          <w:sz w:val="28"/>
          <w:szCs w:val="28"/>
        </w:rPr>
        <w:t xml:space="preserve"> в жалобе, при этом жалоба, содержащая обжалование судебного решения, не возвращается. </w:t>
      </w:r>
    </w:p>
    <w:p w:rsidR="009F1C8E" w:rsidRPr="00C856C7" w:rsidRDefault="009F1C8E" w:rsidP="009F1C8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0" w:history="1">
        <w:r w:rsidRPr="00C856C7">
          <w:rPr>
            <w:rFonts w:ascii="Times New Roman" w:hAnsi="Times New Roman" w:cs="Times New Roman"/>
            <w:sz w:val="28"/>
            <w:szCs w:val="28"/>
          </w:rPr>
          <w:t>законом</w:t>
        </w:r>
      </w:hyperlink>
      <w:r w:rsidRPr="00C856C7">
        <w:rPr>
          <w:rFonts w:ascii="Times New Roman" w:hAnsi="Times New Roman" w:cs="Times New Roman"/>
          <w:sz w:val="28"/>
          <w:szCs w:val="28"/>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9F1C8E" w:rsidRPr="00C856C7" w:rsidRDefault="009F1C8E" w:rsidP="009F1C8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lastRenderedPageBreak/>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поселения.</w:t>
      </w:r>
    </w:p>
    <w:p w:rsidR="009F1C8E" w:rsidRPr="00C856C7" w:rsidRDefault="009F1C8E" w:rsidP="009F1C8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5.10.  Жалоба, в которой обжалуется судебное решение, возвращается заявителю с разъяснением порядка обжалования данного судебного решения.</w:t>
      </w:r>
    </w:p>
    <w:p w:rsidR="009F1C8E" w:rsidRPr="00C856C7" w:rsidRDefault="009F1C8E" w:rsidP="009F1C8E">
      <w:pPr>
        <w:pStyle w:val="ConsPlusNormal"/>
        <w:ind w:firstLine="567"/>
        <w:jc w:val="both"/>
        <w:outlineLvl w:val="1"/>
        <w:rPr>
          <w:szCs w:val="28"/>
        </w:rPr>
      </w:pPr>
      <w:r w:rsidRPr="00C856C7">
        <w:rPr>
          <w:szCs w:val="28"/>
        </w:rPr>
        <w:t>5.11. По результатам рассмотрения жалобы принимает</w:t>
      </w:r>
      <w:r>
        <w:rPr>
          <w:szCs w:val="28"/>
        </w:rPr>
        <w:t>ся</w:t>
      </w:r>
      <w:r w:rsidRPr="00C856C7">
        <w:rPr>
          <w:szCs w:val="28"/>
        </w:rPr>
        <w:t xml:space="preserve"> одно из следующих решений:</w:t>
      </w:r>
    </w:p>
    <w:p w:rsidR="009F1C8E" w:rsidRPr="00C856C7" w:rsidRDefault="009F1C8E" w:rsidP="009F1C8E">
      <w:pPr>
        <w:pStyle w:val="ConsPlusNormal"/>
        <w:ind w:firstLine="567"/>
        <w:jc w:val="both"/>
        <w:outlineLvl w:val="1"/>
        <w:rPr>
          <w:szCs w:val="28"/>
        </w:rPr>
      </w:pPr>
      <w:proofErr w:type="gramStart"/>
      <w:r w:rsidRPr="00C856C7">
        <w:rPr>
          <w:szCs w:val="28"/>
        </w:rPr>
        <w:t xml:space="preserve">1) </w:t>
      </w:r>
      <w:r>
        <w:rPr>
          <w:szCs w:val="28"/>
        </w:rPr>
        <w:t>жалоба удовлетворяется</w:t>
      </w:r>
      <w:r w:rsidRPr="00C856C7">
        <w:rPr>
          <w:szCs w:val="28"/>
        </w:rPr>
        <w:t xml:space="preserve">, в том числе в форме отмены принятого решения, исправления допущенных </w:t>
      </w:r>
      <w:r>
        <w:rPr>
          <w:szCs w:val="28"/>
        </w:rPr>
        <w:t>опечаток и ошибок в выданных в результате предоставления муниципальной услуги документов, возврата заявителю денежных средств, взимание которых не предусмотрено муниципальными правовыми актами;</w:t>
      </w:r>
      <w:proofErr w:type="gramEnd"/>
    </w:p>
    <w:p w:rsidR="009F1C8E" w:rsidRPr="00C856C7" w:rsidRDefault="009F1C8E" w:rsidP="009F1C8E">
      <w:pPr>
        <w:pStyle w:val="ConsPlusNormal"/>
        <w:ind w:firstLine="567"/>
        <w:jc w:val="both"/>
        <w:outlineLvl w:val="1"/>
        <w:rPr>
          <w:szCs w:val="28"/>
        </w:rPr>
      </w:pPr>
      <w:r w:rsidRPr="00C856C7">
        <w:rPr>
          <w:szCs w:val="28"/>
        </w:rPr>
        <w:t>2) отказывает в удовлетворении жалобы.</w:t>
      </w:r>
    </w:p>
    <w:p w:rsidR="009F1C8E" w:rsidRPr="00C856C7" w:rsidRDefault="009F1C8E" w:rsidP="009F1C8E">
      <w:pPr>
        <w:pStyle w:val="ConsPlusNormal"/>
        <w:ind w:firstLine="567"/>
        <w:jc w:val="both"/>
        <w:outlineLvl w:val="1"/>
        <w:rPr>
          <w:szCs w:val="28"/>
        </w:rPr>
      </w:pPr>
      <w:r w:rsidRPr="00C856C7">
        <w:rPr>
          <w:szCs w:val="28"/>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C8E" w:rsidRPr="00C856C7" w:rsidRDefault="009F1C8E" w:rsidP="009F1C8E">
      <w:pPr>
        <w:pStyle w:val="ConsPlusNormal"/>
        <w:ind w:firstLine="567"/>
        <w:jc w:val="both"/>
        <w:outlineLvl w:val="1"/>
        <w:rPr>
          <w:szCs w:val="28"/>
        </w:rPr>
      </w:pPr>
      <w:r w:rsidRPr="00C856C7">
        <w:rPr>
          <w:szCs w:val="28"/>
        </w:rPr>
        <w:t xml:space="preserve">5.13. В случае установления в ходе или по результатам </w:t>
      </w:r>
      <w:proofErr w:type="gramStart"/>
      <w:r w:rsidRPr="00C856C7">
        <w:rPr>
          <w:szCs w:val="28"/>
        </w:rPr>
        <w:t>рассмотрения жалобы признаков состава административного правонарушения</w:t>
      </w:r>
      <w:proofErr w:type="gramEnd"/>
      <w:r w:rsidRPr="00C856C7">
        <w:rPr>
          <w:szCs w:val="28"/>
        </w:rPr>
        <w:t xml:space="preserve"> или преступления должностное лицо,</w:t>
      </w:r>
      <w:r>
        <w:rPr>
          <w:szCs w:val="28"/>
        </w:rPr>
        <w:t xml:space="preserve"> работник</w:t>
      </w:r>
      <w:r w:rsidRPr="00C856C7">
        <w:rPr>
          <w:szCs w:val="28"/>
        </w:rPr>
        <w:t xml:space="preserve"> наделенное полномочиями по рассмотрению жалоб, незамедлительно направляет имеющиеся материалы в органы прокуратуры.</w:t>
      </w:r>
    </w:p>
    <w:p w:rsidR="009F1C8E" w:rsidRPr="00A120CD" w:rsidRDefault="009F1C8E" w:rsidP="009F1C8E">
      <w:pPr>
        <w:pStyle w:val="ConsPlusNormal"/>
        <w:ind w:firstLine="567"/>
        <w:jc w:val="both"/>
        <w:outlineLvl w:val="1"/>
        <w:rPr>
          <w:sz w:val="24"/>
          <w:szCs w:val="24"/>
        </w:rPr>
      </w:pPr>
    </w:p>
    <w:p w:rsidR="009F1C8E" w:rsidRPr="00A120CD" w:rsidRDefault="009F1C8E" w:rsidP="009F1C8E">
      <w:pPr>
        <w:spacing w:before="100" w:beforeAutospacing="1" w:after="100" w:afterAutospacing="1" w:line="240" w:lineRule="auto"/>
        <w:jc w:val="center"/>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w:t>
      </w:r>
    </w:p>
    <w:p w:rsidR="009F1C8E" w:rsidRDefault="009F1C8E" w:rsidP="009F1C8E">
      <w:pPr>
        <w:spacing w:before="100" w:beforeAutospacing="1" w:after="100" w:afterAutospacing="1" w:line="240" w:lineRule="auto"/>
        <w:jc w:val="center"/>
        <w:rPr>
          <w:rFonts w:ascii="Times New Roman" w:eastAsia="Times New Roman" w:hAnsi="Times New Roman" w:cs="Times New Roman"/>
          <w:sz w:val="28"/>
          <w:szCs w:val="28"/>
        </w:rPr>
      </w:pPr>
    </w:p>
    <w:p w:rsidR="009F1C8E" w:rsidRDefault="009F1C8E" w:rsidP="009F1C8E">
      <w:pPr>
        <w:spacing w:before="100" w:beforeAutospacing="1" w:after="100" w:afterAutospacing="1" w:line="240" w:lineRule="auto"/>
        <w:jc w:val="center"/>
        <w:rPr>
          <w:rFonts w:ascii="Times New Roman" w:eastAsia="Times New Roman" w:hAnsi="Times New Roman" w:cs="Times New Roman"/>
          <w:sz w:val="28"/>
          <w:szCs w:val="28"/>
        </w:rPr>
      </w:pPr>
    </w:p>
    <w:p w:rsidR="009F1C8E" w:rsidRDefault="009F1C8E" w:rsidP="009F1C8E">
      <w:pPr>
        <w:spacing w:before="100" w:beforeAutospacing="1" w:after="100" w:afterAutospacing="1" w:line="240" w:lineRule="auto"/>
        <w:jc w:val="center"/>
        <w:rPr>
          <w:rFonts w:ascii="Times New Roman" w:eastAsia="Times New Roman" w:hAnsi="Times New Roman" w:cs="Times New Roman"/>
          <w:sz w:val="28"/>
          <w:szCs w:val="28"/>
        </w:rPr>
      </w:pPr>
    </w:p>
    <w:p w:rsidR="009F1C8E" w:rsidRDefault="009F1C8E" w:rsidP="009F1C8E">
      <w:pPr>
        <w:spacing w:before="100" w:beforeAutospacing="1" w:after="100" w:afterAutospacing="1" w:line="240" w:lineRule="auto"/>
        <w:jc w:val="center"/>
        <w:rPr>
          <w:rFonts w:ascii="Times New Roman" w:eastAsia="Times New Roman" w:hAnsi="Times New Roman" w:cs="Times New Roman"/>
          <w:sz w:val="28"/>
          <w:szCs w:val="28"/>
        </w:rPr>
      </w:pPr>
    </w:p>
    <w:p w:rsidR="009F1C8E" w:rsidRDefault="009F1C8E" w:rsidP="009F1C8E">
      <w:pPr>
        <w:spacing w:before="100" w:beforeAutospacing="1" w:after="100" w:afterAutospacing="1" w:line="240" w:lineRule="auto"/>
        <w:jc w:val="center"/>
        <w:rPr>
          <w:rFonts w:ascii="Times New Roman" w:eastAsia="Times New Roman" w:hAnsi="Times New Roman" w:cs="Times New Roman"/>
          <w:sz w:val="28"/>
          <w:szCs w:val="28"/>
        </w:rPr>
      </w:pPr>
    </w:p>
    <w:p w:rsidR="009F1C8E" w:rsidRDefault="009F1C8E" w:rsidP="009F1C8E">
      <w:pPr>
        <w:spacing w:before="100" w:beforeAutospacing="1" w:after="100" w:afterAutospacing="1" w:line="240" w:lineRule="auto"/>
        <w:jc w:val="right"/>
        <w:rPr>
          <w:rFonts w:ascii="Times New Roman" w:eastAsia="Times New Roman" w:hAnsi="Times New Roman" w:cs="Times New Roman"/>
          <w:sz w:val="28"/>
          <w:szCs w:val="28"/>
        </w:rPr>
      </w:pPr>
    </w:p>
    <w:p w:rsidR="009F1C8E" w:rsidRDefault="009F1C8E" w:rsidP="009F1C8E">
      <w:pPr>
        <w:spacing w:before="100" w:beforeAutospacing="1" w:after="100" w:afterAutospacing="1" w:line="240" w:lineRule="auto"/>
        <w:jc w:val="right"/>
        <w:rPr>
          <w:rFonts w:ascii="Times New Roman" w:eastAsia="Times New Roman" w:hAnsi="Times New Roman" w:cs="Times New Roman"/>
          <w:sz w:val="28"/>
          <w:szCs w:val="28"/>
        </w:rPr>
      </w:pPr>
    </w:p>
    <w:p w:rsidR="009F1C8E" w:rsidRDefault="009F1C8E" w:rsidP="009F1C8E">
      <w:pPr>
        <w:spacing w:before="100" w:beforeAutospacing="1" w:after="100" w:afterAutospacing="1" w:line="240" w:lineRule="auto"/>
        <w:jc w:val="right"/>
        <w:rPr>
          <w:rFonts w:ascii="Times New Roman" w:eastAsia="Times New Roman" w:hAnsi="Times New Roman" w:cs="Times New Roman"/>
          <w:sz w:val="28"/>
          <w:szCs w:val="28"/>
        </w:rPr>
      </w:pPr>
    </w:p>
    <w:p w:rsidR="009F1C8E" w:rsidRDefault="009F1C8E" w:rsidP="009F1C8E">
      <w:pPr>
        <w:spacing w:before="100" w:beforeAutospacing="1" w:after="100" w:afterAutospacing="1" w:line="240" w:lineRule="auto"/>
        <w:jc w:val="right"/>
        <w:rPr>
          <w:rFonts w:ascii="Times New Roman" w:eastAsia="Times New Roman" w:hAnsi="Times New Roman" w:cs="Times New Roman"/>
          <w:sz w:val="28"/>
          <w:szCs w:val="28"/>
        </w:rPr>
      </w:pPr>
    </w:p>
    <w:p w:rsidR="009F1C8E" w:rsidRDefault="009F1C8E" w:rsidP="009F1C8E">
      <w:pPr>
        <w:spacing w:before="100" w:beforeAutospacing="1" w:after="100" w:afterAutospacing="1" w:line="240" w:lineRule="auto"/>
        <w:jc w:val="right"/>
        <w:rPr>
          <w:rFonts w:ascii="Times New Roman" w:eastAsia="Times New Roman" w:hAnsi="Times New Roman" w:cs="Times New Roman"/>
          <w:sz w:val="28"/>
          <w:szCs w:val="28"/>
        </w:rPr>
      </w:pPr>
    </w:p>
    <w:p w:rsidR="009F1C8E" w:rsidRDefault="009F1C8E" w:rsidP="009F1C8E">
      <w:pPr>
        <w:spacing w:before="100" w:beforeAutospacing="1" w:after="100" w:afterAutospacing="1" w:line="240" w:lineRule="auto"/>
        <w:jc w:val="right"/>
        <w:rPr>
          <w:rFonts w:ascii="Times New Roman" w:eastAsia="Times New Roman" w:hAnsi="Times New Roman" w:cs="Times New Roman"/>
          <w:sz w:val="28"/>
          <w:szCs w:val="28"/>
        </w:rPr>
      </w:pPr>
    </w:p>
    <w:p w:rsidR="009F1C8E" w:rsidRPr="00C856C7" w:rsidRDefault="009F1C8E" w:rsidP="009F1C8E">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w:t>
      </w:r>
      <w:r w:rsidRPr="00A120CD">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Приложение №</w:t>
      </w:r>
      <w:r w:rsidRPr="00C856C7">
        <w:rPr>
          <w:rFonts w:ascii="Times New Roman" w:eastAsia="Times New Roman" w:hAnsi="Times New Roman" w:cs="Times New Roman"/>
          <w:sz w:val="24"/>
          <w:szCs w:val="24"/>
        </w:rPr>
        <w:t>1</w:t>
      </w:r>
    </w:p>
    <w:p w:rsidR="009F1C8E" w:rsidRPr="00C856C7" w:rsidRDefault="009F1C8E" w:rsidP="009F1C8E">
      <w:pPr>
        <w:pStyle w:val="a6"/>
        <w:jc w:val="right"/>
        <w:rPr>
          <w:rFonts w:ascii="Times New Roman" w:hAnsi="Times New Roman"/>
          <w:sz w:val="24"/>
          <w:szCs w:val="24"/>
        </w:rPr>
      </w:pPr>
      <w:r w:rsidRPr="00C856C7">
        <w:rPr>
          <w:rFonts w:ascii="Times New Roman" w:hAnsi="Times New Roman"/>
          <w:sz w:val="24"/>
          <w:szCs w:val="24"/>
        </w:rPr>
        <w:t xml:space="preserve">                                          к Административному регламенту</w:t>
      </w:r>
    </w:p>
    <w:p w:rsidR="009F1C8E" w:rsidRPr="00C856C7" w:rsidRDefault="009F1C8E" w:rsidP="009F1C8E">
      <w:pPr>
        <w:pStyle w:val="a6"/>
        <w:jc w:val="right"/>
        <w:rPr>
          <w:rFonts w:ascii="Times New Roman" w:hAnsi="Times New Roman"/>
          <w:sz w:val="24"/>
          <w:szCs w:val="24"/>
        </w:rPr>
      </w:pPr>
      <w:r w:rsidRPr="00C856C7">
        <w:rPr>
          <w:rFonts w:ascii="Times New Roman" w:hAnsi="Times New Roman"/>
          <w:sz w:val="24"/>
          <w:szCs w:val="24"/>
        </w:rPr>
        <w:t xml:space="preserve">                                                  предоставления муниципальной услуги</w:t>
      </w:r>
    </w:p>
    <w:p w:rsidR="009F1C8E" w:rsidRPr="00C856C7" w:rsidRDefault="009F1C8E" w:rsidP="009F1C8E">
      <w:pPr>
        <w:pStyle w:val="a6"/>
        <w:jc w:val="right"/>
        <w:rPr>
          <w:rFonts w:ascii="Times New Roman" w:hAnsi="Times New Roman"/>
          <w:sz w:val="24"/>
          <w:szCs w:val="24"/>
        </w:rPr>
      </w:pPr>
      <w:r w:rsidRPr="00C856C7">
        <w:rPr>
          <w:rFonts w:ascii="Times New Roman" w:hAnsi="Times New Roman"/>
          <w:bCs/>
          <w:sz w:val="24"/>
          <w:szCs w:val="24"/>
        </w:rPr>
        <w:t xml:space="preserve">                                             «Согласование</w:t>
      </w:r>
      <w:r w:rsidRPr="00C856C7">
        <w:rPr>
          <w:rFonts w:ascii="Times New Roman" w:hAnsi="Times New Roman"/>
          <w:sz w:val="24"/>
          <w:szCs w:val="24"/>
        </w:rPr>
        <w:t xml:space="preserve"> проведения ярмарки</w:t>
      </w:r>
    </w:p>
    <w:p w:rsidR="009F1C8E" w:rsidRPr="00C856C7" w:rsidRDefault="009F1C8E" w:rsidP="009F1C8E">
      <w:pPr>
        <w:pStyle w:val="a6"/>
        <w:jc w:val="right"/>
        <w:rPr>
          <w:rFonts w:ascii="Times New Roman" w:hAnsi="Times New Roman"/>
          <w:sz w:val="24"/>
          <w:szCs w:val="24"/>
        </w:rPr>
      </w:pPr>
      <w:r w:rsidRPr="00C856C7">
        <w:rPr>
          <w:rFonts w:ascii="Times New Roman" w:hAnsi="Times New Roman"/>
          <w:sz w:val="24"/>
          <w:szCs w:val="24"/>
        </w:rPr>
        <w:t xml:space="preserve">                                                на территории </w:t>
      </w:r>
      <w:r>
        <w:rPr>
          <w:rFonts w:ascii="Times New Roman" w:hAnsi="Times New Roman"/>
          <w:sz w:val="24"/>
          <w:szCs w:val="24"/>
        </w:rPr>
        <w:t>Новошарапского</w:t>
      </w:r>
      <w:r w:rsidRPr="00C856C7">
        <w:rPr>
          <w:rFonts w:ascii="Times New Roman" w:hAnsi="Times New Roman"/>
          <w:sz w:val="24"/>
          <w:szCs w:val="24"/>
        </w:rPr>
        <w:t xml:space="preserve"> сельсовета</w:t>
      </w:r>
    </w:p>
    <w:p w:rsidR="009F1C8E" w:rsidRPr="00C856C7" w:rsidRDefault="009F1C8E" w:rsidP="009F1C8E">
      <w:pPr>
        <w:pStyle w:val="a6"/>
        <w:jc w:val="right"/>
        <w:rPr>
          <w:rFonts w:ascii="Times New Roman" w:hAnsi="Times New Roman"/>
          <w:sz w:val="24"/>
          <w:szCs w:val="24"/>
        </w:rPr>
      </w:pPr>
      <w:r w:rsidRPr="00C856C7">
        <w:rPr>
          <w:rFonts w:ascii="Times New Roman" w:hAnsi="Times New Roman"/>
          <w:sz w:val="24"/>
          <w:szCs w:val="24"/>
        </w:rPr>
        <w:t xml:space="preserve">                                                   </w:t>
      </w:r>
      <w:r>
        <w:rPr>
          <w:rFonts w:ascii="Times New Roman" w:hAnsi="Times New Roman"/>
          <w:sz w:val="24"/>
          <w:szCs w:val="24"/>
        </w:rPr>
        <w:t>Ордынского</w:t>
      </w:r>
      <w:r w:rsidRPr="00C856C7">
        <w:rPr>
          <w:rFonts w:ascii="Times New Roman" w:hAnsi="Times New Roman"/>
          <w:sz w:val="24"/>
          <w:szCs w:val="24"/>
        </w:rPr>
        <w:t xml:space="preserve"> района </w:t>
      </w:r>
      <w:proofErr w:type="gramStart"/>
      <w:r w:rsidRPr="00C856C7">
        <w:rPr>
          <w:rFonts w:ascii="Times New Roman" w:hAnsi="Times New Roman"/>
          <w:sz w:val="24"/>
          <w:szCs w:val="24"/>
        </w:rPr>
        <w:t>Новосибирской</w:t>
      </w:r>
      <w:proofErr w:type="gramEnd"/>
      <w:r w:rsidRPr="00C856C7">
        <w:rPr>
          <w:rFonts w:ascii="Times New Roman" w:hAnsi="Times New Roman"/>
          <w:sz w:val="24"/>
          <w:szCs w:val="24"/>
        </w:rPr>
        <w:t xml:space="preserve">  </w:t>
      </w:r>
    </w:p>
    <w:p w:rsidR="009F1C8E" w:rsidRPr="00C856C7" w:rsidRDefault="009F1C8E" w:rsidP="009F1C8E">
      <w:pPr>
        <w:pStyle w:val="a6"/>
        <w:jc w:val="right"/>
        <w:rPr>
          <w:rFonts w:ascii="Times New Roman" w:eastAsia="Times New Roman" w:hAnsi="Times New Roman"/>
          <w:bCs/>
          <w:sz w:val="24"/>
          <w:szCs w:val="24"/>
        </w:rPr>
      </w:pPr>
      <w:r w:rsidRPr="00C856C7">
        <w:rPr>
          <w:rFonts w:ascii="Times New Roman" w:hAnsi="Times New Roman"/>
          <w:sz w:val="24"/>
          <w:szCs w:val="24"/>
        </w:rPr>
        <w:t xml:space="preserve">   области</w:t>
      </w:r>
      <w:r w:rsidRPr="00C856C7">
        <w:rPr>
          <w:rFonts w:ascii="Times New Roman" w:eastAsia="Times New Roman" w:hAnsi="Times New Roman"/>
          <w:bCs/>
          <w:sz w:val="24"/>
          <w:szCs w:val="24"/>
        </w:rPr>
        <w:t>»</w:t>
      </w:r>
    </w:p>
    <w:p w:rsidR="009F1C8E" w:rsidRPr="00C856C7" w:rsidRDefault="009F1C8E" w:rsidP="009F1C8E">
      <w:pPr>
        <w:pStyle w:val="a6"/>
        <w:jc w:val="center"/>
        <w:rPr>
          <w:rFonts w:ascii="Times New Roman" w:hAnsi="Times New Roman"/>
          <w:sz w:val="24"/>
          <w:szCs w:val="24"/>
        </w:rPr>
      </w:pPr>
    </w:p>
    <w:p w:rsidR="009F1C8E" w:rsidRDefault="009F1C8E" w:rsidP="009F1C8E">
      <w:pPr>
        <w:spacing w:after="0" w:line="240" w:lineRule="auto"/>
        <w:jc w:val="center"/>
        <w:rPr>
          <w:rFonts w:ascii="Times New Roman" w:eastAsia="Times New Roman" w:hAnsi="Times New Roman" w:cs="Times New Roman"/>
          <w:b/>
          <w:bCs/>
          <w:sz w:val="28"/>
          <w:szCs w:val="28"/>
        </w:rPr>
      </w:pPr>
    </w:p>
    <w:p w:rsidR="009F1C8E" w:rsidRPr="00C856C7" w:rsidRDefault="009F1C8E" w:rsidP="009F1C8E">
      <w:pPr>
        <w:spacing w:after="0" w:line="240" w:lineRule="auto"/>
        <w:jc w:val="center"/>
        <w:rPr>
          <w:rFonts w:ascii="Times New Roman" w:eastAsia="Times New Roman" w:hAnsi="Times New Roman" w:cs="Times New Roman"/>
          <w:b/>
          <w:sz w:val="28"/>
          <w:szCs w:val="28"/>
        </w:rPr>
      </w:pPr>
      <w:r w:rsidRPr="00C856C7">
        <w:rPr>
          <w:rFonts w:ascii="Times New Roman" w:eastAsia="Times New Roman" w:hAnsi="Times New Roman" w:cs="Times New Roman"/>
          <w:b/>
          <w:bCs/>
          <w:sz w:val="28"/>
          <w:szCs w:val="28"/>
        </w:rPr>
        <w:t>Блок-схема</w:t>
      </w:r>
    </w:p>
    <w:p w:rsidR="009F1C8E" w:rsidRPr="00C856C7" w:rsidRDefault="009F1C8E" w:rsidP="009F1C8E">
      <w:pPr>
        <w:spacing w:after="0" w:line="240" w:lineRule="auto"/>
        <w:jc w:val="center"/>
        <w:rPr>
          <w:rFonts w:ascii="Times New Roman" w:eastAsia="Times New Roman" w:hAnsi="Times New Roman" w:cs="Times New Roman"/>
          <w:b/>
          <w:sz w:val="28"/>
          <w:szCs w:val="28"/>
        </w:rPr>
      </w:pPr>
      <w:r w:rsidRPr="00C856C7">
        <w:rPr>
          <w:rFonts w:ascii="Times New Roman" w:eastAsia="Times New Roman" w:hAnsi="Times New Roman" w:cs="Times New Roman"/>
          <w:b/>
          <w:bCs/>
          <w:sz w:val="28"/>
          <w:szCs w:val="28"/>
        </w:rPr>
        <w:t>последовательности административных процедур</w:t>
      </w:r>
    </w:p>
    <w:p w:rsidR="009F1C8E" w:rsidRPr="00C856C7" w:rsidRDefault="009F1C8E" w:rsidP="009F1C8E">
      <w:pPr>
        <w:pStyle w:val="a6"/>
        <w:jc w:val="center"/>
        <w:rPr>
          <w:rFonts w:ascii="Times New Roman" w:hAnsi="Times New Roman"/>
          <w:b/>
          <w:sz w:val="28"/>
          <w:szCs w:val="28"/>
        </w:rPr>
      </w:pPr>
      <w:r w:rsidRPr="00C856C7">
        <w:rPr>
          <w:rFonts w:ascii="Times New Roman" w:eastAsia="Times New Roman" w:hAnsi="Times New Roman"/>
          <w:b/>
          <w:bCs/>
          <w:sz w:val="28"/>
          <w:szCs w:val="28"/>
        </w:rPr>
        <w:t xml:space="preserve">при предоставлении муниципальной услуги «Согласование </w:t>
      </w:r>
      <w:r w:rsidRPr="00C856C7">
        <w:rPr>
          <w:rFonts w:ascii="Times New Roman" w:hAnsi="Times New Roman"/>
          <w:b/>
          <w:sz w:val="28"/>
          <w:szCs w:val="28"/>
        </w:rPr>
        <w:t xml:space="preserve"> проведения ярмарки на территории Новошарапского сельсовета</w:t>
      </w:r>
    </w:p>
    <w:p w:rsidR="009F1C8E" w:rsidRPr="00C856C7" w:rsidRDefault="009F1C8E" w:rsidP="009F1C8E">
      <w:pPr>
        <w:pStyle w:val="a6"/>
        <w:jc w:val="center"/>
        <w:rPr>
          <w:rFonts w:ascii="Times New Roman" w:hAnsi="Times New Roman"/>
          <w:b/>
          <w:sz w:val="28"/>
          <w:szCs w:val="28"/>
        </w:rPr>
      </w:pPr>
      <w:r w:rsidRPr="00C856C7">
        <w:rPr>
          <w:rFonts w:ascii="Times New Roman" w:hAnsi="Times New Roman"/>
          <w:b/>
          <w:sz w:val="28"/>
          <w:szCs w:val="28"/>
        </w:rPr>
        <w:t>Ордынского района Новосибирской области</w:t>
      </w:r>
      <w:r w:rsidRPr="00C856C7">
        <w:rPr>
          <w:rFonts w:ascii="Times New Roman" w:eastAsia="Times New Roman" w:hAnsi="Times New Roman"/>
          <w:b/>
          <w:bCs/>
          <w:sz w:val="28"/>
          <w:szCs w:val="28"/>
        </w:rPr>
        <w:t>»</w:t>
      </w:r>
    </w:p>
    <w:p w:rsidR="009F1C8E" w:rsidRPr="00C856C7" w:rsidRDefault="009F1C8E" w:rsidP="009F1C8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eastAsia="ru-RU"/>
        </w:rPr>
        <w:pict>
          <v:rect id="_x0000_s1026" style="position:absolute;left:0;text-align:left;margin-left:43.6pt;margin-top:8.05pt;width:349.45pt;height:41.3pt;z-index:251660288">
            <v:textbox style="mso-next-textbox:#_x0000_s1026">
              <w:txbxContent>
                <w:p w:rsidR="009F1C8E" w:rsidRPr="00AF7D0D" w:rsidRDefault="009F1C8E" w:rsidP="009F1C8E">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Прием и регистрация заявления о предоставлении муниципальной услуги</w:t>
                  </w:r>
                </w:p>
                <w:p w:rsidR="009F1C8E" w:rsidRDefault="009F1C8E" w:rsidP="009F1C8E"/>
              </w:txbxContent>
            </v:textbox>
          </v:rect>
        </w:pict>
      </w:r>
    </w:p>
    <w:p w:rsidR="009F1C8E" w:rsidRPr="00A120CD" w:rsidRDefault="009F1C8E" w:rsidP="009F1C8E">
      <w:pPr>
        <w:spacing w:before="100" w:beforeAutospacing="1" w:after="100" w:afterAutospacing="1" w:line="240" w:lineRule="auto"/>
        <w:jc w:val="center"/>
        <w:rPr>
          <w:rFonts w:ascii="Times New Roman" w:eastAsia="Times New Roman" w:hAnsi="Times New Roman" w:cs="Times New Roman"/>
          <w:b/>
          <w:bCs/>
          <w:sz w:val="28"/>
          <w:szCs w:val="28"/>
        </w:rPr>
      </w:pPr>
    </w:p>
    <w:p w:rsidR="009F1C8E" w:rsidRPr="00A120CD" w:rsidRDefault="009F1C8E" w:rsidP="009F1C8E">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02.95pt;margin-top:3.35pt;width:.95pt;height:22.1pt;z-index:251661312" o:connectortype="straight">
            <v:stroke endarrow="block"/>
          </v:shape>
        </w:pict>
      </w:r>
    </w:p>
    <w:p w:rsidR="009F1C8E" w:rsidRPr="00A120CD" w:rsidRDefault="009F1C8E" w:rsidP="009F1C8E">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rect id="_x0000_s1028" style="position:absolute;left:0;text-align:left;margin-left:43.6pt;margin-top:13.95pt;width:349.45pt;height:53.75pt;z-index:251662336">
            <v:textbox style="mso-next-textbox:#_x0000_s1028">
              <w:txbxContent>
                <w:p w:rsidR="009F1C8E" w:rsidRPr="00AF7D0D" w:rsidRDefault="009F1C8E" w:rsidP="009F1C8E">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Проверка заявления и представленных документов на соответствие предъявленным требованиям, осуществление межведомственного взаимодействия</w:t>
                  </w:r>
                </w:p>
                <w:p w:rsidR="009F1C8E" w:rsidRDefault="009F1C8E" w:rsidP="009F1C8E"/>
              </w:txbxContent>
            </v:textbox>
          </v:rect>
        </w:pict>
      </w:r>
    </w:p>
    <w:p w:rsidR="009F1C8E" w:rsidRPr="00A120CD" w:rsidRDefault="009F1C8E" w:rsidP="009F1C8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_x0000_s1032" type="#_x0000_t32" style="position:absolute;margin-left:328.7pt;margin-top:23.65pt;width:13.45pt;height:10.55pt;z-index:251666432" o:connectortype="straight">
            <v:stroke endarrow="block"/>
          </v:shape>
        </w:pict>
      </w:r>
      <w:r>
        <w:rPr>
          <w:rFonts w:ascii="Times New Roman" w:eastAsia="Times New Roman" w:hAnsi="Times New Roman" w:cs="Times New Roman"/>
          <w:noProof/>
          <w:sz w:val="28"/>
          <w:szCs w:val="28"/>
          <w:lang w:eastAsia="ru-RU"/>
        </w:rPr>
        <w:pict>
          <v:shape id="_x0000_s1031" type="#_x0000_t32" style="position:absolute;margin-left:113.65pt;margin-top:18.85pt;width:9.6pt;height:15.35pt;flip:x;z-index:251665408" o:connectortype="straight">
            <v:stroke endarrow="block"/>
          </v:shape>
        </w:pict>
      </w:r>
    </w:p>
    <w:p w:rsidR="009F1C8E" w:rsidRPr="00A120CD" w:rsidRDefault="009F1C8E" w:rsidP="009F1C8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rect id="_x0000_s1030" style="position:absolute;margin-left:274.95pt;margin-top:15.8pt;width:118.1pt;height:121.65pt;z-index:251664384">
            <v:textbox style="mso-next-textbox:#_x0000_s1030">
              <w:txbxContent>
                <w:p w:rsidR="009F1C8E" w:rsidRDefault="009F1C8E" w:rsidP="009F1C8E">
                  <w:pPr>
                    <w:spacing w:before="100" w:beforeAutospacing="1" w:after="100" w:afterAutospacing="1" w:line="240" w:lineRule="auto"/>
                    <w:jc w:val="center"/>
                  </w:pPr>
                  <w:r w:rsidRPr="00AF7D0D">
                    <w:rPr>
                      <w:rFonts w:ascii="Times New Roman" w:eastAsia="Times New Roman" w:hAnsi="Times New Roman" w:cs="Times New Roman"/>
                      <w:sz w:val="24"/>
                      <w:szCs w:val="24"/>
                    </w:rPr>
                    <w:t xml:space="preserve">Подготовка уведомления об отказе в </w:t>
                  </w:r>
                  <w:r>
                    <w:rPr>
                      <w:rFonts w:ascii="Times New Roman" w:eastAsia="Times New Roman" w:hAnsi="Times New Roman" w:cs="Times New Roman"/>
                      <w:sz w:val="24"/>
                      <w:szCs w:val="24"/>
                    </w:rPr>
                    <w:t>согласовании заявления о согласовании проведения ярмарки</w:t>
                  </w:r>
                </w:p>
              </w:txbxContent>
            </v:textbox>
          </v:rect>
        </w:pict>
      </w:r>
      <w:r>
        <w:rPr>
          <w:rFonts w:ascii="Times New Roman" w:eastAsia="Times New Roman" w:hAnsi="Times New Roman" w:cs="Times New Roman"/>
          <w:noProof/>
          <w:sz w:val="28"/>
          <w:szCs w:val="28"/>
          <w:lang w:eastAsia="ru-RU"/>
        </w:rPr>
        <w:pict>
          <v:rect id="_x0000_s1029" style="position:absolute;margin-left:43.6pt;margin-top:24.65pt;width:120.95pt;height:95.8pt;z-index:251663360">
            <v:textbox style="mso-next-textbox:#_x0000_s1029">
              <w:txbxContent>
                <w:p w:rsidR="009F1C8E" w:rsidRPr="00AF7D0D" w:rsidRDefault="009F1C8E" w:rsidP="009F1C8E">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 xml:space="preserve">Подготовка уведомления о </w:t>
                  </w:r>
                  <w:r>
                    <w:rPr>
                      <w:rFonts w:ascii="Times New Roman" w:eastAsia="Times New Roman" w:hAnsi="Times New Roman" w:cs="Times New Roman"/>
                      <w:sz w:val="24"/>
                      <w:szCs w:val="24"/>
                    </w:rPr>
                    <w:t>согласовании заявления о согласовании проведения ярмарки</w:t>
                  </w:r>
                </w:p>
                <w:p w:rsidR="009F1C8E" w:rsidRDefault="009F1C8E" w:rsidP="009F1C8E"/>
              </w:txbxContent>
            </v:textbox>
          </v:rect>
        </w:pict>
      </w:r>
    </w:p>
    <w:p w:rsidR="009F1C8E" w:rsidRPr="00A120CD" w:rsidRDefault="009F1C8E" w:rsidP="009F1C8E">
      <w:pPr>
        <w:spacing w:before="100" w:beforeAutospacing="1" w:after="100" w:afterAutospacing="1" w:line="240" w:lineRule="auto"/>
        <w:rPr>
          <w:rFonts w:ascii="Times New Roman" w:eastAsia="Times New Roman" w:hAnsi="Times New Roman" w:cs="Times New Roman"/>
          <w:sz w:val="28"/>
          <w:szCs w:val="28"/>
        </w:rPr>
      </w:pPr>
    </w:p>
    <w:p w:rsidR="009F1C8E" w:rsidRPr="00A120CD" w:rsidRDefault="009F1C8E" w:rsidP="009F1C8E">
      <w:pPr>
        <w:spacing w:before="100" w:beforeAutospacing="1" w:after="100" w:afterAutospacing="1" w:line="240" w:lineRule="auto"/>
        <w:rPr>
          <w:rFonts w:ascii="Times New Roman" w:eastAsia="Times New Roman" w:hAnsi="Times New Roman" w:cs="Times New Roman"/>
          <w:sz w:val="28"/>
          <w:szCs w:val="28"/>
        </w:rPr>
      </w:pPr>
    </w:p>
    <w:p w:rsidR="009F1C8E" w:rsidRPr="00A120CD" w:rsidRDefault="009F1C8E" w:rsidP="009F1C8E">
      <w:pPr>
        <w:spacing w:before="100" w:beforeAutospacing="1" w:after="100" w:afterAutospacing="1" w:line="240" w:lineRule="auto"/>
        <w:rPr>
          <w:rFonts w:ascii="Times New Roman" w:eastAsia="Times New Roman" w:hAnsi="Times New Roman" w:cs="Times New Roman"/>
          <w:sz w:val="28"/>
          <w:szCs w:val="28"/>
        </w:rPr>
      </w:pPr>
    </w:p>
    <w:p w:rsidR="009F1C8E" w:rsidRPr="00A120CD" w:rsidRDefault="009F1C8E" w:rsidP="009F1C8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_x0000_s1035" type="#_x0000_t32" style="position:absolute;margin-left:328.7pt;margin-top:17.1pt;width:13.45pt;height:13.45pt;flip:x;z-index:251669504" o:connectortype="straight">
            <v:stroke endarrow="block"/>
          </v:shape>
        </w:pict>
      </w:r>
      <w:r>
        <w:rPr>
          <w:rFonts w:ascii="Times New Roman" w:eastAsia="Times New Roman" w:hAnsi="Times New Roman" w:cs="Times New Roman"/>
          <w:noProof/>
          <w:sz w:val="28"/>
          <w:szCs w:val="28"/>
          <w:lang w:eastAsia="ru-RU"/>
        </w:rPr>
        <w:pict>
          <v:shape id="_x0000_s1034" type="#_x0000_t32" style="position:absolute;margin-left:113.65pt;margin-top:17.1pt;width:19.2pt;height:13.45pt;z-index:251668480" o:connectortype="straight">
            <v:stroke endarrow="block"/>
          </v:shape>
        </w:pict>
      </w:r>
    </w:p>
    <w:p w:rsidR="009F1C8E" w:rsidRPr="00A120CD" w:rsidRDefault="009F1C8E" w:rsidP="009F1C8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rect id="_x0000_s1033" style="position:absolute;margin-left:43.6pt;margin-top:.8pt;width:349.45pt;height:41.3pt;z-index:251667456">
            <v:textbox style="mso-next-textbox:#_x0000_s1033">
              <w:txbxContent>
                <w:p w:rsidR="009F1C8E" w:rsidRPr="00AF7D0D" w:rsidRDefault="009F1C8E" w:rsidP="009F1C8E">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Выдача результата предоставления муниципальной услуги</w:t>
                  </w:r>
                </w:p>
                <w:p w:rsidR="009F1C8E" w:rsidRDefault="009F1C8E" w:rsidP="009F1C8E"/>
              </w:txbxContent>
            </v:textbox>
          </v:rect>
        </w:pict>
      </w:r>
    </w:p>
    <w:tbl>
      <w:tblPr>
        <w:tblW w:w="0" w:type="auto"/>
        <w:tblCellSpacing w:w="0" w:type="dxa"/>
        <w:tblCellMar>
          <w:left w:w="0" w:type="dxa"/>
          <w:right w:w="0" w:type="dxa"/>
        </w:tblCellMar>
        <w:tblLook w:val="04A0"/>
      </w:tblPr>
      <w:tblGrid>
        <w:gridCol w:w="990"/>
        <w:gridCol w:w="930"/>
        <w:gridCol w:w="60"/>
        <w:gridCol w:w="5370"/>
      </w:tblGrid>
      <w:tr w:rsidR="009F1C8E" w:rsidRPr="00A120CD" w:rsidTr="00947183">
        <w:trPr>
          <w:tblCellSpacing w:w="0" w:type="dxa"/>
        </w:trPr>
        <w:tc>
          <w:tcPr>
            <w:tcW w:w="7350" w:type="dxa"/>
            <w:gridSpan w:val="4"/>
            <w:hideMark/>
          </w:tcPr>
          <w:p w:rsidR="009F1C8E" w:rsidRPr="00A120CD" w:rsidRDefault="009F1C8E" w:rsidP="00947183">
            <w:pPr>
              <w:spacing w:after="0" w:line="240" w:lineRule="auto"/>
              <w:rPr>
                <w:rFonts w:ascii="Times New Roman" w:eastAsia="Times New Roman" w:hAnsi="Times New Roman" w:cs="Times New Roman"/>
                <w:sz w:val="28"/>
                <w:szCs w:val="28"/>
              </w:rPr>
            </w:pPr>
          </w:p>
        </w:tc>
      </w:tr>
      <w:tr w:rsidR="009F1C8E" w:rsidRPr="00A120CD" w:rsidTr="00947183">
        <w:trPr>
          <w:gridAfter w:val="1"/>
          <w:wAfter w:w="5370" w:type="dxa"/>
          <w:tblCellSpacing w:w="0" w:type="dxa"/>
        </w:trPr>
        <w:tc>
          <w:tcPr>
            <w:tcW w:w="990" w:type="dxa"/>
            <w:vAlign w:val="center"/>
            <w:hideMark/>
          </w:tcPr>
          <w:p w:rsidR="009F1C8E" w:rsidRPr="00A120CD" w:rsidRDefault="009F1C8E" w:rsidP="00947183">
            <w:pPr>
              <w:spacing w:after="0" w:line="240" w:lineRule="auto"/>
              <w:rPr>
                <w:rFonts w:ascii="Times New Roman" w:eastAsia="Times New Roman" w:hAnsi="Times New Roman" w:cs="Times New Roman"/>
                <w:sz w:val="28"/>
                <w:szCs w:val="28"/>
              </w:rPr>
            </w:pPr>
          </w:p>
        </w:tc>
        <w:tc>
          <w:tcPr>
            <w:tcW w:w="990" w:type="dxa"/>
            <w:gridSpan w:val="2"/>
            <w:vAlign w:val="center"/>
            <w:hideMark/>
          </w:tcPr>
          <w:p w:rsidR="009F1C8E" w:rsidRPr="00A120CD" w:rsidRDefault="009F1C8E" w:rsidP="00947183">
            <w:pPr>
              <w:spacing w:after="0" w:line="240" w:lineRule="auto"/>
              <w:rPr>
                <w:rFonts w:ascii="Times New Roman" w:eastAsia="Times New Roman" w:hAnsi="Times New Roman" w:cs="Times New Roman"/>
                <w:sz w:val="28"/>
                <w:szCs w:val="28"/>
              </w:rPr>
            </w:pPr>
          </w:p>
        </w:tc>
      </w:tr>
      <w:tr w:rsidR="009F1C8E" w:rsidRPr="00A120CD" w:rsidTr="00947183">
        <w:trPr>
          <w:gridAfter w:val="1"/>
          <w:wAfter w:w="5370" w:type="dxa"/>
          <w:tblCellSpacing w:w="0" w:type="dxa"/>
        </w:trPr>
        <w:tc>
          <w:tcPr>
            <w:tcW w:w="1920" w:type="dxa"/>
            <w:gridSpan w:val="2"/>
            <w:vAlign w:val="center"/>
            <w:hideMark/>
          </w:tcPr>
          <w:p w:rsidR="009F1C8E" w:rsidRPr="00A120CD" w:rsidRDefault="009F1C8E" w:rsidP="00947183">
            <w:pPr>
              <w:spacing w:after="0" w:line="240" w:lineRule="auto"/>
              <w:rPr>
                <w:rFonts w:ascii="Times New Roman" w:eastAsia="Times New Roman" w:hAnsi="Times New Roman" w:cs="Times New Roman"/>
                <w:sz w:val="28"/>
                <w:szCs w:val="28"/>
              </w:rPr>
            </w:pPr>
          </w:p>
        </w:tc>
        <w:tc>
          <w:tcPr>
            <w:tcW w:w="60" w:type="dxa"/>
            <w:vAlign w:val="center"/>
            <w:hideMark/>
          </w:tcPr>
          <w:p w:rsidR="009F1C8E" w:rsidRPr="00A120CD" w:rsidRDefault="009F1C8E" w:rsidP="00947183">
            <w:pPr>
              <w:spacing w:after="0" w:line="240" w:lineRule="auto"/>
              <w:rPr>
                <w:rFonts w:ascii="Times New Roman" w:eastAsia="Times New Roman" w:hAnsi="Times New Roman" w:cs="Times New Roman"/>
                <w:sz w:val="28"/>
                <w:szCs w:val="28"/>
              </w:rPr>
            </w:pPr>
          </w:p>
        </w:tc>
      </w:tr>
    </w:tbl>
    <w:p w:rsidR="009F1C8E" w:rsidRPr="00A120CD" w:rsidRDefault="009F1C8E" w:rsidP="009F1C8E">
      <w:pPr>
        <w:pStyle w:val="ConsPlusNonformat"/>
        <w:rPr>
          <w:rFonts w:ascii="Times New Roman" w:hAnsi="Times New Roman" w:cs="Times New Roman"/>
          <w:sz w:val="28"/>
          <w:szCs w:val="28"/>
        </w:rPr>
      </w:pPr>
    </w:p>
    <w:p w:rsidR="00F364A4" w:rsidRPr="009F1C8E" w:rsidRDefault="00F364A4">
      <w:pPr>
        <w:rPr>
          <w:rFonts w:ascii="Times New Roman" w:hAnsi="Times New Roman" w:cs="Times New Roman"/>
          <w:sz w:val="28"/>
          <w:szCs w:val="28"/>
        </w:rPr>
      </w:pPr>
    </w:p>
    <w:sectPr w:rsidR="00F364A4" w:rsidRPr="009F1C8E" w:rsidSect="00F36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04555"/>
    <w:multiLevelType w:val="multilevel"/>
    <w:tmpl w:val="A6EC5768"/>
    <w:lvl w:ilvl="0">
      <w:start w:val="2"/>
      <w:numFmt w:val="decimal"/>
      <w:lvlText w:val="%1"/>
      <w:lvlJc w:val="left"/>
      <w:pPr>
        <w:ind w:left="525" w:hanging="525"/>
      </w:pPr>
      <w:rPr>
        <w:rFonts w:hint="default"/>
      </w:rPr>
    </w:lvl>
    <w:lvl w:ilvl="1">
      <w:start w:val="14"/>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16B13F07"/>
    <w:multiLevelType w:val="multilevel"/>
    <w:tmpl w:val="57D86A7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163E2E"/>
    <w:multiLevelType w:val="multilevel"/>
    <w:tmpl w:val="754A2CC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C133543"/>
    <w:multiLevelType w:val="multilevel"/>
    <w:tmpl w:val="1776835A"/>
    <w:lvl w:ilvl="0">
      <w:start w:val="2"/>
      <w:numFmt w:val="decimal"/>
      <w:lvlText w:val="%1"/>
      <w:lvlJc w:val="left"/>
      <w:pPr>
        <w:ind w:left="525" w:hanging="525"/>
      </w:pPr>
      <w:rPr>
        <w:rFonts w:hint="default"/>
      </w:rPr>
    </w:lvl>
    <w:lvl w:ilvl="1">
      <w:start w:val="15"/>
      <w:numFmt w:val="decimal"/>
      <w:lvlText w:val="%1.%2"/>
      <w:lvlJc w:val="left"/>
      <w:pPr>
        <w:ind w:left="525"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4EC9332F"/>
    <w:multiLevelType w:val="hybridMultilevel"/>
    <w:tmpl w:val="B56C9298"/>
    <w:lvl w:ilvl="0" w:tplc="E0E072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0D37B74"/>
    <w:multiLevelType w:val="multilevel"/>
    <w:tmpl w:val="C7FA5410"/>
    <w:lvl w:ilvl="0">
      <w:start w:val="2"/>
      <w:numFmt w:val="decimal"/>
      <w:lvlText w:val="%1."/>
      <w:lvlJc w:val="left"/>
      <w:pPr>
        <w:ind w:left="870" w:hanging="870"/>
      </w:pPr>
      <w:rPr>
        <w:rFonts w:hint="default"/>
      </w:rPr>
    </w:lvl>
    <w:lvl w:ilvl="1">
      <w:start w:val="12"/>
      <w:numFmt w:val="decimal"/>
      <w:lvlText w:val="%1.%2."/>
      <w:lvlJc w:val="left"/>
      <w:pPr>
        <w:ind w:left="1438" w:hanging="870"/>
      </w:pPr>
      <w:rPr>
        <w:rFonts w:hint="default"/>
      </w:rPr>
    </w:lvl>
    <w:lvl w:ilvl="2">
      <w:start w:val="1"/>
      <w:numFmt w:val="decimal"/>
      <w:lvlText w:val="%1.%2.%3."/>
      <w:lvlJc w:val="left"/>
      <w:pPr>
        <w:ind w:left="1200" w:hanging="87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790" w:hanging="180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7">
    <w:nsid w:val="64597B6C"/>
    <w:multiLevelType w:val="hybridMultilevel"/>
    <w:tmpl w:val="3C981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7"/>
  </w:num>
  <w:num w:numId="5">
    <w:abstractNumId w:val="4"/>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C8E"/>
    <w:rsid w:val="003956AF"/>
    <w:rsid w:val="009259EE"/>
    <w:rsid w:val="009F1C8E"/>
    <w:rsid w:val="00F36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27"/>
        <o:r id="V:Rule3" type="connector" idref="#_x0000_s1032"/>
        <o:r id="V:Rule4" type="connector" idref="#_x0000_s1031"/>
        <o:r id="V:Rule5"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8E"/>
    <w:rPr>
      <w:rFonts w:ascii="Calibri" w:eastAsia="Calibri" w:hAnsi="Calibri" w:cs="Calibri"/>
    </w:rPr>
  </w:style>
  <w:style w:type="paragraph" w:styleId="1">
    <w:name w:val="heading 1"/>
    <w:basedOn w:val="a"/>
    <w:next w:val="a"/>
    <w:link w:val="10"/>
    <w:qFormat/>
    <w:rsid w:val="009F1C8E"/>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9F1C8E"/>
    <w:rPr>
      <w:rFonts w:ascii="Times New Roman" w:hAnsi="Times New Roman" w:cs="Times New Roman" w:hint="default"/>
      <w:b w:val="0"/>
      <w:bCs w:val="0"/>
      <w:color w:val="106BBE"/>
    </w:rPr>
  </w:style>
  <w:style w:type="paragraph" w:customStyle="1" w:styleId="ConsPlusNormal">
    <w:name w:val="ConsPlusNormal"/>
    <w:link w:val="ConsPlusNormal0"/>
    <w:rsid w:val="009F1C8E"/>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basedOn w:val="a0"/>
    <w:link w:val="ConsPlusNormal"/>
    <w:locked/>
    <w:rsid w:val="009F1C8E"/>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9F1C8E"/>
    <w:rPr>
      <w:rFonts w:ascii="Cambria" w:eastAsia="Times New Roman" w:hAnsi="Cambria" w:cs="Times New Roman"/>
      <w:b/>
      <w:bCs/>
      <w:kern w:val="32"/>
      <w:sz w:val="32"/>
      <w:szCs w:val="32"/>
    </w:rPr>
  </w:style>
  <w:style w:type="paragraph" w:customStyle="1" w:styleId="ConsPlusNonformat">
    <w:name w:val="ConsPlusNonformat"/>
    <w:rsid w:val="009F1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rsid w:val="009F1C8E"/>
    <w:rPr>
      <w:color w:val="0000FF"/>
      <w:u w:val="single"/>
    </w:rPr>
  </w:style>
  <w:style w:type="paragraph" w:styleId="a5">
    <w:name w:val="List Paragraph"/>
    <w:basedOn w:val="a"/>
    <w:uiPriority w:val="34"/>
    <w:qFormat/>
    <w:rsid w:val="009F1C8E"/>
    <w:pPr>
      <w:ind w:left="720"/>
    </w:pPr>
  </w:style>
  <w:style w:type="paragraph" w:styleId="a6">
    <w:name w:val="No Spacing"/>
    <w:link w:val="a7"/>
    <w:uiPriority w:val="99"/>
    <w:qFormat/>
    <w:rsid w:val="009F1C8E"/>
    <w:pPr>
      <w:spacing w:after="0" w:line="240" w:lineRule="auto"/>
    </w:pPr>
    <w:rPr>
      <w:rFonts w:ascii="Calibri" w:eastAsia="Calibri" w:hAnsi="Calibri" w:cs="Times New Roman"/>
    </w:rPr>
  </w:style>
  <w:style w:type="character" w:customStyle="1" w:styleId="a7">
    <w:name w:val="Без интервала Знак"/>
    <w:link w:val="a6"/>
    <w:uiPriority w:val="99"/>
    <w:locked/>
    <w:rsid w:val="009F1C8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88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8F9055E7773E0391AB8D7534FE1529957C800715B3BD896A4BE8A0B1194AF98D0216249E7B67B042DB2ABY9E" TargetMode="External"/><Relationship Id="rId3" Type="http://schemas.openxmlformats.org/officeDocument/2006/relationships/settings" Target="settings.xml"/><Relationship Id="rId7" Type="http://schemas.openxmlformats.org/officeDocument/2006/relationships/hyperlink" Target="consultantplus://offline/ref=2568F9055E7773E0391AB8D7534FE1529957C800715B3BD896A4BE8A0B1194AF98D0216249E7B67B042DB2ABY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568F9055E7773E0391AB8D7534FE1529957C800715B3BD896A4BE8A0B1194AF98D0216249E7B67B042DB2ABY9E" TargetMode="External"/><Relationship Id="rId11" Type="http://schemas.openxmlformats.org/officeDocument/2006/relationships/fontTable" Target="fontTable.xml"/><Relationship Id="rId5" Type="http://schemas.openxmlformats.org/officeDocument/2006/relationships/hyperlink" Target="consultantplus://offline/ref=D753C2DB2FB9D11EFF2B9E81EFDA76162C355F6D0F1206B45D72D270DB16426EDC2F5A7B32CE07660EZ5O" TargetMode="External"/><Relationship Id="rId10" Type="http://schemas.openxmlformats.org/officeDocument/2006/relationships/hyperlink" Target="consultantplus://offline/ref=5B8A792DCAF7D8661883C7EC94656B08EDDE30CE7ECE698BE7ADAE20u65EE" TargetMode="External"/><Relationship Id="rId4" Type="http://schemas.openxmlformats.org/officeDocument/2006/relationships/webSettings" Target="webSettings.xml"/><Relationship Id="rId9" Type="http://schemas.openxmlformats.org/officeDocument/2006/relationships/hyperlink" Target="mailto:adm-shara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6626</Words>
  <Characters>37771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2019-11-06T04:21:00Z</cp:lastPrinted>
  <dcterms:created xsi:type="dcterms:W3CDTF">2019-11-06T04:07:00Z</dcterms:created>
  <dcterms:modified xsi:type="dcterms:W3CDTF">2019-11-06T04:22:00Z</dcterms:modified>
</cp:coreProperties>
</file>