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EF" w:rsidRPr="004368EF" w:rsidRDefault="00CA3A65" w:rsidP="005D49D1">
      <w:pPr>
        <w:spacing w:after="0"/>
        <w:jc w:val="center"/>
        <w:rPr>
          <w:rFonts w:ascii="Times New Roman" w:hAnsi="Times New Roman" w:cs="Times New Roman"/>
          <w:b/>
          <w:sz w:val="28"/>
          <w:szCs w:val="28"/>
        </w:rPr>
      </w:pPr>
      <w:r w:rsidRPr="004368EF">
        <w:rPr>
          <w:rFonts w:ascii="Times New Roman" w:hAnsi="Times New Roman" w:cs="Times New Roman"/>
          <w:b/>
          <w:sz w:val="28"/>
          <w:szCs w:val="28"/>
        </w:rPr>
        <w:t>АДМИНИСТРАЦИЯ</w:t>
      </w:r>
      <w:r w:rsidR="00FB350E" w:rsidRPr="004368EF">
        <w:rPr>
          <w:rFonts w:ascii="Times New Roman" w:hAnsi="Times New Roman" w:cs="Times New Roman"/>
          <w:b/>
          <w:sz w:val="28"/>
          <w:szCs w:val="28"/>
        </w:rPr>
        <w:t xml:space="preserve"> </w:t>
      </w:r>
    </w:p>
    <w:p w:rsidR="005D49D1" w:rsidRPr="004368EF" w:rsidRDefault="00FB350E" w:rsidP="005D49D1">
      <w:pPr>
        <w:spacing w:after="0"/>
        <w:jc w:val="center"/>
        <w:rPr>
          <w:rFonts w:ascii="Times New Roman" w:hAnsi="Times New Roman" w:cs="Times New Roman"/>
          <w:b/>
          <w:sz w:val="28"/>
          <w:szCs w:val="28"/>
        </w:rPr>
      </w:pPr>
      <w:r w:rsidRPr="004368EF">
        <w:rPr>
          <w:rFonts w:ascii="Times New Roman" w:hAnsi="Times New Roman" w:cs="Times New Roman"/>
          <w:b/>
          <w:sz w:val="28"/>
          <w:szCs w:val="28"/>
        </w:rPr>
        <w:t xml:space="preserve">НОВОШАРАПСКОГО СЕЛЬСОВЕТА </w:t>
      </w:r>
    </w:p>
    <w:p w:rsidR="00FB350E" w:rsidRPr="004368EF" w:rsidRDefault="00FB350E" w:rsidP="005D49D1">
      <w:pPr>
        <w:spacing w:after="0"/>
        <w:jc w:val="center"/>
        <w:rPr>
          <w:rFonts w:ascii="Times New Roman" w:hAnsi="Times New Roman" w:cs="Times New Roman"/>
          <w:b/>
          <w:sz w:val="28"/>
          <w:szCs w:val="28"/>
        </w:rPr>
      </w:pPr>
      <w:r w:rsidRPr="004368EF">
        <w:rPr>
          <w:rFonts w:ascii="Times New Roman" w:hAnsi="Times New Roman" w:cs="Times New Roman"/>
          <w:b/>
          <w:sz w:val="28"/>
          <w:szCs w:val="28"/>
        </w:rPr>
        <w:t>ОРДЫНСКОГО РАЙОНА НОВОСИБИРСКОЙ ОБЛАСТИ</w:t>
      </w:r>
    </w:p>
    <w:p w:rsidR="005D49D1" w:rsidRPr="00CA3A65" w:rsidRDefault="005D49D1" w:rsidP="005D49D1">
      <w:pPr>
        <w:spacing w:after="0"/>
        <w:jc w:val="center"/>
        <w:rPr>
          <w:rFonts w:ascii="Times New Roman" w:hAnsi="Times New Roman" w:cs="Times New Roman"/>
          <w:sz w:val="28"/>
          <w:szCs w:val="28"/>
        </w:rPr>
      </w:pPr>
    </w:p>
    <w:p w:rsidR="00FB350E" w:rsidRPr="00CA3A65" w:rsidRDefault="00FB350E" w:rsidP="00FB350E">
      <w:pPr>
        <w:jc w:val="center"/>
        <w:rPr>
          <w:rFonts w:ascii="Times New Roman" w:hAnsi="Times New Roman" w:cs="Times New Roman"/>
          <w:b/>
          <w:sz w:val="28"/>
          <w:szCs w:val="28"/>
        </w:rPr>
      </w:pPr>
      <w:r w:rsidRPr="00CA3A65">
        <w:rPr>
          <w:rFonts w:ascii="Times New Roman" w:hAnsi="Times New Roman" w:cs="Times New Roman"/>
          <w:b/>
          <w:sz w:val="28"/>
          <w:szCs w:val="28"/>
        </w:rPr>
        <w:t>ПОСТАНОВЛЕНИЕ</w:t>
      </w:r>
    </w:p>
    <w:p w:rsidR="00112CBB" w:rsidRDefault="00FB350E" w:rsidP="00FB350E">
      <w:pPr>
        <w:rPr>
          <w:rFonts w:ascii="Times New Roman" w:hAnsi="Times New Roman" w:cs="Times New Roman"/>
          <w:sz w:val="32"/>
          <w:szCs w:val="32"/>
        </w:rPr>
      </w:pPr>
      <w:r>
        <w:rPr>
          <w:rFonts w:ascii="Times New Roman" w:hAnsi="Times New Roman" w:cs="Times New Roman"/>
          <w:sz w:val="32"/>
          <w:szCs w:val="32"/>
        </w:rPr>
        <w:t xml:space="preserve">                   </w:t>
      </w:r>
      <w:r w:rsidR="00BF20E1">
        <w:rPr>
          <w:rFonts w:ascii="Times New Roman" w:hAnsi="Times New Roman" w:cs="Times New Roman"/>
          <w:sz w:val="32"/>
          <w:szCs w:val="32"/>
        </w:rPr>
        <w:t xml:space="preserve">       </w:t>
      </w:r>
      <w:r w:rsidR="004368EF">
        <w:rPr>
          <w:rFonts w:ascii="Times New Roman" w:hAnsi="Times New Roman" w:cs="Times New Roman"/>
          <w:sz w:val="28"/>
          <w:szCs w:val="28"/>
        </w:rPr>
        <w:t>22.08.2019</w:t>
      </w:r>
      <w:r>
        <w:rPr>
          <w:rFonts w:ascii="Times New Roman" w:hAnsi="Times New Roman" w:cs="Times New Roman"/>
          <w:sz w:val="28"/>
          <w:szCs w:val="28"/>
        </w:rPr>
        <w:t xml:space="preserve">г                                    № </w:t>
      </w:r>
      <w:r w:rsidR="004368EF">
        <w:rPr>
          <w:rFonts w:ascii="Times New Roman" w:hAnsi="Times New Roman" w:cs="Times New Roman"/>
          <w:sz w:val="28"/>
          <w:szCs w:val="28"/>
        </w:rPr>
        <w:t>125</w:t>
      </w:r>
    </w:p>
    <w:p w:rsidR="00FB350E" w:rsidRDefault="00112CBB" w:rsidP="0080248E">
      <w:pPr>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Новошарапского сельсовета Ордынского ра</w:t>
      </w:r>
      <w:r w:rsidR="00244749">
        <w:rPr>
          <w:rFonts w:ascii="Times New Roman" w:hAnsi="Times New Roman" w:cs="Times New Roman"/>
          <w:sz w:val="28"/>
          <w:szCs w:val="28"/>
        </w:rPr>
        <w:t>йона Новосибирской области от 11.10.2017 №130</w:t>
      </w:r>
      <w:r>
        <w:rPr>
          <w:rFonts w:ascii="Times New Roman" w:hAnsi="Times New Roman" w:cs="Times New Roman"/>
          <w:sz w:val="28"/>
          <w:szCs w:val="28"/>
        </w:rPr>
        <w:t xml:space="preserve"> «Об утверждении </w:t>
      </w:r>
      <w:r w:rsidR="00244749">
        <w:rPr>
          <w:rFonts w:ascii="Times New Roman" w:hAnsi="Times New Roman" w:cs="Times New Roman"/>
          <w:sz w:val="28"/>
          <w:szCs w:val="28"/>
        </w:rPr>
        <w:t xml:space="preserve">административного регламента исполнения муниципальной функции по осуществлению муниципального </w:t>
      </w:r>
      <w:proofErr w:type="gramStart"/>
      <w:r w:rsidR="00244749">
        <w:rPr>
          <w:rFonts w:ascii="Times New Roman" w:hAnsi="Times New Roman" w:cs="Times New Roman"/>
          <w:sz w:val="28"/>
          <w:szCs w:val="28"/>
        </w:rPr>
        <w:t>контроля за</w:t>
      </w:r>
      <w:proofErr w:type="gramEnd"/>
      <w:r w:rsidR="00244749">
        <w:rPr>
          <w:rFonts w:ascii="Times New Roman" w:hAnsi="Times New Roman" w:cs="Times New Roman"/>
          <w:sz w:val="28"/>
          <w:szCs w:val="28"/>
        </w:rPr>
        <w:t xml:space="preserve"> соблюдением Правил благоустройства, обеспечения чистоты и порядка на территории </w:t>
      </w:r>
      <w:r>
        <w:rPr>
          <w:rFonts w:ascii="Times New Roman" w:hAnsi="Times New Roman" w:cs="Times New Roman"/>
          <w:sz w:val="28"/>
          <w:szCs w:val="28"/>
        </w:rPr>
        <w:t xml:space="preserve"> Новошарапского сельсовета Ордынского района Новосибирской области»</w:t>
      </w:r>
    </w:p>
    <w:p w:rsidR="00112CBB" w:rsidRDefault="004368EF" w:rsidP="00112CBB">
      <w:pPr>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представлением об устранении нарушений законодательства об организации осуществления муниципального контроля от 25.07.2019г. № 1-336в-2019</w:t>
      </w:r>
      <w:r w:rsidR="00112CBB">
        <w:rPr>
          <w:rFonts w:ascii="Times New Roman" w:hAnsi="Times New Roman" w:cs="Times New Roman"/>
          <w:sz w:val="28"/>
          <w:szCs w:val="28"/>
        </w:rPr>
        <w:t xml:space="preserve"> на постановление администрации Новошарапского сельсовета Ордынского района Новосибирской области от </w:t>
      </w:r>
      <w:r w:rsidR="00244749">
        <w:rPr>
          <w:rFonts w:ascii="Times New Roman" w:hAnsi="Times New Roman" w:cs="Times New Roman"/>
          <w:sz w:val="28"/>
          <w:szCs w:val="28"/>
        </w:rPr>
        <w:t>11.10.2017 №130 «Об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обеспечения чистоты и порядка на территории  Новошарапского сельсовета Ордынского района Новосибирской области»,</w:t>
      </w:r>
      <w:proofErr w:type="gramEnd"/>
    </w:p>
    <w:p w:rsidR="00C4583E" w:rsidRDefault="00112CBB" w:rsidP="00C4583E">
      <w:pPr>
        <w:spacing w:after="0"/>
        <w:rPr>
          <w:rFonts w:ascii="Times New Roman" w:hAnsi="Times New Roman" w:cs="Times New Roman"/>
          <w:sz w:val="28"/>
          <w:szCs w:val="28"/>
        </w:rPr>
      </w:pPr>
      <w:r>
        <w:rPr>
          <w:rFonts w:ascii="Times New Roman" w:hAnsi="Times New Roman" w:cs="Times New Roman"/>
          <w:sz w:val="28"/>
          <w:szCs w:val="28"/>
        </w:rPr>
        <w:t>П</w:t>
      </w:r>
      <w:r w:rsidR="00C4583E">
        <w:rPr>
          <w:rFonts w:ascii="Times New Roman" w:hAnsi="Times New Roman" w:cs="Times New Roman"/>
          <w:sz w:val="28"/>
          <w:szCs w:val="28"/>
        </w:rPr>
        <w:t>ОСТАНОВЛЯЮ:</w:t>
      </w:r>
    </w:p>
    <w:p w:rsidR="004368EF" w:rsidRPr="004368EF" w:rsidRDefault="0080248E" w:rsidP="004368EF">
      <w:pPr>
        <w:pStyle w:val="a3"/>
        <w:numPr>
          <w:ilvl w:val="0"/>
          <w:numId w:val="2"/>
        </w:numPr>
        <w:spacing w:after="0"/>
        <w:ind w:left="0" w:firstLine="0"/>
        <w:jc w:val="both"/>
        <w:rPr>
          <w:rFonts w:ascii="Times New Roman" w:hAnsi="Times New Roman" w:cs="Times New Roman"/>
          <w:b/>
          <w:sz w:val="28"/>
          <w:szCs w:val="28"/>
        </w:rPr>
      </w:pPr>
      <w:r w:rsidRPr="004368EF">
        <w:rPr>
          <w:rFonts w:ascii="Times New Roman" w:hAnsi="Times New Roman" w:cs="Times New Roman"/>
          <w:sz w:val="28"/>
          <w:szCs w:val="28"/>
        </w:rPr>
        <w:t xml:space="preserve">Внести изменения в </w:t>
      </w:r>
      <w:r w:rsidR="00244749" w:rsidRPr="004368EF">
        <w:rPr>
          <w:rFonts w:ascii="Times New Roman" w:hAnsi="Times New Roman" w:cs="Times New Roman"/>
          <w:sz w:val="28"/>
          <w:szCs w:val="28"/>
        </w:rPr>
        <w:t>постановлени</w:t>
      </w:r>
      <w:r w:rsidR="00E465E4" w:rsidRPr="004368EF">
        <w:rPr>
          <w:rFonts w:ascii="Times New Roman" w:hAnsi="Times New Roman" w:cs="Times New Roman"/>
          <w:sz w:val="28"/>
          <w:szCs w:val="28"/>
        </w:rPr>
        <w:t>е</w:t>
      </w:r>
      <w:r w:rsidRPr="004368EF">
        <w:rPr>
          <w:rFonts w:ascii="Times New Roman" w:hAnsi="Times New Roman" w:cs="Times New Roman"/>
          <w:sz w:val="28"/>
          <w:szCs w:val="28"/>
        </w:rPr>
        <w:t xml:space="preserve"> администрации Новошарапского сельсовета Ордынского района Новосибирской области от </w:t>
      </w:r>
      <w:r w:rsidR="00244749" w:rsidRPr="004368EF">
        <w:rPr>
          <w:rFonts w:ascii="Times New Roman" w:hAnsi="Times New Roman" w:cs="Times New Roman"/>
          <w:sz w:val="28"/>
          <w:szCs w:val="28"/>
        </w:rPr>
        <w:t xml:space="preserve">11.10.2017 №130 «Об утверждении административного регламента исполнения муниципальной функции по осуществлению муниципального </w:t>
      </w:r>
      <w:proofErr w:type="gramStart"/>
      <w:r w:rsidR="00244749" w:rsidRPr="004368EF">
        <w:rPr>
          <w:rFonts w:ascii="Times New Roman" w:hAnsi="Times New Roman" w:cs="Times New Roman"/>
          <w:sz w:val="28"/>
          <w:szCs w:val="28"/>
        </w:rPr>
        <w:t>контроля за</w:t>
      </w:r>
      <w:proofErr w:type="gramEnd"/>
      <w:r w:rsidR="00244749" w:rsidRPr="004368EF">
        <w:rPr>
          <w:rFonts w:ascii="Times New Roman" w:hAnsi="Times New Roman" w:cs="Times New Roman"/>
          <w:sz w:val="28"/>
          <w:szCs w:val="28"/>
        </w:rPr>
        <w:t xml:space="preserve"> соблюдением Правил благоустройства, обеспечения чистоты и порядка на территории  Новошарапского сельсовета Ордынского района Новосибирской области».</w:t>
      </w:r>
      <w:r w:rsidR="004368EF">
        <w:rPr>
          <w:rFonts w:ascii="Times New Roman" w:hAnsi="Times New Roman" w:cs="Times New Roman"/>
          <w:sz w:val="28"/>
          <w:szCs w:val="28"/>
        </w:rPr>
        <w:t xml:space="preserve">                                                                                                                     </w:t>
      </w:r>
      <w:r w:rsidR="004368EF" w:rsidRPr="004368EF">
        <w:rPr>
          <w:rFonts w:ascii="Times New Roman" w:hAnsi="Times New Roman" w:cs="Times New Roman"/>
          <w:sz w:val="28"/>
          <w:szCs w:val="28"/>
        </w:rPr>
        <w:t>2.</w:t>
      </w:r>
      <w:r w:rsidR="004368EF" w:rsidRPr="004368EF">
        <w:rPr>
          <w:sz w:val="28"/>
          <w:szCs w:val="28"/>
        </w:rPr>
        <w:t xml:space="preserve"> </w:t>
      </w:r>
      <w:r w:rsidR="004368EF" w:rsidRPr="004368EF">
        <w:rPr>
          <w:rFonts w:ascii="Times New Roman" w:hAnsi="Times New Roman" w:cs="Times New Roman"/>
          <w:sz w:val="28"/>
          <w:szCs w:val="28"/>
        </w:rPr>
        <w:t xml:space="preserve">Административный регламент дополнить </w:t>
      </w:r>
      <w:r w:rsidR="004368EF">
        <w:rPr>
          <w:rFonts w:ascii="Times New Roman" w:hAnsi="Times New Roman" w:cs="Times New Roman"/>
          <w:sz w:val="28"/>
          <w:szCs w:val="28"/>
        </w:rPr>
        <w:t>Главой</w:t>
      </w:r>
      <w:r w:rsidR="004368EF" w:rsidRPr="004368EF">
        <w:rPr>
          <w:rFonts w:ascii="Times New Roman" w:hAnsi="Times New Roman" w:cs="Times New Roman"/>
          <w:sz w:val="28"/>
          <w:szCs w:val="28"/>
        </w:rPr>
        <w:t xml:space="preserve"> 6: «</w:t>
      </w:r>
      <w:r w:rsidR="004368EF" w:rsidRPr="004368EF">
        <w:rPr>
          <w:rFonts w:ascii="Times New Roman" w:eastAsia="Times New Roman" w:hAnsi="Times New Roman" w:cs="Times New Roman"/>
          <w:b/>
          <w:color w:val="000000"/>
          <w:sz w:val="28"/>
          <w:szCs w:val="28"/>
          <w:lang w:eastAsia="ru-RU"/>
        </w:rPr>
        <w:t xml:space="preserve">Глава 6. </w:t>
      </w:r>
      <w:r w:rsidR="004368EF" w:rsidRPr="004368EF">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w:t>
      </w:r>
    </w:p>
    <w:p w:rsidR="004368EF" w:rsidRPr="00F94E56" w:rsidRDefault="004368EF" w:rsidP="004368EF">
      <w:pPr>
        <w:pStyle w:val="pboth"/>
        <w:spacing w:before="0" w:beforeAutospacing="0" w:after="0" w:afterAutospacing="0"/>
        <w:jc w:val="both"/>
        <w:rPr>
          <w:sz w:val="28"/>
          <w:szCs w:val="28"/>
        </w:rPr>
      </w:pPr>
      <w:r>
        <w:rPr>
          <w:sz w:val="28"/>
          <w:szCs w:val="28"/>
        </w:rPr>
        <w:t>6.1</w:t>
      </w:r>
      <w:proofErr w:type="gramStart"/>
      <w:r>
        <w:rPr>
          <w:sz w:val="28"/>
          <w:szCs w:val="28"/>
        </w:rPr>
        <w:t xml:space="preserve"> </w:t>
      </w:r>
      <w:r w:rsidRPr="00F94E56">
        <w:rPr>
          <w:sz w:val="28"/>
          <w:szCs w:val="28"/>
        </w:rPr>
        <w:t>В</w:t>
      </w:r>
      <w:proofErr w:type="gramEnd"/>
      <w:r w:rsidRPr="00F94E56">
        <w:rPr>
          <w:sz w:val="28"/>
          <w:szCs w:val="28"/>
        </w:rPr>
        <w:t xml:space="preserve"> целях профилактики нарушений обязательных требований органы государственного контроля (надзора), органы муниципального контроля:</w:t>
      </w:r>
    </w:p>
    <w:p w:rsidR="004368EF" w:rsidRPr="00F94E56" w:rsidRDefault="004368EF" w:rsidP="004368EF">
      <w:pPr>
        <w:pStyle w:val="pboth"/>
        <w:spacing w:before="0" w:beforeAutospacing="0" w:after="0" w:afterAutospacing="0"/>
        <w:jc w:val="both"/>
        <w:rPr>
          <w:sz w:val="28"/>
          <w:szCs w:val="28"/>
        </w:rPr>
      </w:pPr>
      <w:bookmarkStart w:id="0" w:name="000285"/>
      <w:bookmarkEnd w:id="0"/>
      <w:r w:rsidRPr="00F94E56">
        <w:rPr>
          <w:sz w:val="28"/>
          <w:szCs w:val="28"/>
        </w:rPr>
        <w:t xml:space="preserve">1) обеспечивают размещение на официальных сайтах в сети "Интернет" для каждого вида государственного контроля (надзора), муниципального </w:t>
      </w:r>
      <w:r w:rsidRPr="00F94E56">
        <w:rPr>
          <w:sz w:val="28"/>
          <w:szCs w:val="28"/>
        </w:rPr>
        <w:lastRenderedPageBreak/>
        <w:t>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368EF" w:rsidRPr="00F94E56" w:rsidRDefault="004368EF" w:rsidP="004368EF">
      <w:pPr>
        <w:pStyle w:val="pboth"/>
        <w:spacing w:before="0" w:beforeAutospacing="0" w:after="0" w:afterAutospacing="0"/>
        <w:jc w:val="both"/>
        <w:rPr>
          <w:sz w:val="28"/>
          <w:szCs w:val="28"/>
        </w:rPr>
      </w:pPr>
      <w:bookmarkStart w:id="1" w:name="000286"/>
      <w:bookmarkEnd w:id="1"/>
      <w:r w:rsidRPr="00F94E56">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F94E56">
        <w:rPr>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4368EF" w:rsidRPr="00F94E56" w:rsidRDefault="004368EF" w:rsidP="004368EF">
      <w:pPr>
        <w:pStyle w:val="pboth"/>
        <w:spacing w:before="0" w:beforeAutospacing="0" w:after="0" w:afterAutospacing="0"/>
        <w:jc w:val="both"/>
        <w:rPr>
          <w:sz w:val="28"/>
          <w:szCs w:val="28"/>
        </w:rPr>
      </w:pPr>
      <w:bookmarkStart w:id="2" w:name="000287"/>
      <w:bookmarkEnd w:id="2"/>
      <w:proofErr w:type="gramStart"/>
      <w:r w:rsidRPr="00F94E56">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73C50" w:rsidRPr="004368EF" w:rsidRDefault="004368EF" w:rsidP="004368EF">
      <w:pPr>
        <w:pStyle w:val="pboth"/>
        <w:spacing w:before="0" w:beforeAutospacing="0" w:after="0" w:afterAutospacing="0"/>
        <w:jc w:val="both"/>
        <w:rPr>
          <w:sz w:val="28"/>
          <w:szCs w:val="28"/>
        </w:rPr>
      </w:pPr>
      <w:bookmarkStart w:id="3" w:name="000288"/>
      <w:bookmarkEnd w:id="3"/>
      <w:r w:rsidRPr="00F94E56">
        <w:rPr>
          <w:sz w:val="28"/>
          <w:szCs w:val="28"/>
        </w:rPr>
        <w:t xml:space="preserve">4) выдают предостережения о недопустимости нарушения обязательных требований в соответствии с </w:t>
      </w:r>
      <w:hyperlink r:id="rId5" w:anchor="000291" w:history="1">
        <w:r w:rsidRPr="004368EF">
          <w:rPr>
            <w:rStyle w:val="a4"/>
            <w:rFonts w:eastAsia="Calibri"/>
            <w:color w:val="auto"/>
            <w:sz w:val="28"/>
            <w:szCs w:val="28"/>
          </w:rPr>
          <w:t>частями 5</w:t>
        </w:r>
      </w:hyperlink>
      <w:r w:rsidRPr="004368EF">
        <w:rPr>
          <w:sz w:val="28"/>
          <w:szCs w:val="28"/>
        </w:rPr>
        <w:t xml:space="preserve"> - </w:t>
      </w:r>
      <w:hyperlink r:id="rId6" w:anchor="000293" w:history="1">
        <w:r w:rsidRPr="004368EF">
          <w:rPr>
            <w:rStyle w:val="a4"/>
            <w:rFonts w:eastAsia="Calibri"/>
            <w:color w:val="auto"/>
            <w:sz w:val="28"/>
            <w:szCs w:val="28"/>
          </w:rPr>
          <w:t>7</w:t>
        </w:r>
      </w:hyperlink>
      <w:r w:rsidRPr="004368EF">
        <w:rPr>
          <w:sz w:val="28"/>
          <w:szCs w:val="28"/>
        </w:rPr>
        <w:t xml:space="preserve"> </w:t>
      </w:r>
      <w:r w:rsidRPr="00F94E56">
        <w:rPr>
          <w:sz w:val="28"/>
          <w:szCs w:val="28"/>
        </w:rPr>
        <w:t>статьи 10 Федерального закона № 294, если иной порядок не установлен федеральным законом.</w:t>
      </w:r>
    </w:p>
    <w:p w:rsidR="006418B2" w:rsidRPr="004368EF" w:rsidRDefault="006418B2" w:rsidP="004368EF">
      <w:pPr>
        <w:pStyle w:val="a3"/>
        <w:numPr>
          <w:ilvl w:val="0"/>
          <w:numId w:val="3"/>
        </w:numPr>
        <w:spacing w:after="0"/>
        <w:ind w:left="0" w:firstLine="0"/>
        <w:jc w:val="both"/>
        <w:rPr>
          <w:rFonts w:ascii="Times New Roman" w:hAnsi="Times New Roman" w:cs="Times New Roman"/>
          <w:sz w:val="28"/>
          <w:szCs w:val="28"/>
        </w:rPr>
      </w:pPr>
      <w:r w:rsidRPr="004368EF">
        <w:rPr>
          <w:rFonts w:ascii="Times New Roman" w:hAnsi="Times New Roman" w:cs="Times New Roman"/>
          <w:sz w:val="28"/>
          <w:szCs w:val="28"/>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сайте администрации Новошарапского сельсовета Ордынского района Новосибирской области.</w:t>
      </w:r>
    </w:p>
    <w:p w:rsidR="006418B2" w:rsidRPr="00112CBB" w:rsidRDefault="006418B2" w:rsidP="004368EF">
      <w:pPr>
        <w:pStyle w:val="a3"/>
        <w:numPr>
          <w:ilvl w:val="0"/>
          <w:numId w:val="3"/>
        </w:numPr>
        <w:spacing w:after="0"/>
        <w:ind w:left="0" w:firstLine="0"/>
        <w:jc w:val="both"/>
        <w:rPr>
          <w:rFonts w:ascii="Times New Roman" w:hAnsi="Times New Roman" w:cs="Times New Roman"/>
          <w:sz w:val="28"/>
          <w:szCs w:val="28"/>
        </w:rPr>
      </w:pPr>
      <w:proofErr w:type="gramStart"/>
      <w:r w:rsidRPr="004568F4">
        <w:rPr>
          <w:rFonts w:ascii="Times New Roman" w:hAnsi="Times New Roman" w:cs="Times New Roman"/>
          <w:sz w:val="28"/>
          <w:szCs w:val="28"/>
        </w:rPr>
        <w:t>Контроль за</w:t>
      </w:r>
      <w:proofErr w:type="gramEnd"/>
      <w:r w:rsidRPr="004568F4">
        <w:rPr>
          <w:rFonts w:ascii="Times New Roman" w:hAnsi="Times New Roman" w:cs="Times New Roman"/>
          <w:sz w:val="28"/>
          <w:szCs w:val="28"/>
        </w:rPr>
        <w:t xml:space="preserve"> исполнением данного постановления оставляю за собой.</w:t>
      </w:r>
    </w:p>
    <w:p w:rsidR="00C4583E" w:rsidRDefault="00C4583E" w:rsidP="00C4583E">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4583E" w:rsidRDefault="00C4583E" w:rsidP="00C4583E">
      <w:pPr>
        <w:spacing w:after="0"/>
        <w:rPr>
          <w:rFonts w:ascii="Times New Roman" w:hAnsi="Times New Roman" w:cs="Times New Roman"/>
          <w:sz w:val="28"/>
          <w:szCs w:val="28"/>
        </w:rPr>
      </w:pPr>
    </w:p>
    <w:p w:rsidR="00C4583E" w:rsidRDefault="00C4583E" w:rsidP="00C4583E">
      <w:pPr>
        <w:spacing w:after="0"/>
        <w:rPr>
          <w:rFonts w:ascii="Times New Roman" w:hAnsi="Times New Roman" w:cs="Times New Roman"/>
          <w:sz w:val="28"/>
          <w:szCs w:val="28"/>
        </w:rPr>
      </w:pPr>
      <w:r>
        <w:rPr>
          <w:rFonts w:ascii="Times New Roman" w:hAnsi="Times New Roman" w:cs="Times New Roman"/>
          <w:sz w:val="28"/>
          <w:szCs w:val="28"/>
        </w:rPr>
        <w:t xml:space="preserve"> Глава Новошарапского сельсовета</w:t>
      </w:r>
    </w:p>
    <w:p w:rsidR="00C4583E" w:rsidRDefault="00C4583E" w:rsidP="00C4583E">
      <w:pPr>
        <w:spacing w:after="0"/>
        <w:rPr>
          <w:rFonts w:ascii="Times New Roman" w:hAnsi="Times New Roman" w:cs="Times New Roman"/>
          <w:sz w:val="28"/>
          <w:szCs w:val="28"/>
        </w:rPr>
      </w:pPr>
      <w:r>
        <w:rPr>
          <w:rFonts w:ascii="Times New Roman" w:hAnsi="Times New Roman" w:cs="Times New Roman"/>
          <w:sz w:val="28"/>
          <w:szCs w:val="28"/>
        </w:rPr>
        <w:t xml:space="preserve">Ордынского района Новосибирской области                            </w:t>
      </w:r>
      <w:proofErr w:type="spellStart"/>
      <w:r>
        <w:rPr>
          <w:rFonts w:ascii="Times New Roman" w:hAnsi="Times New Roman" w:cs="Times New Roman"/>
          <w:sz w:val="28"/>
          <w:szCs w:val="28"/>
        </w:rPr>
        <w:t>Н.В.Хананова</w:t>
      </w:r>
      <w:proofErr w:type="spellEnd"/>
    </w:p>
    <w:p w:rsidR="005A4B7B" w:rsidRDefault="005A4B7B" w:rsidP="00C4583E">
      <w:pPr>
        <w:spacing w:after="0"/>
        <w:rPr>
          <w:rFonts w:ascii="Times New Roman" w:hAnsi="Times New Roman" w:cs="Times New Roman"/>
          <w:sz w:val="28"/>
          <w:szCs w:val="28"/>
        </w:rPr>
      </w:pPr>
    </w:p>
    <w:p w:rsidR="00105E86" w:rsidRDefault="00105E86" w:rsidP="00105E86">
      <w:pPr>
        <w:autoSpaceDE w:val="0"/>
        <w:autoSpaceDN w:val="0"/>
        <w:adjustRightInd w:val="0"/>
        <w:ind w:right="-1" w:firstLine="709"/>
        <w:jc w:val="center"/>
        <w:rPr>
          <w:rFonts w:ascii="Times New Roman" w:hAnsi="Times New Roman" w:cs="Times New Roman"/>
          <w:sz w:val="28"/>
          <w:szCs w:val="28"/>
        </w:rPr>
      </w:pPr>
    </w:p>
    <w:p w:rsidR="002525DC" w:rsidRDefault="002525DC" w:rsidP="00105E86">
      <w:pPr>
        <w:autoSpaceDE w:val="0"/>
        <w:autoSpaceDN w:val="0"/>
        <w:adjustRightInd w:val="0"/>
        <w:ind w:right="-1" w:firstLine="709"/>
        <w:jc w:val="center"/>
        <w:rPr>
          <w:rFonts w:ascii="Times New Roman" w:hAnsi="Times New Roman" w:cs="Times New Roman"/>
          <w:sz w:val="28"/>
          <w:szCs w:val="28"/>
        </w:rPr>
      </w:pP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Новошарапского сельсовета</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Ордынского района </w:t>
      </w:r>
    </w:p>
    <w:p w:rsid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Новосибирской области </w:t>
      </w:r>
    </w:p>
    <w:p w:rsidR="002525DC" w:rsidRPr="002525DC" w:rsidRDefault="002525DC" w:rsidP="002525D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22.08.2019г №125</w:t>
      </w:r>
    </w:p>
    <w:p w:rsidR="002525DC" w:rsidRDefault="002525DC" w:rsidP="002525DC">
      <w:pPr>
        <w:spacing w:after="0" w:line="240" w:lineRule="auto"/>
        <w:jc w:val="center"/>
        <w:rPr>
          <w:rFonts w:ascii="Times New Roman" w:eastAsia="Times New Roman" w:hAnsi="Times New Roman" w:cs="Times New Roman"/>
          <w:b/>
          <w:sz w:val="28"/>
          <w:szCs w:val="28"/>
          <w:lang w:eastAsia="ru-RU"/>
        </w:rPr>
      </w:pPr>
    </w:p>
    <w:p w:rsidR="002525DC" w:rsidRDefault="002525DC" w:rsidP="002525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2525DC" w:rsidRDefault="002525DC" w:rsidP="002525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исполнения муниципальной функции по осуществлению </w:t>
      </w:r>
      <w:proofErr w:type="gramStart"/>
      <w:r>
        <w:rPr>
          <w:rFonts w:ascii="Times New Roman" w:eastAsia="Times New Roman" w:hAnsi="Times New Roman" w:cs="Times New Roman"/>
          <w:b/>
          <w:sz w:val="28"/>
          <w:szCs w:val="28"/>
          <w:lang w:eastAsia="ru-RU"/>
        </w:rPr>
        <w:t>контроля за</w:t>
      </w:r>
      <w:proofErr w:type="gramEnd"/>
      <w:r>
        <w:rPr>
          <w:rFonts w:ascii="Times New Roman" w:eastAsia="Times New Roman" w:hAnsi="Times New Roman" w:cs="Times New Roman"/>
          <w:b/>
          <w:sz w:val="28"/>
          <w:szCs w:val="28"/>
          <w:lang w:eastAsia="ru-RU"/>
        </w:rPr>
        <w:t xml:space="preserve"> соблюдением Правил благоустройства, обеспечения чистоты и порядка на территории  Новошарапского сельсовета Ордынского района Новосибирской области</w:t>
      </w:r>
    </w:p>
    <w:p w:rsidR="002525DC" w:rsidRDefault="002525DC" w:rsidP="002525DC">
      <w:pPr>
        <w:widowControl w:val="0"/>
        <w:suppressAutoHyphens/>
        <w:autoSpaceDE w:val="0"/>
        <w:spacing w:after="0" w:line="240" w:lineRule="auto"/>
        <w:rPr>
          <w:rFonts w:ascii="Times New Roman" w:eastAsia="Arial" w:hAnsi="Times New Roman" w:cs="Times New Roman"/>
          <w:b/>
          <w:sz w:val="28"/>
          <w:szCs w:val="28"/>
          <w:lang w:eastAsia="ru-RU" w:bidi="ru-RU"/>
        </w:rPr>
      </w:pPr>
    </w:p>
    <w:p w:rsidR="002525DC" w:rsidRDefault="002525DC" w:rsidP="002525DC">
      <w:pPr>
        <w:widowControl w:val="0"/>
        <w:suppressAutoHyphens/>
        <w:autoSpaceDE w:val="0"/>
        <w:spacing w:after="0" w:line="240" w:lineRule="auto"/>
        <w:jc w:val="center"/>
        <w:rPr>
          <w:rFonts w:ascii="Times New Roman" w:eastAsia="Arial" w:hAnsi="Times New Roman" w:cs="Times New Roman"/>
          <w:b/>
          <w:sz w:val="28"/>
          <w:szCs w:val="28"/>
          <w:lang w:eastAsia="ru-RU" w:bidi="ru-RU"/>
        </w:rPr>
      </w:pPr>
      <w:r>
        <w:rPr>
          <w:rFonts w:ascii="Times New Roman" w:eastAsia="Arial" w:hAnsi="Times New Roman" w:cs="Times New Roman"/>
          <w:b/>
          <w:sz w:val="28"/>
          <w:szCs w:val="28"/>
          <w:lang w:eastAsia="ru-RU" w:bidi="ru-RU"/>
        </w:rPr>
        <w:t>Глава 1 Общие положения</w:t>
      </w:r>
    </w:p>
    <w:p w:rsidR="002525DC" w:rsidRDefault="002525DC" w:rsidP="002525DC">
      <w:pPr>
        <w:spacing w:after="0" w:line="240" w:lineRule="auto"/>
        <w:ind w:firstLine="708"/>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proofErr w:type="gramStart"/>
      <w:r>
        <w:rPr>
          <w:rFonts w:ascii="Times New Roman" w:eastAsia="Times New Roman" w:hAnsi="Times New Roman" w:cs="Times New Roman"/>
          <w:sz w:val="28"/>
          <w:szCs w:val="28"/>
          <w:lang w:eastAsia="ru-RU"/>
        </w:rPr>
        <w:t>Административный регламент администрации Новошарапского сельсовета исполнения муниципальной функции по проведению проверок при осуществлении муниципального контроля за соблюдением Правил благоустройства, обеспечения чистоты и порядка на территории   Новошарапского сельсовета (далее – Регламент) разработан в целях повышения качества исполнения муниципальной функции, защиты прав юридических лиц и индивидуальных предпринимателей при проведении проверок при осуществлении муниципального контроля в сфере обеспечения  благоустройства территории  поселения.</w:t>
      </w:r>
      <w:r>
        <w:rPr>
          <w:rFonts w:ascii="Times New Roman" w:eastAsia="Times New Roman" w:hAnsi="Times New Roman" w:cs="Times New Roman"/>
          <w:sz w:val="28"/>
          <w:szCs w:val="28"/>
          <w:lang w:eastAsia="ru-RU"/>
        </w:rPr>
        <w:br/>
        <w:t xml:space="preserve">        2.</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Регламент устанавливает сроки и последовательность административных процедур и административных действий администрации  Новошарапского сельсовета (далее - уполномоченный орган), а также взаимодействие уполномоченного органа с физическими и юридическими лицами, органами государственной власти и местного самоуправления, а также учреждениями и организациями при исполнении муниципальной функции по проведению проверок при осуществлении муниципального контроля в сфере отношений, связанных с обеспечением благоустройства территории  поселения (далее – муниципальная функция</w:t>
      </w:r>
      <w:proofErr w:type="gram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t>3. Должностным лицом, ответственным за исполнение муниципальной функции является    специалист администрации Новошарапского сельсовета.</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 исполнении муниципальной функции должностное лицо взаимодействует:</w:t>
      </w:r>
      <w:r>
        <w:rPr>
          <w:rFonts w:ascii="Times New Roman" w:eastAsia="Times New Roman" w:hAnsi="Times New Roman" w:cs="Times New Roman"/>
          <w:color w:val="000000"/>
          <w:sz w:val="28"/>
          <w:szCs w:val="28"/>
          <w:lang w:eastAsia="ru-RU"/>
        </w:rPr>
        <w:br/>
        <w:t xml:space="preserve">- с органами прокуратуры по вопросам согласования проведения проверок; </w:t>
      </w:r>
      <w:r>
        <w:rPr>
          <w:rFonts w:ascii="Times New Roman" w:eastAsia="Times New Roman" w:hAnsi="Times New Roman" w:cs="Times New Roman"/>
          <w:color w:val="000000"/>
          <w:sz w:val="28"/>
          <w:szCs w:val="28"/>
          <w:lang w:eastAsia="ru-RU"/>
        </w:rPr>
        <w:br/>
        <w:t>- с органами внутренних дел для оказания содействия при проведении проверок;</w:t>
      </w:r>
      <w:r>
        <w:rPr>
          <w:rFonts w:ascii="Times New Roman" w:eastAsia="Times New Roman" w:hAnsi="Times New Roman" w:cs="Times New Roman"/>
          <w:color w:val="000000"/>
          <w:sz w:val="28"/>
          <w:szCs w:val="28"/>
          <w:lang w:eastAsia="ru-RU"/>
        </w:rPr>
        <w:br/>
        <w:t xml:space="preserve">- с </w:t>
      </w:r>
      <w:proofErr w:type="spellStart"/>
      <w:r>
        <w:rPr>
          <w:rFonts w:ascii="Times New Roman" w:eastAsia="Times New Roman" w:hAnsi="Times New Roman" w:cs="Times New Roman"/>
          <w:color w:val="000000"/>
          <w:sz w:val="28"/>
          <w:szCs w:val="28"/>
          <w:lang w:eastAsia="ru-RU"/>
        </w:rPr>
        <w:t>саморегулируемыми</w:t>
      </w:r>
      <w:proofErr w:type="spellEnd"/>
      <w:r>
        <w:rPr>
          <w:rFonts w:ascii="Times New Roman" w:eastAsia="Times New Roman" w:hAnsi="Times New Roman" w:cs="Times New Roman"/>
          <w:color w:val="000000"/>
          <w:sz w:val="28"/>
          <w:szCs w:val="28"/>
          <w:lang w:eastAsia="ru-RU"/>
        </w:rPr>
        <w:t xml:space="preserve"> организациями по вопросам защиты прав их членов при исполнении муниципальной функции;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 административной комиссией  Новошарапского сельсовета.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5. Муниципальная функция исполняется в соответствии с:</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Кодексом Российской Федерации об административных правонарушениях от 30 декабря 2001 года № 195-ФЗ;</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-Федеральным законом от 06 октября 2003 года № 131-ФЗ «Об общих принципах организации местного самоуправления в Российской Федерации»;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-Федеральным законом от 2 мая 2006 года № 59-ФЗ «О порядке рассмотрения обращений граждан Российской Федерации».</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ascii="Times New Roman" w:eastAsia="Times New Roman" w:hAnsi="Times New Roman" w:cs="Times New Roman"/>
          <w:color w:val="000000"/>
          <w:sz w:val="28"/>
          <w:szCs w:val="28"/>
          <w:lang w:eastAsia="ru-RU"/>
        </w:rPr>
        <w:br/>
        <w:t xml:space="preserve">-Областным законом Новосибирской области от 14.02.2003 № 99-ОЗ «Об административных правонарушениях»; </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Постановлением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Pr>
          <w:rFonts w:ascii="Times New Roman" w:eastAsia="Times New Roman" w:hAnsi="Times New Roman" w:cs="Times New Roman"/>
          <w:color w:val="000000"/>
          <w:sz w:val="28"/>
          <w:szCs w:val="28"/>
          <w:lang w:eastAsia="ru-RU"/>
        </w:rPr>
        <w:br/>
        <w:t>-Постановлением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roofErr w:type="gramStart"/>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color w:val="000000"/>
          <w:sz w:val="28"/>
          <w:szCs w:val="28"/>
          <w:lang w:eastAsia="ru-RU"/>
        </w:rPr>
        <w:br/>
        <w:t xml:space="preserve">-Правилами благоустройства и содержания территории  Новошарапского сельсовета , утвержденными решением Совета депутатов </w:t>
      </w:r>
      <w:r>
        <w:rPr>
          <w:rFonts w:ascii="Times New Roman" w:eastAsia="Times New Roman" w:hAnsi="Times New Roman" w:cs="Times New Roman"/>
          <w:sz w:val="28"/>
          <w:szCs w:val="28"/>
          <w:lang w:eastAsia="ru-RU"/>
        </w:rPr>
        <w:t>от 19.06.2017 № 69.</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-настоящим регламентом.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6. Конечным результатом исполнения муниципальной функции являются: </w:t>
      </w:r>
      <w:r>
        <w:rPr>
          <w:rFonts w:ascii="Times New Roman" w:eastAsia="Times New Roman" w:hAnsi="Times New Roman" w:cs="Times New Roman"/>
          <w:color w:val="000000"/>
          <w:sz w:val="28"/>
          <w:szCs w:val="28"/>
          <w:lang w:eastAsia="ru-RU"/>
        </w:rPr>
        <w:br/>
        <w:t>1) выявление и обеспечение устранения нарушений законодательства, установление отсутствия нарушений;</w:t>
      </w:r>
      <w:r>
        <w:rPr>
          <w:rFonts w:ascii="Times New Roman" w:eastAsia="Times New Roman" w:hAnsi="Times New Roman" w:cs="Times New Roman"/>
          <w:color w:val="000000"/>
          <w:sz w:val="28"/>
          <w:szCs w:val="28"/>
          <w:lang w:eastAsia="ru-RU"/>
        </w:rPr>
        <w:br/>
        <w:t>2) привлечение виновных лиц к административной ответственности;</w:t>
      </w:r>
      <w:r>
        <w:rPr>
          <w:rFonts w:ascii="Times New Roman" w:eastAsia="Times New Roman" w:hAnsi="Times New Roman" w:cs="Times New Roman"/>
          <w:color w:val="000000"/>
          <w:sz w:val="28"/>
          <w:szCs w:val="28"/>
          <w:lang w:eastAsia="ru-RU"/>
        </w:rPr>
        <w:br/>
        <w:t>3) исполнение нарушителями законодательства предписаний об устранении нарушений.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7. По результатам исполнения муниципальной функции составляется:</w:t>
      </w:r>
      <w:r>
        <w:rPr>
          <w:rFonts w:ascii="Times New Roman" w:eastAsia="Times New Roman" w:hAnsi="Times New Roman" w:cs="Times New Roman"/>
          <w:color w:val="000000"/>
          <w:sz w:val="28"/>
          <w:szCs w:val="28"/>
          <w:lang w:eastAsia="ru-RU"/>
        </w:rPr>
        <w:br/>
        <w:t>- акт проверки;</w:t>
      </w:r>
      <w:r>
        <w:rPr>
          <w:rFonts w:ascii="Times New Roman" w:eastAsia="Times New Roman" w:hAnsi="Times New Roman" w:cs="Times New Roman"/>
          <w:color w:val="000000"/>
          <w:sz w:val="28"/>
          <w:szCs w:val="28"/>
          <w:lang w:eastAsia="ru-RU"/>
        </w:rPr>
        <w:br/>
        <w:t>- протокол об административном правонарушении (в случае выявления факта нарушения);</w:t>
      </w:r>
      <w:r>
        <w:rPr>
          <w:rFonts w:ascii="Times New Roman" w:eastAsia="Times New Roman" w:hAnsi="Times New Roman" w:cs="Times New Roman"/>
          <w:color w:val="000000"/>
          <w:sz w:val="28"/>
          <w:szCs w:val="28"/>
          <w:lang w:eastAsia="ru-RU"/>
        </w:rPr>
        <w:br/>
        <w:t>- предписание юридическому лицу, индивидуальному предпринимателю об устранении выявленных нарушений (в случае выявления факта нарушения).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8. </w:t>
      </w:r>
      <w:proofErr w:type="gramStart"/>
      <w:r>
        <w:rPr>
          <w:rFonts w:ascii="Times New Roman" w:eastAsia="Times New Roman" w:hAnsi="Times New Roman" w:cs="Times New Roman"/>
          <w:color w:val="000000"/>
          <w:sz w:val="28"/>
          <w:szCs w:val="28"/>
          <w:lang w:eastAsia="ru-RU"/>
        </w:rPr>
        <w:t xml:space="preserve">При поступлении в уполномоченный орган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фактах возникновения </w:t>
      </w:r>
      <w:r>
        <w:rPr>
          <w:rFonts w:ascii="Times New Roman" w:eastAsia="Times New Roman" w:hAnsi="Times New Roman" w:cs="Times New Roman"/>
          <w:color w:val="000000"/>
          <w:sz w:val="28"/>
          <w:szCs w:val="28"/>
          <w:lang w:eastAsia="ru-RU"/>
        </w:rPr>
        <w:lastRenderedPageBreak/>
        <w:t>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безопасности</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государства, а также возникновение чрезвычайных ситуаций природного и техногенного характера, нарушения прав потребителей (в случае обращения граждан, права которых нарушены), не относящихся к сфере муниципального контроля, осуществляемого уполномоченным органом, обращение (заявление), информация направляются в орган муниципального контроля, к полномочиям которого относится осуществление муниципального контроля в сфере, указанной в обращении (заявлении), информации, в день поступления обращения (заявления), информации.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9.</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Pr>
          <w:rFonts w:ascii="Times New Roman" w:eastAsia="Times New Roman" w:hAnsi="Times New Roman" w:cs="Times New Roman"/>
          <w:color w:val="000000"/>
          <w:sz w:val="28"/>
          <w:szCs w:val="28"/>
          <w:lang w:eastAsia="ru-RU"/>
        </w:rPr>
        <w:t xml:space="preserve"> Федерации».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10. Предметом проверки является: </w:t>
      </w:r>
      <w:r>
        <w:rPr>
          <w:rFonts w:ascii="Times New Roman" w:eastAsia="Times New Roman" w:hAnsi="Times New Roman" w:cs="Times New Roman"/>
          <w:color w:val="000000"/>
          <w:sz w:val="28"/>
          <w:szCs w:val="28"/>
          <w:lang w:eastAsia="ru-RU"/>
        </w:rPr>
        <w:br/>
        <w:t xml:space="preserve">соблюдение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и содержания территории поселения; </w:t>
      </w:r>
      <w:r>
        <w:rPr>
          <w:rFonts w:ascii="Times New Roman" w:eastAsia="Times New Roman" w:hAnsi="Times New Roman" w:cs="Times New Roman"/>
          <w:color w:val="000000"/>
          <w:sz w:val="28"/>
          <w:szCs w:val="28"/>
          <w:lang w:eastAsia="ru-RU"/>
        </w:rPr>
        <w:br/>
        <w:t>деятельность юридических лиц и индивидуальных предпринимателей, граждан по обеспечению благоустройства и содержания территории поселения.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11. Субъектами проверки являются юридические лица, индивидуальные предприниматели, граждане, проживающие либо  осуществляющие  свою деятельность на территории поселения.</w:t>
      </w:r>
    </w:p>
    <w:p w:rsidR="002525DC" w:rsidRDefault="002525DC" w:rsidP="002525DC">
      <w:pPr>
        <w:spacing w:after="0" w:line="240" w:lineRule="auto"/>
        <w:jc w:val="both"/>
        <w:rPr>
          <w:rFonts w:ascii="Times New Roman" w:eastAsia="Times New Roman" w:hAnsi="Times New Roman" w:cs="Times New Roman"/>
          <w:b/>
          <w:bCs/>
          <w:color w:val="000000"/>
          <w:sz w:val="28"/>
          <w:szCs w:val="28"/>
          <w:lang w:eastAsia="ru-RU"/>
        </w:rPr>
      </w:pPr>
    </w:p>
    <w:p w:rsidR="002525DC" w:rsidRDefault="002525DC" w:rsidP="002525D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 Требования к порядку </w:t>
      </w:r>
      <w:proofErr w:type="gramStart"/>
      <w:r>
        <w:rPr>
          <w:rFonts w:ascii="Times New Roman" w:eastAsia="Times New Roman" w:hAnsi="Times New Roman" w:cs="Times New Roman"/>
          <w:b/>
          <w:bCs/>
          <w:color w:val="000000"/>
          <w:sz w:val="28"/>
          <w:szCs w:val="28"/>
          <w:lang w:eastAsia="ru-RU"/>
        </w:rPr>
        <w:t xml:space="preserve">исполнения функции муниципального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контроля соблюдения Правил</w:t>
      </w:r>
      <w:proofErr w:type="gramEnd"/>
      <w:r>
        <w:rPr>
          <w:rFonts w:ascii="Times New Roman" w:eastAsia="Times New Roman" w:hAnsi="Times New Roman" w:cs="Times New Roman"/>
          <w:b/>
          <w:bCs/>
          <w:color w:val="000000"/>
          <w:sz w:val="28"/>
          <w:szCs w:val="28"/>
          <w:lang w:eastAsia="ru-RU"/>
        </w:rPr>
        <w:t xml:space="preserve"> благоустройства, обеспечения чистоты и порядка на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территории Новошарапского сельсовета Ордынского района Новосибирской области</w:t>
      </w:r>
    </w:p>
    <w:p w:rsidR="002525DC" w:rsidRDefault="002525DC" w:rsidP="002525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 Порядок информирования о правилах исполнения муниципальной функции</w:t>
      </w:r>
      <w:r>
        <w:rPr>
          <w:rFonts w:ascii="Times New Roman" w:eastAsia="Times New Roman" w:hAnsi="Times New Roman" w:cs="Times New Roman"/>
          <w:color w:val="000000"/>
          <w:sz w:val="28"/>
          <w:szCs w:val="28"/>
          <w:lang w:eastAsia="ru-RU"/>
        </w:rPr>
        <w:t>.</w:t>
      </w:r>
    </w:p>
    <w:p w:rsidR="002525DC" w:rsidRDefault="002525DC" w:rsidP="002525DC">
      <w:pPr>
        <w:suppressAutoHyphens/>
        <w:autoSpaceDE w:val="0"/>
        <w:spacing w:after="0" w:line="240" w:lineRule="auto"/>
        <w:ind w:firstLine="720"/>
        <w:jc w:val="both"/>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 xml:space="preserve">2.1.1. </w:t>
      </w:r>
      <w:r>
        <w:rPr>
          <w:rFonts w:ascii="Times New Roman" w:eastAsia="Times New Roman" w:hAnsi="Times New Roman" w:cs="Times New Roman"/>
          <w:color w:val="000000"/>
          <w:sz w:val="28"/>
          <w:szCs w:val="28"/>
          <w:lang w:eastAsia="ru-RU"/>
        </w:rPr>
        <w:t>Адрес места нахождения уполномоченного органа:</w:t>
      </w:r>
      <w:r>
        <w:rPr>
          <w:rFonts w:ascii="Times New Roman" w:eastAsia="Arial" w:hAnsi="Times New Roman" w:cs="Times New Roman"/>
          <w:sz w:val="28"/>
          <w:szCs w:val="28"/>
          <w:lang w:eastAsia="ru-RU" w:bidi="ru-RU"/>
        </w:rPr>
        <w:t xml:space="preserve"> 633270 Новосибирская область  Ордынский район,  д. Новый Шарап, ул</w:t>
      </w:r>
      <w:proofErr w:type="gramStart"/>
      <w:r>
        <w:rPr>
          <w:rFonts w:ascii="Times New Roman" w:eastAsia="Arial" w:hAnsi="Times New Roman" w:cs="Times New Roman"/>
          <w:sz w:val="28"/>
          <w:szCs w:val="28"/>
          <w:lang w:eastAsia="ru-RU" w:bidi="ru-RU"/>
        </w:rPr>
        <w:t>.К</w:t>
      </w:r>
      <w:proofErr w:type="gramEnd"/>
      <w:r>
        <w:rPr>
          <w:rFonts w:ascii="Times New Roman" w:eastAsia="Arial" w:hAnsi="Times New Roman" w:cs="Times New Roman"/>
          <w:sz w:val="28"/>
          <w:szCs w:val="28"/>
          <w:lang w:eastAsia="ru-RU" w:bidi="ru-RU"/>
        </w:rPr>
        <w:t>осмонавтов, д.5</w:t>
      </w:r>
    </w:p>
    <w:p w:rsidR="002525DC" w:rsidRDefault="002525DC" w:rsidP="002525DC">
      <w:pPr>
        <w:shd w:val="clear" w:color="auto" w:fill="FFFFFF"/>
        <w:tabs>
          <w:tab w:val="left" w:pos="1229"/>
        </w:tabs>
        <w:spacing w:before="120" w:after="120" w:line="322" w:lineRule="exact"/>
        <w:ind w:left="14" w:right="10" w:firstLine="7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2.1.2.График работы администрации:</w:t>
      </w:r>
    </w:p>
    <w:tbl>
      <w:tblPr>
        <w:tblW w:w="0" w:type="auto"/>
        <w:tblCellSpacing w:w="0" w:type="dxa"/>
        <w:tblInd w:w="819" w:type="dxa"/>
        <w:tblCellMar>
          <w:left w:w="0" w:type="dxa"/>
          <w:right w:w="0" w:type="dxa"/>
        </w:tblCellMar>
        <w:tblLook w:val="04A0"/>
      </w:tblPr>
      <w:tblGrid>
        <w:gridCol w:w="1947"/>
        <w:gridCol w:w="4444"/>
      </w:tblGrid>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Понедельник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Вторник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Среда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Четверг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9.00- 17.15,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Пятница </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9.00- 16.00, перерыв с 13.00 до 14.00</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Суббота</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выходной</w:t>
            </w:r>
          </w:p>
        </w:tc>
      </w:tr>
      <w:tr w:rsidR="002525DC" w:rsidTr="002525DC">
        <w:trPr>
          <w:tblCellSpacing w:w="0" w:type="dxa"/>
        </w:trPr>
        <w:tc>
          <w:tcPr>
            <w:tcW w:w="1947"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Воскресенье</w:t>
            </w:r>
          </w:p>
        </w:tc>
        <w:tc>
          <w:tcPr>
            <w:tcW w:w="4444" w:type="dxa"/>
            <w:hideMark/>
          </w:tcPr>
          <w:p w:rsidR="002525DC" w:rsidRDefault="002525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выходной</w:t>
            </w:r>
          </w:p>
        </w:tc>
      </w:tr>
    </w:tbl>
    <w:p w:rsidR="002525DC" w:rsidRDefault="002525DC" w:rsidP="002525DC">
      <w:pPr>
        <w:suppressAutoHyphens/>
        <w:autoSpaceDE w:val="0"/>
        <w:spacing w:before="120" w:after="0" w:line="240" w:lineRule="auto"/>
        <w:rPr>
          <w:rFonts w:ascii="Times New Roman" w:eastAsia="Arial" w:hAnsi="Times New Roman" w:cs="Times New Roman"/>
          <w:sz w:val="28"/>
          <w:szCs w:val="28"/>
          <w:lang w:eastAsia="ru-RU" w:bidi="ru-RU"/>
        </w:rPr>
      </w:pPr>
      <w:r>
        <w:rPr>
          <w:rFonts w:ascii="Times New Roman" w:eastAsia="Arial" w:hAnsi="Times New Roman" w:cs="Times New Roman"/>
          <w:b/>
          <w:sz w:val="28"/>
          <w:szCs w:val="28"/>
          <w:lang w:eastAsia="ru-RU" w:bidi="ru-RU"/>
        </w:rPr>
        <w:t>Справочные телефоны</w:t>
      </w:r>
      <w:r>
        <w:rPr>
          <w:rFonts w:ascii="Times New Roman" w:eastAsia="Arial" w:hAnsi="Times New Roman" w:cs="Times New Roman"/>
          <w:sz w:val="28"/>
          <w:szCs w:val="28"/>
          <w:lang w:eastAsia="ru-RU" w:bidi="ru-RU"/>
        </w:rPr>
        <w:t>:</w:t>
      </w:r>
    </w:p>
    <w:p w:rsidR="002525DC" w:rsidRDefault="002525DC" w:rsidP="002525DC">
      <w:pPr>
        <w:suppressAutoHyphens/>
        <w:autoSpaceDE w:val="0"/>
        <w:spacing w:before="120" w:after="0" w:line="240" w:lineRule="auto"/>
        <w:ind w:firstLine="720"/>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Телефон Главы поселения: 8 (38359) 40-892;</w:t>
      </w:r>
    </w:p>
    <w:p w:rsidR="002525DC" w:rsidRDefault="002525DC" w:rsidP="002525DC">
      <w:pPr>
        <w:suppressAutoHyphens/>
        <w:autoSpaceDE w:val="0"/>
        <w:spacing w:before="120" w:after="0" w:line="240" w:lineRule="auto"/>
        <w:ind w:firstLine="720"/>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Телефоны специалистов администрации</w:t>
      </w:r>
      <w:r>
        <w:rPr>
          <w:rFonts w:ascii="Times New Roman" w:eastAsia="Arial" w:hAnsi="Times New Roman" w:cs="Times New Roman"/>
          <w:b/>
          <w:sz w:val="28"/>
          <w:szCs w:val="28"/>
          <w:lang w:eastAsia="ru-RU" w:bidi="ru-RU"/>
        </w:rPr>
        <w:t xml:space="preserve">: </w:t>
      </w:r>
      <w:r>
        <w:rPr>
          <w:rFonts w:ascii="Times New Roman" w:eastAsia="Arial" w:hAnsi="Times New Roman" w:cs="Times New Roman"/>
          <w:sz w:val="28"/>
          <w:szCs w:val="28"/>
          <w:lang w:eastAsia="ru-RU" w:bidi="ru-RU"/>
        </w:rPr>
        <w:t>8 (38359) 40-837.</w:t>
      </w:r>
    </w:p>
    <w:p w:rsidR="002525DC" w:rsidRDefault="002525DC" w:rsidP="002525DC">
      <w:pPr>
        <w:suppressAutoHyphens/>
        <w:autoSpaceDE w:val="0"/>
        <w:spacing w:before="120" w:after="0" w:line="240" w:lineRule="auto"/>
        <w:rPr>
          <w:rFonts w:ascii="Arial" w:eastAsia="Arial" w:hAnsi="Arial" w:cs="Arial"/>
          <w:sz w:val="20"/>
          <w:szCs w:val="20"/>
          <w:lang w:eastAsia="ru-RU" w:bidi="ru-RU"/>
        </w:rPr>
      </w:pPr>
    </w:p>
    <w:p w:rsidR="002525DC" w:rsidRDefault="002525DC" w:rsidP="002525D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месте нахождения и графике работы администрации  Сибирского сельсовета должностных лицах, номерах телефонов для справок, адресах электронной почты, а также сведения об органах и организациях, участвующих в предоставлении муниципальной услуги или являющихся источником получения информации,  размещаются в средствах массовой информации, в сети Интернет, информационном стенде.</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2.1.3. </w:t>
      </w:r>
      <w:r>
        <w:rPr>
          <w:rFonts w:ascii="Times New Roman" w:eastAsia="Arial" w:hAnsi="Times New Roman" w:cs="Times New Roman"/>
          <w:sz w:val="28"/>
          <w:szCs w:val="28"/>
          <w:lang w:eastAsia="ru-RU" w:bidi="ru-RU"/>
        </w:rPr>
        <w:t>Адрес электронной почты администрации Новошарапского сельсовета</w:t>
      </w:r>
      <w:r>
        <w:rPr>
          <w:rFonts w:ascii="Times New Roman" w:eastAsia="Arial" w:hAnsi="Times New Roman" w:cs="Times New Roman"/>
          <w:b/>
          <w:sz w:val="28"/>
          <w:szCs w:val="28"/>
          <w:lang w:eastAsia="ru-RU" w:bidi="ru-RU"/>
        </w:rPr>
        <w:t>:</w:t>
      </w:r>
      <w:r>
        <w:rPr>
          <w:rFonts w:ascii="Times New Roman" w:eastAsia="Arial" w:hAnsi="Times New Roman" w:cs="Times New Roman"/>
          <w:color w:val="000000"/>
          <w:sz w:val="28"/>
          <w:szCs w:val="28"/>
          <w:lang w:eastAsia="ru-RU" w:bidi="ru-RU"/>
        </w:rPr>
        <w:t xml:space="preserve"> </w:t>
      </w:r>
      <w:proofErr w:type="spellStart"/>
      <w:r>
        <w:rPr>
          <w:rFonts w:ascii="Times New Roman" w:eastAsia="Arial" w:hAnsi="Times New Roman" w:cs="Times New Roman"/>
          <w:color w:val="000000"/>
          <w:sz w:val="28"/>
          <w:szCs w:val="28"/>
          <w:lang w:val="en-US" w:eastAsia="ru-RU" w:bidi="ru-RU"/>
        </w:rPr>
        <w:t>adm</w:t>
      </w:r>
      <w:proofErr w:type="spellEnd"/>
      <w:r>
        <w:rPr>
          <w:rFonts w:ascii="Times New Roman" w:eastAsia="Arial" w:hAnsi="Times New Roman" w:cs="Times New Roman"/>
          <w:color w:val="000000"/>
          <w:sz w:val="28"/>
          <w:szCs w:val="28"/>
          <w:lang w:eastAsia="ru-RU" w:bidi="ru-RU"/>
        </w:rPr>
        <w:t>-</w:t>
      </w:r>
      <w:proofErr w:type="spellStart"/>
      <w:r>
        <w:rPr>
          <w:rFonts w:ascii="Times New Roman" w:eastAsia="Arial" w:hAnsi="Times New Roman" w:cs="Times New Roman"/>
          <w:color w:val="000000"/>
          <w:sz w:val="28"/>
          <w:szCs w:val="28"/>
          <w:lang w:val="en-US" w:eastAsia="ru-RU" w:bidi="ru-RU"/>
        </w:rPr>
        <w:t>sharap</w:t>
      </w:r>
      <w:proofErr w:type="spellEnd"/>
      <w:r>
        <w:rPr>
          <w:rFonts w:ascii="Times New Roman" w:eastAsia="Arial" w:hAnsi="Times New Roman" w:cs="Times New Roman"/>
          <w:color w:val="000000"/>
          <w:sz w:val="28"/>
          <w:szCs w:val="28"/>
          <w:lang w:eastAsia="ru-RU" w:bidi="ru-RU"/>
        </w:rPr>
        <w:t>@</w:t>
      </w:r>
      <w:proofErr w:type="spellStart"/>
      <w:r>
        <w:rPr>
          <w:rFonts w:ascii="Times New Roman" w:eastAsia="Arial" w:hAnsi="Times New Roman" w:cs="Times New Roman"/>
          <w:color w:val="000000"/>
          <w:sz w:val="28"/>
          <w:szCs w:val="28"/>
          <w:lang w:val="en-US" w:eastAsia="ru-RU" w:bidi="ru-RU"/>
        </w:rPr>
        <w:t>yandex</w:t>
      </w:r>
      <w:proofErr w:type="spellEnd"/>
      <w:r>
        <w:rPr>
          <w:rFonts w:ascii="Times New Roman" w:eastAsia="Arial" w:hAnsi="Times New Roman" w:cs="Times New Roman"/>
          <w:color w:val="000000"/>
          <w:sz w:val="28"/>
          <w:szCs w:val="28"/>
          <w:lang w:eastAsia="ru-RU" w:bidi="ru-RU"/>
        </w:rPr>
        <w:t>.</w:t>
      </w:r>
      <w:proofErr w:type="spellStart"/>
      <w:r>
        <w:rPr>
          <w:rFonts w:ascii="Times New Roman" w:eastAsia="Arial" w:hAnsi="Times New Roman" w:cs="Times New Roman"/>
          <w:color w:val="000000"/>
          <w:sz w:val="28"/>
          <w:szCs w:val="28"/>
          <w:lang w:val="en-US" w:eastAsia="ru-RU" w:bidi="ru-RU"/>
        </w:rPr>
        <w:t>ru</w:t>
      </w:r>
      <w:proofErr w:type="spellEnd"/>
    </w:p>
    <w:p w:rsidR="002525DC" w:rsidRDefault="002525DC" w:rsidP="002525DC">
      <w:pPr>
        <w:suppressAutoHyphens/>
        <w:autoSpaceDE w:val="0"/>
        <w:spacing w:before="120" w:after="0" w:line="240" w:lineRule="auto"/>
        <w:ind w:firstLine="720"/>
        <w:jc w:val="both"/>
        <w:rPr>
          <w:rFonts w:ascii="Times New Roman" w:eastAsia="Arial" w:hAnsi="Times New Roman" w:cs="Times New Roman"/>
          <w:sz w:val="28"/>
          <w:szCs w:val="28"/>
          <w:lang w:eastAsia="ru-RU" w:bidi="ru-RU"/>
        </w:rPr>
      </w:pPr>
      <w:r>
        <w:rPr>
          <w:rFonts w:ascii="Times New Roman" w:eastAsia="Arial" w:hAnsi="Times New Roman" w:cs="Times New Roman"/>
          <w:sz w:val="28"/>
          <w:szCs w:val="28"/>
          <w:lang w:eastAsia="ru-RU" w:bidi="ru-RU"/>
        </w:rPr>
        <w:t>2.1.4. Информация о порядке исполнения муниципальной функции представляется:</w:t>
      </w:r>
    </w:p>
    <w:p w:rsidR="002525DC" w:rsidRDefault="002525DC" w:rsidP="002525DC">
      <w:pPr>
        <w:tabs>
          <w:tab w:val="left" w:pos="357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непосредственно специалистами администрации  при личном обращении;</w:t>
      </w:r>
    </w:p>
    <w:p w:rsidR="002525DC" w:rsidRDefault="002525DC" w:rsidP="002525DC">
      <w:pPr>
        <w:tabs>
          <w:tab w:val="left" w:pos="357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использованием средств почтовой, телефонной связи. </w:t>
      </w:r>
    </w:p>
    <w:p w:rsidR="002525DC" w:rsidRDefault="002525DC" w:rsidP="002525DC">
      <w:pPr>
        <w:suppressAutoHyphens/>
        <w:autoSpaceDE w:val="0"/>
        <w:spacing w:before="120" w:after="0" w:line="240" w:lineRule="auto"/>
        <w:ind w:firstLine="720"/>
        <w:jc w:val="both"/>
        <w:rPr>
          <w:rFonts w:ascii="Arial" w:eastAsia="Arial" w:hAnsi="Arial" w:cs="Arial"/>
          <w:sz w:val="28"/>
          <w:szCs w:val="28"/>
          <w:lang w:eastAsia="ru-RU" w:bidi="ru-RU"/>
        </w:rPr>
      </w:pPr>
      <w:r>
        <w:rPr>
          <w:rFonts w:ascii="Times New Roman" w:eastAsia="Arial" w:hAnsi="Times New Roman" w:cs="Times New Roman"/>
          <w:sz w:val="28"/>
          <w:szCs w:val="28"/>
          <w:lang w:eastAsia="ru-RU" w:bidi="ru-RU"/>
        </w:rPr>
        <w:t>2.1.5.Основными требованиями к информированию заявителей являются:</w:t>
      </w:r>
    </w:p>
    <w:p w:rsidR="002525DC" w:rsidRDefault="002525DC" w:rsidP="002525DC">
      <w:pPr>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четкость изложения информации;</w:t>
      </w:r>
    </w:p>
    <w:p w:rsidR="002525DC" w:rsidRDefault="002525DC" w:rsidP="002525DC">
      <w:pPr>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полнота информирования;</w:t>
      </w:r>
    </w:p>
    <w:p w:rsidR="002525DC" w:rsidRDefault="002525DC" w:rsidP="002525DC">
      <w:pPr>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удобство и доступность получения информации;</w:t>
      </w:r>
    </w:p>
    <w:p w:rsidR="002525DC" w:rsidRDefault="002525DC" w:rsidP="002525DC">
      <w:pPr>
        <w:autoSpaceDN w:val="0"/>
        <w:adjustRightInd w:val="0"/>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оперативность предоставления информации.</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2.1.6. </w:t>
      </w:r>
      <w:proofErr w:type="gramStart"/>
      <w:r>
        <w:rPr>
          <w:rFonts w:ascii="Times New Roman" w:eastAsia="Times New Roman" w:hAnsi="Times New Roman" w:cs="Times New Roman"/>
          <w:color w:val="000000"/>
          <w:sz w:val="28"/>
          <w:szCs w:val="28"/>
          <w:lang w:eastAsia="ru-RU"/>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2.1.7.. Для обеспечения информирования о порядке исполнения муниципальной функции представляется следующая информация:</w:t>
      </w:r>
      <w:r>
        <w:rPr>
          <w:rFonts w:ascii="Times New Roman" w:eastAsia="Times New Roman" w:hAnsi="Times New Roman" w:cs="Times New Roman"/>
          <w:color w:val="000000"/>
          <w:sz w:val="28"/>
          <w:szCs w:val="28"/>
          <w:lang w:eastAsia="ru-RU"/>
        </w:rPr>
        <w:br/>
        <w:t>1) наименование уполномоченного органа, исполняющих муниципальную функцию;</w:t>
      </w:r>
      <w:r>
        <w:rPr>
          <w:rFonts w:ascii="Times New Roman" w:eastAsia="Times New Roman" w:hAnsi="Times New Roman" w:cs="Times New Roman"/>
          <w:color w:val="000000"/>
          <w:sz w:val="28"/>
          <w:szCs w:val="28"/>
          <w:lang w:eastAsia="ru-RU"/>
        </w:rPr>
        <w:br/>
        <w:t>2) почтовый адрес уполномоченного органа;</w:t>
      </w:r>
      <w:proofErr w:type="gramEnd"/>
      <w:r>
        <w:rPr>
          <w:rFonts w:ascii="Times New Roman" w:eastAsia="Times New Roman" w:hAnsi="Times New Roman" w:cs="Times New Roman"/>
          <w:color w:val="000000"/>
          <w:sz w:val="28"/>
          <w:szCs w:val="28"/>
          <w:lang w:eastAsia="ru-RU"/>
        </w:rPr>
        <w:br/>
        <w:t>3) номера телефонов, адреса электронной почты уполномоченного органа;</w:t>
      </w:r>
      <w:r>
        <w:rPr>
          <w:rFonts w:ascii="Times New Roman" w:eastAsia="Times New Roman" w:hAnsi="Times New Roman" w:cs="Times New Roman"/>
          <w:color w:val="000000"/>
          <w:sz w:val="28"/>
          <w:szCs w:val="28"/>
          <w:lang w:eastAsia="ru-RU"/>
        </w:rPr>
        <w:br/>
        <w:t>4) график (режим) работы уполномоченного органа;</w:t>
      </w:r>
      <w:r>
        <w:rPr>
          <w:rFonts w:ascii="Times New Roman" w:eastAsia="Times New Roman" w:hAnsi="Times New Roman" w:cs="Times New Roman"/>
          <w:color w:val="000000"/>
          <w:sz w:val="28"/>
          <w:szCs w:val="28"/>
          <w:lang w:eastAsia="ru-RU"/>
        </w:rPr>
        <w:br/>
        <w:t xml:space="preserve">5) перечень оснований, при наличии которых муниципальная функция не </w:t>
      </w:r>
      <w:r>
        <w:rPr>
          <w:rFonts w:ascii="Times New Roman" w:eastAsia="Times New Roman" w:hAnsi="Times New Roman" w:cs="Times New Roman"/>
          <w:color w:val="000000"/>
          <w:sz w:val="28"/>
          <w:szCs w:val="28"/>
          <w:lang w:eastAsia="ru-RU"/>
        </w:rPr>
        <w:lastRenderedPageBreak/>
        <w:t>исполняется;</w:t>
      </w:r>
      <w:r>
        <w:rPr>
          <w:rFonts w:ascii="Times New Roman" w:eastAsia="Times New Roman" w:hAnsi="Times New Roman" w:cs="Times New Roman"/>
          <w:color w:val="000000"/>
          <w:sz w:val="28"/>
          <w:szCs w:val="28"/>
          <w:lang w:eastAsia="ru-RU"/>
        </w:rPr>
        <w:br/>
        <w:t>6) порядок обжалования актов (решений) уполномоченного органа, действий или бездействия их должностных лиц;</w:t>
      </w:r>
      <w:r>
        <w:rPr>
          <w:rFonts w:ascii="Times New Roman" w:eastAsia="Times New Roman" w:hAnsi="Times New Roman" w:cs="Times New Roman"/>
          <w:color w:val="000000"/>
          <w:sz w:val="28"/>
          <w:szCs w:val="28"/>
          <w:lang w:eastAsia="ru-RU"/>
        </w:rPr>
        <w:br/>
        <w:t>7) перечень и извлечения из нормативных правовых актов, регулирующих исполнение муниципальной функции.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администрации Новошарапского сельсовета в информационно-коммуникационной сети Интернет.</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Сроки </w:t>
      </w:r>
      <w:proofErr w:type="gramStart"/>
      <w:r>
        <w:rPr>
          <w:rFonts w:ascii="Times New Roman" w:eastAsia="Times New Roman" w:hAnsi="Times New Roman" w:cs="Times New Roman"/>
          <w:b/>
          <w:color w:val="000000"/>
          <w:sz w:val="28"/>
          <w:szCs w:val="28"/>
          <w:lang w:eastAsia="ru-RU"/>
        </w:rPr>
        <w:t>исполнения функции муниципального контроля соблюдения Правил</w:t>
      </w:r>
      <w:proofErr w:type="gramEnd"/>
      <w:r>
        <w:rPr>
          <w:rFonts w:ascii="Times New Roman" w:eastAsia="Times New Roman" w:hAnsi="Times New Roman" w:cs="Times New Roman"/>
          <w:b/>
          <w:color w:val="000000"/>
          <w:sz w:val="28"/>
          <w:szCs w:val="28"/>
          <w:lang w:eastAsia="ru-RU"/>
        </w:rPr>
        <w:t xml:space="preserve"> благоустройства, обеспечения чистоты и порядка на  территории Новошарапского сельсовета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2.2.1. Срок проведения проверки, исчисляемый с даты, указанной в распоряжении о проведении проверки, не должен превышать двадцать рабочих дней.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color w:val="000000"/>
          <w:sz w:val="28"/>
          <w:szCs w:val="28"/>
          <w:lang w:eastAsia="ru-RU"/>
        </w:rPr>
        <w:t>микропредприятия</w:t>
      </w:r>
      <w:proofErr w:type="spellEnd"/>
      <w:r>
        <w:rPr>
          <w:rFonts w:ascii="Times New Roman" w:eastAsia="Times New Roman" w:hAnsi="Times New Roman" w:cs="Times New Roman"/>
          <w:color w:val="000000"/>
          <w:sz w:val="28"/>
          <w:szCs w:val="28"/>
          <w:lang w:eastAsia="ru-RU"/>
        </w:rPr>
        <w:t xml:space="preserve"> в год.</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2.2.3. </w:t>
      </w:r>
      <w:proofErr w:type="gramStart"/>
      <w:r>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Pr>
          <w:rFonts w:ascii="Times New Roman" w:eastAsia="Times New Roman" w:hAnsi="Times New Roman" w:cs="Times New Roman"/>
          <w:color w:val="000000"/>
          <w:sz w:val="28"/>
          <w:szCs w:val="28"/>
          <w:lang w:eastAsia="ru-RU"/>
        </w:rPr>
        <w:t>микропредприятий</w:t>
      </w:r>
      <w:proofErr w:type="spellEnd"/>
      <w:r>
        <w:rPr>
          <w:rFonts w:ascii="Times New Roman" w:eastAsia="Times New Roman" w:hAnsi="Times New Roman" w:cs="Times New Roman"/>
          <w:color w:val="000000"/>
          <w:sz w:val="28"/>
          <w:szCs w:val="28"/>
          <w:lang w:eastAsia="ru-RU"/>
        </w:rPr>
        <w:t xml:space="preserve"> – не более чем на пятнадцать часов.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2.2.4</w:t>
      </w:r>
      <w:proofErr w:type="gramEnd"/>
      <w:r>
        <w:rPr>
          <w:rFonts w:ascii="Times New Roman" w:eastAsia="Times New Roman" w:hAnsi="Times New Roman" w:cs="Times New Roman"/>
          <w:color w:val="000000"/>
          <w:sz w:val="28"/>
          <w:szCs w:val="28"/>
          <w:lang w:eastAsia="ru-RU"/>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2.2.5. Плановые проверки проводятся не чаще чем один раз в три года.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Перечень оснований для приостановления исполнения муниципальной </w:t>
      </w:r>
      <w:r>
        <w:rPr>
          <w:rFonts w:ascii="Times New Roman" w:eastAsia="Times New Roman" w:hAnsi="Times New Roman" w:cs="Times New Roman"/>
          <w:color w:val="000000"/>
          <w:sz w:val="28"/>
          <w:szCs w:val="28"/>
          <w:lang w:eastAsia="ru-RU"/>
        </w:rPr>
        <w:br/>
        <w:t>функции, либо отказа в исполнении муниципальной функции.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2.3.1. Основаниями, при наличии которых исполнение муниципальной функции приостанавливается, являются соответствующее определение или </w:t>
      </w:r>
      <w:r>
        <w:rPr>
          <w:rFonts w:ascii="Times New Roman" w:eastAsia="Times New Roman" w:hAnsi="Times New Roman" w:cs="Times New Roman"/>
          <w:color w:val="000000"/>
          <w:sz w:val="28"/>
          <w:szCs w:val="28"/>
          <w:lang w:eastAsia="ru-RU"/>
        </w:rPr>
        <w:lastRenderedPageBreak/>
        <w:t>решение суда или представление прокурора.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2.3.2. Муниципальная функция не исполняется в случае: </w:t>
      </w:r>
      <w:r>
        <w:rPr>
          <w:rFonts w:ascii="Times New Roman" w:eastAsia="Times New Roman" w:hAnsi="Times New Roman" w:cs="Times New Roman"/>
          <w:color w:val="000000"/>
          <w:sz w:val="28"/>
          <w:szCs w:val="28"/>
          <w:lang w:eastAsia="ru-RU"/>
        </w:rPr>
        <w:b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r>
        <w:rPr>
          <w:rFonts w:ascii="Times New Roman" w:eastAsia="Times New Roman" w:hAnsi="Times New Roman" w:cs="Times New Roman"/>
          <w:color w:val="000000"/>
          <w:sz w:val="28"/>
          <w:szCs w:val="28"/>
          <w:lang w:eastAsia="ru-RU"/>
        </w:rPr>
        <w:b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roofErr w:type="gramEnd"/>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 </w:t>
      </w:r>
      <w:r>
        <w:rPr>
          <w:rFonts w:ascii="Times New Roman" w:eastAsia="Times New Roman" w:hAnsi="Times New Roman" w:cs="Times New Roman"/>
          <w:color w:val="000000"/>
          <w:sz w:val="28"/>
          <w:szCs w:val="28"/>
          <w:lang w:eastAsia="ru-RU"/>
        </w:rPr>
        <w:br/>
        <w:t>нарушения прав потребителей (в случае обращения граждан, права которых нарушены);</w:t>
      </w:r>
      <w:r>
        <w:rPr>
          <w:rFonts w:ascii="Times New Roman" w:eastAsia="Times New Roman" w:hAnsi="Times New Roman" w:cs="Times New Roman"/>
          <w:color w:val="000000"/>
          <w:sz w:val="28"/>
          <w:szCs w:val="28"/>
          <w:lang w:eastAsia="ru-RU"/>
        </w:rPr>
        <w:b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2.3.3.</w:t>
      </w:r>
      <w:proofErr w:type="gramEnd"/>
      <w:r>
        <w:rPr>
          <w:rFonts w:ascii="Times New Roman" w:eastAsia="Times New Roman" w:hAnsi="Times New Roman" w:cs="Times New Roman"/>
          <w:color w:val="000000"/>
          <w:sz w:val="28"/>
          <w:szCs w:val="28"/>
          <w:lang w:eastAsia="ru-RU"/>
        </w:rPr>
        <w:t xml:space="preserve"> Исполнение муниципальной функции осуществляется бесплатно. </w:t>
      </w: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Требования к документам, предоставляемым субъектами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ab/>
        <w:t>2.4.1. 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2.4.2.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525DC" w:rsidRDefault="002525DC" w:rsidP="002525DC">
      <w:pPr>
        <w:spacing w:after="0" w:line="240" w:lineRule="auto"/>
        <w:rPr>
          <w:rFonts w:ascii="Times New Roman" w:eastAsia="Times New Roman" w:hAnsi="Times New Roman" w:cs="Times New Roman"/>
          <w:b/>
          <w:bCs/>
          <w:color w:val="000000"/>
          <w:sz w:val="28"/>
          <w:szCs w:val="28"/>
          <w:lang w:eastAsia="ru-RU"/>
        </w:rPr>
      </w:pPr>
    </w:p>
    <w:p w:rsidR="002525DC" w:rsidRDefault="002525DC" w:rsidP="002525D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Глава 3. Административные процедуры</w:t>
      </w:r>
    </w:p>
    <w:p w:rsidR="002525DC" w:rsidRDefault="002525DC" w:rsidP="002525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3.1.1. Исполнение муниципальной функции включает в себя следующие административные процедуры:</w:t>
      </w:r>
      <w:r>
        <w:rPr>
          <w:rFonts w:ascii="Times New Roman" w:eastAsia="Times New Roman" w:hAnsi="Times New Roman" w:cs="Times New Roman"/>
          <w:color w:val="000000"/>
          <w:sz w:val="28"/>
          <w:szCs w:val="28"/>
          <w:lang w:eastAsia="ru-RU"/>
        </w:rPr>
        <w:br/>
        <w:t>1) составление ежегодного плана проведения плановых проверок;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2) приём и регистрация обращений и заявлений;</w:t>
      </w:r>
      <w:r>
        <w:rPr>
          <w:rFonts w:ascii="Times New Roman" w:eastAsia="Times New Roman" w:hAnsi="Times New Roman" w:cs="Times New Roman"/>
          <w:color w:val="000000"/>
          <w:sz w:val="28"/>
          <w:szCs w:val="28"/>
          <w:lang w:eastAsia="ru-RU"/>
        </w:rPr>
        <w:br/>
        <w:t>3) подготовка решения о проведении проверки;</w:t>
      </w:r>
      <w:r>
        <w:rPr>
          <w:rFonts w:ascii="Times New Roman" w:eastAsia="Times New Roman" w:hAnsi="Times New Roman" w:cs="Times New Roman"/>
          <w:color w:val="000000"/>
          <w:sz w:val="28"/>
          <w:szCs w:val="28"/>
          <w:lang w:eastAsia="ru-RU"/>
        </w:rPr>
        <w:br/>
        <w:t>4) проведение документарной проверки;</w:t>
      </w:r>
      <w:r>
        <w:rPr>
          <w:rFonts w:ascii="Times New Roman" w:eastAsia="Times New Roman" w:hAnsi="Times New Roman" w:cs="Times New Roman"/>
          <w:color w:val="000000"/>
          <w:sz w:val="28"/>
          <w:szCs w:val="28"/>
          <w:lang w:eastAsia="ru-RU"/>
        </w:rPr>
        <w:br/>
        <w:t>5) проведение выездной проверки;</w:t>
      </w:r>
      <w:r>
        <w:rPr>
          <w:rFonts w:ascii="Times New Roman" w:eastAsia="Times New Roman" w:hAnsi="Times New Roman" w:cs="Times New Roman"/>
          <w:color w:val="000000"/>
          <w:sz w:val="28"/>
          <w:szCs w:val="28"/>
          <w:lang w:eastAsia="ru-RU"/>
        </w:rPr>
        <w:br/>
        <w:t>6) оформление результатов проверки.</w:t>
      </w:r>
      <w:r>
        <w:rPr>
          <w:rFonts w:ascii="Times New Roman" w:eastAsia="Times New Roman" w:hAnsi="Times New Roman" w:cs="Times New Roman"/>
          <w:color w:val="000000"/>
          <w:sz w:val="28"/>
          <w:szCs w:val="28"/>
          <w:lang w:eastAsia="ru-RU"/>
        </w:rPr>
        <w:br/>
        <w:t>Блок-схема исполнения муниципальной функции приведена в приложении № 1 к настоящему Регламенту.</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Составление ежегодного плана проведения плановых проверок</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 xml:space="preserve">3.1.2.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3.1.3</w:t>
      </w:r>
      <w:r>
        <w:rPr>
          <w:rFonts w:ascii="Times New Roman" w:eastAsia="Times New Roman" w:hAnsi="Times New Roman" w:cs="Times New Roman"/>
          <w:sz w:val="28"/>
          <w:szCs w:val="28"/>
          <w:lang w:eastAsia="ru-RU"/>
        </w:rPr>
        <w:t>. Должностное лицо, ответственное за предоставления данной функции:</w:t>
      </w:r>
      <w:r>
        <w:rPr>
          <w:rFonts w:ascii="Times New Roman" w:eastAsia="Times New Roman" w:hAnsi="Times New Roman" w:cs="Times New Roman"/>
          <w:sz w:val="28"/>
          <w:szCs w:val="28"/>
          <w:lang w:eastAsia="ru-RU"/>
        </w:rPr>
        <w:br/>
        <w:t>1) составляет сопроводительное письмо в орган прокуратуры и проект плана</w:t>
      </w:r>
      <w:r>
        <w:rPr>
          <w:rFonts w:ascii="Times New Roman" w:eastAsia="Times New Roman" w:hAnsi="Times New Roman" w:cs="Times New Roman"/>
          <w:color w:val="000000"/>
          <w:sz w:val="28"/>
          <w:szCs w:val="28"/>
          <w:lang w:eastAsia="ru-RU"/>
        </w:rPr>
        <w:t xml:space="preserve"> проверок по типовой форме, в который могут быть включены юридические лица, в отношении которых установлен факт истечения трех лет со дня:</w:t>
      </w:r>
      <w:r>
        <w:rPr>
          <w:rFonts w:ascii="Times New Roman" w:eastAsia="Times New Roman" w:hAnsi="Times New Roman" w:cs="Times New Roman"/>
          <w:color w:val="000000"/>
          <w:sz w:val="28"/>
          <w:szCs w:val="28"/>
          <w:lang w:eastAsia="ru-RU"/>
        </w:rPr>
        <w:br/>
        <w:t>- государственной регистрации юридического лица;</w:t>
      </w:r>
      <w:r>
        <w:rPr>
          <w:rFonts w:ascii="Times New Roman" w:eastAsia="Times New Roman" w:hAnsi="Times New Roman" w:cs="Times New Roman"/>
          <w:color w:val="000000"/>
          <w:sz w:val="28"/>
          <w:szCs w:val="28"/>
          <w:lang w:eastAsia="ru-RU"/>
        </w:rPr>
        <w:br/>
        <w:t>- окончания проведения последней плановой проверки юридического лица;</w:t>
      </w:r>
      <w:r>
        <w:rPr>
          <w:rFonts w:ascii="Times New Roman" w:eastAsia="Times New Roman" w:hAnsi="Times New Roman" w:cs="Times New Roman"/>
          <w:color w:val="000000"/>
          <w:sz w:val="28"/>
          <w:szCs w:val="28"/>
          <w:lang w:eastAsia="ru-RU"/>
        </w:rPr>
        <w:br/>
        <w:t xml:space="preserve">- </w:t>
      </w:r>
      <w:proofErr w:type="gramStart"/>
      <w:r>
        <w:rPr>
          <w:rFonts w:ascii="Times New Roman" w:eastAsia="Times New Roman" w:hAnsi="Times New Roman" w:cs="Times New Roman"/>
          <w:color w:val="000000"/>
          <w:sz w:val="28"/>
          <w:szCs w:val="28"/>
          <w:lang w:eastAsia="ru-RU"/>
        </w:rPr>
        <w:t>начала осуществления юридическим лицом, индивидуальным предпринимателем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деятельности в случае выполнения работ или предоставления услуг, требующих представления указанного уведомления;</w:t>
      </w:r>
      <w:proofErr w:type="gramEnd"/>
      <w:r>
        <w:rPr>
          <w:rFonts w:ascii="Times New Roman" w:eastAsia="Times New Roman" w:hAnsi="Times New Roman" w:cs="Times New Roman"/>
          <w:color w:val="000000"/>
          <w:sz w:val="28"/>
          <w:szCs w:val="28"/>
          <w:lang w:eastAsia="ru-RU"/>
        </w:rPr>
        <w:br/>
        <w:t>2) в срок до 15 августа  предоставляет сопроводительное письмо в орган прокуратуры и подготовленный проект ежегодного плана проверок на согласование руководителю уполномоченного органа.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3.1.4. </w:t>
      </w:r>
      <w:proofErr w:type="gramStart"/>
      <w:r>
        <w:rPr>
          <w:rFonts w:ascii="Times New Roman" w:eastAsia="Times New Roman" w:hAnsi="Times New Roman" w:cs="Times New Roman"/>
          <w:color w:val="000000"/>
          <w:sz w:val="28"/>
          <w:szCs w:val="28"/>
          <w:lang w:eastAsia="ru-RU"/>
        </w:rPr>
        <w:t>Руководитель уполномоченного органа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25 августа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r>
        <w:rPr>
          <w:rFonts w:ascii="Times New Roman" w:eastAsia="Times New Roman" w:hAnsi="Times New Roman" w:cs="Times New Roman"/>
          <w:color w:val="000000"/>
          <w:sz w:val="28"/>
          <w:szCs w:val="28"/>
          <w:lang w:eastAsia="ru-RU"/>
        </w:rPr>
        <w:t xml:space="preserve"> Руководитель уполномоченного органа принимает решение об утверждении плана проверок в форме распоряжения, заверяя его личной подписью и печатью уполномоченного органа.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3.1.5. В случае наличия замечаний, специалист, ответственный за составление ежегодного плана проверок устраняет замечания и передает его на утверждение руководителю уполномоченного органа в срок не позднее, чем за два рабочих дня до 1 сентября текущего года, предшествующего году </w:t>
      </w:r>
      <w:r>
        <w:rPr>
          <w:rFonts w:ascii="Times New Roman" w:eastAsia="Times New Roman" w:hAnsi="Times New Roman" w:cs="Times New Roman"/>
          <w:color w:val="000000"/>
          <w:sz w:val="28"/>
          <w:szCs w:val="28"/>
          <w:lang w:eastAsia="ru-RU"/>
        </w:rPr>
        <w:lastRenderedPageBreak/>
        <w:t>проверки. Руководитель уполномоченного органа в течение одного рабочего дня утверждает представленный исправленный план, подписывает сопроводительное письмо.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3.1.6.</w:t>
      </w:r>
      <w:bookmarkStart w:id="4" w:name="sub_94"/>
      <w:r>
        <w:rPr>
          <w:rFonts w:ascii="Times New Roman" w:eastAsia="Times New Roman" w:hAnsi="Times New Roman" w:cs="Calibri"/>
          <w:sz w:val="28"/>
          <w:szCs w:val="28"/>
          <w:lang w:eastAsia="ru-RU"/>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 </w:t>
      </w:r>
      <w:bookmarkEnd w:id="4"/>
      <w:r>
        <w:rPr>
          <w:rFonts w:ascii="Times New Roman" w:eastAsia="Times New Roman" w:hAnsi="Times New Roman" w:cs="Calibri"/>
          <w:sz w:val="28"/>
          <w:szCs w:val="28"/>
          <w:lang w:eastAsia="ru-RU"/>
        </w:rPr>
        <w:t>устанавливаемой Правительством Российской Федерации.  </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proofErr w:type="gramStart"/>
      <w:r>
        <w:rPr>
          <w:rFonts w:ascii="Times New Roman" w:eastAsia="Times New Roman" w:hAnsi="Times New Roman" w:cs="Calibri"/>
          <w:sz w:val="28"/>
          <w:szCs w:val="28"/>
          <w:lang w:eastAsia="ru-RU"/>
        </w:rPr>
        <w:t xml:space="preserve">Органы прокуратуры  рассматривают проект плана проверок на предмет законности включения в них объектов муниципального контроля в соответствии со статьёй 4 Федерального закона от 26.12.2008 </w:t>
      </w:r>
      <w:r>
        <w:rPr>
          <w:rFonts w:ascii="Times New Roman" w:eastAsia="Times New Roman" w:hAnsi="Times New Roman" w:cs="Calibri"/>
          <w:color w:val="000000"/>
          <w:spacing w:val="7"/>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Calibri"/>
          <w:sz w:val="28"/>
          <w:szCs w:val="28"/>
          <w:lang w:eastAsia="ru-RU"/>
        </w:rPr>
        <w:t xml:space="preserve"> и в срок до 1октября, предшествующего году проведения плановых проверок, вносят предложения Главе  поселения о проведении совместных плановых проверок.</w:t>
      </w:r>
      <w:proofErr w:type="gramEnd"/>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поселения в органы прокуратуры для формирования ежегодного сводного плана проведения проверок. </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2525DC" w:rsidRDefault="002525DC" w:rsidP="002525D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3.1.7. Результатом исполнения административной процедуры является размещенный на официальном сайте уполномоченного органа в сети «Интернет» либо в СМИ план проверок.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3.1.8. Максимальный срок выполнения указанных административных действий составляет 10 часов.</w:t>
      </w:r>
      <w:r>
        <w:rPr>
          <w:rFonts w:ascii="Times New Roman" w:eastAsia="Times New Roman" w:hAnsi="Times New Roman" w:cs="Times New Roman"/>
          <w:color w:val="000000"/>
          <w:sz w:val="28"/>
          <w:szCs w:val="28"/>
          <w:lang w:eastAsia="ru-RU"/>
        </w:rPr>
        <w:br/>
        <w:t>Максимальный срок исполнения указанной административной процедуры – 30 рабочих дней.</w:t>
      </w:r>
    </w:p>
    <w:p w:rsidR="002525DC" w:rsidRDefault="002525DC" w:rsidP="002525DC">
      <w:pPr>
        <w:spacing w:after="0" w:line="240" w:lineRule="auto"/>
        <w:ind w:firstLine="720"/>
        <w:jc w:val="both"/>
        <w:rPr>
          <w:rFonts w:ascii="Times New Roman" w:eastAsia="Times New Roman" w:hAnsi="Times New Roman" w:cs="Calibri"/>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Прием и регистрация обращений и заявлений</w:t>
      </w:r>
    </w:p>
    <w:p w:rsidR="002525DC" w:rsidRDefault="002525DC" w:rsidP="002525DC">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3.2.1. </w:t>
      </w:r>
      <w:proofErr w:type="gramStart"/>
      <w:r>
        <w:rPr>
          <w:rFonts w:ascii="Times New Roman" w:eastAsia="Times New Roman" w:hAnsi="Times New Roman" w:cs="Times New Roman"/>
          <w:color w:val="000000"/>
          <w:sz w:val="28"/>
          <w:szCs w:val="28"/>
          <w:lang w:eastAsia="ru-RU"/>
        </w:rPr>
        <w:t>Юридическим фактом, являющимся основанием для начала процедуры приема и регистрации обращений и заявлений, является поступление: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8"/>
          <w:szCs w:val="28"/>
          <w:lang w:eastAsia="ru-RU"/>
        </w:rPr>
        <w:t xml:space="preserve">) истечение срока исполнения юридическим лицом, индивидуальным </w:t>
      </w:r>
      <w:r>
        <w:rPr>
          <w:rFonts w:ascii="Times New Roman" w:eastAsia="Times New Roman" w:hAnsi="Times New Roman" w:cs="Times New Roman"/>
          <w:sz w:val="28"/>
          <w:szCs w:val="28"/>
          <w:lang w:eastAsia="ru-RU"/>
        </w:rPr>
        <w:lastRenderedPageBreak/>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5" w:name="dst317"/>
      <w:bookmarkEnd w:id="5"/>
      <w:proofErr w:type="gramEnd"/>
    </w:p>
    <w:p w:rsidR="002525DC" w:rsidRDefault="002525DC" w:rsidP="002525DC">
      <w:pPr>
        <w:spacing w:after="0"/>
        <w:ind w:firstLine="53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525DC" w:rsidRDefault="002525DC" w:rsidP="002525DC">
      <w:pPr>
        <w:spacing w:after="0"/>
        <w:ind w:firstLine="539"/>
        <w:jc w:val="both"/>
        <w:rPr>
          <w:rFonts w:ascii="Times New Roman" w:eastAsia="Times New Roman" w:hAnsi="Times New Roman" w:cs="Times New Roman"/>
          <w:sz w:val="28"/>
          <w:szCs w:val="28"/>
          <w:lang w:eastAsia="ru-RU"/>
        </w:rPr>
      </w:pPr>
      <w:proofErr w:type="gramStart"/>
      <w:r>
        <w:rPr>
          <w:rStyle w:val="blk"/>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525DC" w:rsidRDefault="002525DC" w:rsidP="002525DC">
      <w:pPr>
        <w:spacing w:after="0" w:line="240" w:lineRule="auto"/>
        <w:jc w:val="both"/>
        <w:rPr>
          <w:rStyle w:val="blk"/>
        </w:rPr>
      </w:pPr>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2525DC" w:rsidRDefault="002525DC" w:rsidP="002525DC">
      <w:pPr>
        <w:spacing w:after="0" w:line="240" w:lineRule="auto"/>
        <w:jc w:val="both"/>
        <w:rPr>
          <w:rStyle w:val="blk"/>
          <w:rFonts w:ascii="Times New Roman" w:hAnsi="Times New Roman" w:cs="Times New Roman"/>
          <w:sz w:val="28"/>
          <w:szCs w:val="28"/>
        </w:rPr>
      </w:pPr>
      <w:r>
        <w:rPr>
          <w:rStyle w:val="blk"/>
        </w:rPr>
        <w:t xml:space="preserve">              </w:t>
      </w:r>
      <w:proofErr w:type="gramStart"/>
      <w:r>
        <w:rPr>
          <w:rStyle w:val="blk"/>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Style w:val="blk"/>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2525DC" w:rsidRDefault="002525DC" w:rsidP="002525DC">
      <w:pPr>
        <w:spacing w:after="0" w:line="240" w:lineRule="auto"/>
        <w:jc w:val="both"/>
        <w:rPr>
          <w:rStyle w:val="blk"/>
          <w:rFonts w:ascii="Times New Roman" w:hAnsi="Times New Roman" w:cs="Times New Roman"/>
          <w:sz w:val="28"/>
          <w:szCs w:val="28"/>
        </w:rPr>
      </w:pPr>
      <w:r>
        <w:rPr>
          <w:rStyle w:val="blk"/>
          <w:rFonts w:ascii="Times New Roman" w:hAnsi="Times New Roman" w:cs="Times New Roman"/>
          <w:sz w:val="28"/>
          <w:szCs w:val="28"/>
        </w:rPr>
        <w:t xml:space="preserve">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w:t>
      </w:r>
      <w:r>
        <w:rPr>
          <w:rStyle w:val="blk"/>
          <w:rFonts w:ascii="Times New Roman" w:hAnsi="Times New Roman" w:cs="Times New Roman"/>
          <w:sz w:val="28"/>
          <w:szCs w:val="28"/>
        </w:rPr>
        <w:lastRenderedPageBreak/>
        <w:t>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525DC" w:rsidRDefault="002525DC" w:rsidP="002525DC">
      <w:pPr>
        <w:spacing w:after="0" w:line="240" w:lineRule="auto"/>
        <w:jc w:val="both"/>
        <w:rPr>
          <w:rFonts w:eastAsia="Times New Roman"/>
          <w:color w:val="000000"/>
          <w:lang w:eastAsia="ru-RU"/>
        </w:rPr>
      </w:pPr>
      <w:r>
        <w:rPr>
          <w:rStyle w:val="blk"/>
        </w:rPr>
        <w:t xml:space="preserve">          </w:t>
      </w:r>
      <w:r>
        <w:rPr>
          <w:rStyle w:val="blk"/>
          <w:rFonts w:ascii="Times New Roman" w:hAnsi="Times New Roman" w:cs="Times New Roman"/>
          <w:sz w:val="28"/>
          <w:szCs w:val="28"/>
        </w:rPr>
        <w:t xml:space="preserve">   г) нарушение требований к маркировке товаров;</w:t>
      </w:r>
    </w:p>
    <w:p w:rsidR="002525DC" w:rsidRDefault="002525DC" w:rsidP="002525DC">
      <w:pPr>
        <w:spacing w:after="0" w:line="240" w:lineRule="auto"/>
        <w:jc w:val="both"/>
        <w:rPr>
          <w:rStyle w:val="blk"/>
        </w:rPr>
      </w:pPr>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2525DC" w:rsidRDefault="002525DC" w:rsidP="002525DC">
      <w:pPr>
        <w:spacing w:after="0" w:line="240" w:lineRule="auto"/>
        <w:jc w:val="both"/>
        <w:rPr>
          <w:rFonts w:eastAsia="Times New Roman"/>
          <w:color w:val="000000"/>
          <w:lang w:eastAsia="ru-RU"/>
        </w:rPr>
      </w:pPr>
      <w:r>
        <w:rPr>
          <w:rStyle w:val="blk"/>
          <w:rFonts w:ascii="Times New Roman" w:hAnsi="Times New Roman" w:cs="Times New Roman"/>
          <w:sz w:val="28"/>
          <w:szCs w:val="28"/>
        </w:rPr>
        <w:t xml:space="preserve">       </w:t>
      </w:r>
      <w:proofErr w:type="gramStart"/>
      <w:r>
        <w:rPr>
          <w:rStyle w:val="blk"/>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3.2.2.При получении заявлений и обращений по почте специалист администрации регистрирует поступление заявления или обращения и представленные документы</w:t>
      </w:r>
      <w:proofErr w:type="gramEnd"/>
      <w:r>
        <w:rPr>
          <w:rFonts w:ascii="Times New Roman" w:eastAsia="Times New Roman" w:hAnsi="Times New Roman" w:cs="Times New Roman"/>
          <w:color w:val="000000"/>
          <w:sz w:val="28"/>
          <w:szCs w:val="28"/>
          <w:lang w:eastAsia="ru-RU"/>
        </w:rPr>
        <w:t xml:space="preserve"> в соответствии с установленными правилами делопроизводства.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3.2.3. При личном обращении инспектор устанавливает предмет обращения, проверяет документ, удостоверяющий личность заявителя, предлагает составить заявление или составляет его самостоятельно со слов заявителя, подтверждая достоверность изложения фактов личной подписью заявителя.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3.2.4. При обращении посредством телефонной связи инспектор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3.2.5. Инспектор проверяет обращения и заявления на соответствие следующим требованиям:</w:t>
      </w:r>
      <w:r>
        <w:rPr>
          <w:rFonts w:ascii="Times New Roman" w:eastAsia="Times New Roman" w:hAnsi="Times New Roman" w:cs="Times New Roman"/>
          <w:color w:val="000000"/>
          <w:sz w:val="28"/>
          <w:szCs w:val="28"/>
          <w:lang w:eastAsia="ru-RU"/>
        </w:rPr>
        <w:br/>
        <w:t xml:space="preserve">1) возможность установления лица, обратившегося в уполномоченный орган (наличие фамилии гражданина, направившего обращение, и почтового </w:t>
      </w:r>
      <w:r>
        <w:rPr>
          <w:rFonts w:ascii="Times New Roman" w:eastAsia="Times New Roman" w:hAnsi="Times New Roman" w:cs="Times New Roman"/>
          <w:color w:val="000000"/>
          <w:sz w:val="28"/>
          <w:szCs w:val="28"/>
          <w:lang w:eastAsia="ru-RU"/>
        </w:rPr>
        <w:br/>
        <w:t>адреса, по которому должен быть направлен ответ);</w:t>
      </w:r>
      <w:r>
        <w:rPr>
          <w:rFonts w:ascii="Times New Roman" w:eastAsia="Times New Roman" w:hAnsi="Times New Roman" w:cs="Times New Roman"/>
          <w:color w:val="000000"/>
          <w:sz w:val="28"/>
          <w:szCs w:val="28"/>
          <w:lang w:eastAsia="ru-RU"/>
        </w:rPr>
        <w:br/>
        <w:t>2) наличие сведений о фактах, указанных п. 3.2.1 настоящего Регламента;</w:t>
      </w:r>
      <w:r>
        <w:rPr>
          <w:rFonts w:ascii="Times New Roman" w:eastAsia="Times New Roman" w:hAnsi="Times New Roman" w:cs="Times New Roman"/>
          <w:color w:val="000000"/>
          <w:sz w:val="28"/>
          <w:szCs w:val="28"/>
          <w:lang w:eastAsia="ru-RU"/>
        </w:rPr>
        <w:br/>
        <w:t xml:space="preserve">3) соответствие предмета обращения полномочиям уполномоченного органа.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         Инспектор передает требование прокурора руководителю уполномоченного органа. Обращения и заявления передаются руководителю уполномоченного органа при соответствии их требованиям, указанным в п. 3.2.1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w:t>
      </w:r>
      <w:r>
        <w:rPr>
          <w:rFonts w:ascii="Times New Roman" w:eastAsia="Times New Roman" w:hAnsi="Times New Roman" w:cs="Times New Roman"/>
          <w:color w:val="000000"/>
          <w:sz w:val="28"/>
          <w:szCs w:val="28"/>
          <w:lang w:eastAsia="ru-RU"/>
        </w:rPr>
        <w:lastRenderedPageBreak/>
        <w:t xml:space="preserve">исполнения муниципальной функции (предоставления муниципальной услуги) по работе с обращениями граждан.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3.2.6. Руководитель уполномоченного органа рассматривает требование прокурора, обращение и заявление, и передает должностному лицу, ответственному за исполнение муниципальной функции требование прокурора, обращение и заявление с соответствующим поручением.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3.2.7. Результатом исполнения административной процедуры является поручение руководителя уполномоченного органа о подготовке решения о </w:t>
      </w:r>
      <w:proofErr w:type="spellStart"/>
      <w:r>
        <w:rPr>
          <w:rFonts w:ascii="Times New Roman" w:eastAsia="Times New Roman" w:hAnsi="Times New Roman" w:cs="Times New Roman"/>
          <w:color w:val="000000"/>
          <w:sz w:val="28"/>
          <w:szCs w:val="28"/>
          <w:lang w:eastAsia="ru-RU"/>
        </w:rPr>
        <w:t>проведениипроверки</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3.2.8. Максимальный срок выполнения указанных административных действий составляет 1 час.</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3.2.9. Максимальный срок исполнения указанной административной процедуры – 2 рабочих дня.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Подготовка решения о проведении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 </w:t>
      </w:r>
      <w:proofErr w:type="gramStart"/>
      <w:r>
        <w:rPr>
          <w:rFonts w:ascii="Times New Roman" w:eastAsia="Times New Roman" w:hAnsi="Times New Roman" w:cs="Times New Roman"/>
          <w:color w:val="000000"/>
          <w:sz w:val="28"/>
          <w:szCs w:val="28"/>
          <w:lang w:eastAsia="ru-RU"/>
        </w:rPr>
        <w:t>Юридическими фактами, являющимися основаниями для подготовки решения о проведении проверки, являются:</w:t>
      </w:r>
      <w:r>
        <w:rPr>
          <w:rFonts w:ascii="Times New Roman" w:eastAsia="Times New Roman" w:hAnsi="Times New Roman" w:cs="Times New Roman"/>
          <w:color w:val="000000"/>
          <w:sz w:val="28"/>
          <w:szCs w:val="28"/>
          <w:lang w:eastAsia="ru-RU"/>
        </w:rPr>
        <w:br/>
        <w:t xml:space="preserve">1) наступление даты, на 5 дней предшествующей дате проведения плановой проверки; </w:t>
      </w:r>
      <w:r>
        <w:rPr>
          <w:rFonts w:ascii="Times New Roman" w:eastAsia="Times New Roman" w:hAnsi="Times New Roman" w:cs="Times New Roman"/>
          <w:color w:val="000000"/>
          <w:sz w:val="28"/>
          <w:szCs w:val="28"/>
          <w:lang w:eastAsia="ru-RU"/>
        </w:rPr>
        <w:b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roofErr w:type="gramEnd"/>
      <w:r>
        <w:rPr>
          <w:rFonts w:ascii="Times New Roman" w:eastAsia="Times New Roman" w:hAnsi="Times New Roman" w:cs="Times New Roman"/>
          <w:color w:val="000000"/>
          <w:sz w:val="28"/>
          <w:szCs w:val="28"/>
          <w:lang w:eastAsia="ru-RU"/>
        </w:rPr>
        <w:br/>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r>
        <w:rPr>
          <w:rFonts w:ascii="Times New Roman" w:eastAsia="Times New Roman" w:hAnsi="Times New Roman" w:cs="Times New Roman"/>
          <w:color w:val="000000"/>
          <w:sz w:val="28"/>
          <w:szCs w:val="28"/>
          <w:lang w:eastAsia="ru-RU"/>
        </w:rPr>
        <w:b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3.3.2. </w:t>
      </w:r>
      <w:proofErr w:type="gramStart"/>
      <w:r>
        <w:rPr>
          <w:rFonts w:ascii="Times New Roman" w:eastAsia="Times New Roman" w:hAnsi="Times New Roman" w:cs="Times New Roman"/>
          <w:color w:val="000000"/>
          <w:sz w:val="28"/>
          <w:szCs w:val="28"/>
          <w:lang w:eastAsia="ru-RU"/>
        </w:rPr>
        <w:t>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п. 3.2.1 настоящего Регламента, по результатам рассмотрения изложенных в заявлении или обращении фактов устанавливает:</w:t>
      </w:r>
      <w:r>
        <w:rPr>
          <w:rFonts w:ascii="Times New Roman" w:eastAsia="Times New Roman" w:hAnsi="Times New Roman" w:cs="Times New Roman"/>
          <w:color w:val="000000"/>
          <w:sz w:val="28"/>
          <w:szCs w:val="28"/>
          <w:lang w:eastAsia="ru-RU"/>
        </w:rPr>
        <w:br/>
        <w:t>1) принадлежность предмета обращения к одному из следующих фактов:</w:t>
      </w:r>
      <w:r>
        <w:rPr>
          <w:rFonts w:ascii="Times New Roman" w:eastAsia="Times New Roman" w:hAnsi="Times New Roman" w:cs="Times New Roman"/>
          <w:color w:val="000000"/>
          <w:sz w:val="28"/>
          <w:szCs w:val="28"/>
          <w:lang w:eastAsia="ru-RU"/>
        </w:rPr>
        <w:br/>
        <w:t>а) возникновение угрозы причинения вреда жизни, здоровью граждан, вреда животным, растениям, окружающей среде, безопасности государства, а</w:t>
      </w:r>
      <w:proofErr w:type="gramEnd"/>
      <w:r>
        <w:rPr>
          <w:rFonts w:ascii="Times New Roman" w:eastAsia="Times New Roman" w:hAnsi="Times New Roman" w:cs="Times New Roman"/>
          <w:color w:val="000000"/>
          <w:sz w:val="28"/>
          <w:szCs w:val="28"/>
          <w:lang w:eastAsia="ru-RU"/>
        </w:rPr>
        <w:t xml:space="preserve"> также угрозы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2) необходимость принятия неотложных мер при проведении проверки; </w:t>
      </w:r>
      <w:r>
        <w:rPr>
          <w:rFonts w:ascii="Times New Roman" w:eastAsia="Times New Roman" w:hAnsi="Times New Roman" w:cs="Times New Roman"/>
          <w:color w:val="000000"/>
          <w:sz w:val="28"/>
          <w:szCs w:val="28"/>
          <w:lang w:eastAsia="ru-RU"/>
        </w:rPr>
        <w:br/>
        <w:t>3) устанавливает принадлежность предполагаемого субъекта проверки к:</w:t>
      </w:r>
      <w:r>
        <w:rPr>
          <w:rFonts w:ascii="Times New Roman" w:eastAsia="Times New Roman" w:hAnsi="Times New Roman" w:cs="Times New Roman"/>
          <w:color w:val="000000"/>
          <w:sz w:val="28"/>
          <w:szCs w:val="28"/>
          <w:lang w:eastAsia="ru-RU"/>
        </w:rPr>
        <w:b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w:t>
      </w:r>
      <w:r>
        <w:rPr>
          <w:rFonts w:ascii="Times New Roman" w:eastAsia="Times New Roman" w:hAnsi="Times New Roman" w:cs="Times New Roman"/>
          <w:color w:val="000000"/>
          <w:sz w:val="28"/>
          <w:szCs w:val="28"/>
          <w:lang w:eastAsia="ru-RU"/>
        </w:rPr>
        <w:br/>
        <w:t xml:space="preserve">- членам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w:t>
      </w:r>
      <w:r>
        <w:rPr>
          <w:rFonts w:ascii="Times New Roman" w:eastAsia="Times New Roman" w:hAnsi="Times New Roman" w:cs="Times New Roman"/>
          <w:color w:val="000000"/>
          <w:sz w:val="28"/>
          <w:szCs w:val="28"/>
          <w:lang w:eastAsia="ru-RU"/>
        </w:rPr>
        <w:br/>
        <w:t>4)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3.3.3. Должностное лицо, ответственное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w:t>
      </w:r>
      <w:r>
        <w:rPr>
          <w:rFonts w:ascii="Times New Roman" w:eastAsia="Times New Roman" w:hAnsi="Times New Roman" w:cs="Times New Roman"/>
          <w:color w:val="000000"/>
          <w:sz w:val="28"/>
          <w:szCs w:val="28"/>
          <w:lang w:eastAsia="ru-RU"/>
        </w:rPr>
        <w:br/>
        <w:t>1) при наличии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Pr>
          <w:rFonts w:ascii="Times New Roman" w:eastAsia="Times New Roman" w:hAnsi="Times New Roman" w:cs="Times New Roman"/>
          <w:color w:val="000000"/>
          <w:sz w:val="28"/>
          <w:szCs w:val="28"/>
          <w:lang w:eastAsia="ru-RU"/>
        </w:rPr>
        <w:br/>
        <w:t>3) при указании в плане проверок выездной проверки;</w:t>
      </w:r>
      <w:proofErr w:type="gramEnd"/>
      <w:r>
        <w:rPr>
          <w:rFonts w:ascii="Times New Roman" w:eastAsia="Times New Roman" w:hAnsi="Times New Roman" w:cs="Times New Roman"/>
          <w:color w:val="000000"/>
          <w:sz w:val="28"/>
          <w:szCs w:val="28"/>
          <w:lang w:eastAsia="ru-RU"/>
        </w:rPr>
        <w:b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ab/>
        <w:t xml:space="preserve">3.3.4.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w:t>
      </w:r>
      <w:r>
        <w:rPr>
          <w:rFonts w:ascii="Times New Roman" w:eastAsia="Times New Roman" w:hAnsi="Times New Roman" w:cs="Times New Roman"/>
          <w:color w:val="C00000"/>
          <w:sz w:val="28"/>
          <w:szCs w:val="28"/>
          <w:lang w:eastAsia="ru-RU"/>
        </w:rPr>
        <w:br/>
      </w:r>
      <w:r>
        <w:rPr>
          <w:rFonts w:ascii="Times New Roman" w:eastAsia="Times New Roman" w:hAnsi="Times New Roman" w:cs="Times New Roman"/>
          <w:color w:val="000000"/>
          <w:sz w:val="28"/>
          <w:szCs w:val="28"/>
          <w:lang w:eastAsia="ru-RU"/>
        </w:rPr>
        <w:tab/>
        <w:t xml:space="preserve">3.3.5. </w:t>
      </w:r>
      <w:proofErr w:type="gramStart"/>
      <w:r>
        <w:rPr>
          <w:rFonts w:ascii="Times New Roman" w:eastAsia="Times New Roman" w:hAnsi="Times New Roman" w:cs="Times New Roman"/>
          <w:color w:val="000000"/>
          <w:sz w:val="28"/>
          <w:szCs w:val="28"/>
          <w:lang w:eastAsia="ru-RU"/>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r>
        <w:rPr>
          <w:rFonts w:ascii="Times New Roman" w:eastAsia="Times New Roman" w:hAnsi="Times New Roman" w:cs="Times New Roman"/>
          <w:color w:val="000000"/>
          <w:sz w:val="28"/>
          <w:szCs w:val="28"/>
          <w:lang w:eastAsia="ru-RU"/>
        </w:rPr>
        <w:b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Pr>
          <w:rFonts w:ascii="Times New Roman" w:eastAsia="Times New Roman" w:hAnsi="Times New Roman" w:cs="Times New Roman"/>
          <w:color w:val="000000"/>
          <w:sz w:val="28"/>
          <w:szCs w:val="28"/>
          <w:lang w:eastAsia="ru-RU"/>
        </w:rPr>
        <w:b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ab/>
        <w:t xml:space="preserve">3.3.6. </w:t>
      </w:r>
      <w:proofErr w:type="gramStart"/>
      <w:r>
        <w:rPr>
          <w:rFonts w:ascii="Times New Roman" w:eastAsia="Times New Roman" w:hAnsi="Times New Roman" w:cs="Times New Roman"/>
          <w:color w:val="000000"/>
          <w:sz w:val="28"/>
          <w:szCs w:val="28"/>
          <w:lang w:eastAsia="ru-RU"/>
        </w:rPr>
        <w:t xml:space="preserve">В случае необходимости проведения внеплановой выездной проверки и плановой проверки в отношении субъектов проверки – членов </w:t>
      </w:r>
      <w:proofErr w:type="spellStart"/>
      <w:r>
        <w:rPr>
          <w:rFonts w:ascii="Times New Roman" w:eastAsia="Times New Roman" w:hAnsi="Times New Roman" w:cs="Times New Roman"/>
          <w:color w:val="000000"/>
          <w:sz w:val="28"/>
          <w:szCs w:val="28"/>
          <w:lang w:eastAsia="ru-RU"/>
        </w:rPr>
        <w:t>саморегулируемых</w:t>
      </w:r>
      <w:proofErr w:type="spellEnd"/>
      <w:r>
        <w:rPr>
          <w:rFonts w:ascii="Times New Roman" w:eastAsia="Times New Roman" w:hAnsi="Times New Roman" w:cs="Times New Roman"/>
          <w:color w:val="000000"/>
          <w:sz w:val="28"/>
          <w:szCs w:val="28"/>
          <w:lang w:eastAsia="ru-RU"/>
        </w:rPr>
        <w:t xml:space="preserve"> организаций, должностное лицо, ответственное за подготовку решения о проведении проверки, дополнительно готовит проект уведомления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3.3.7.</w:t>
      </w:r>
      <w:proofErr w:type="gramEnd"/>
      <w:r>
        <w:rPr>
          <w:rFonts w:ascii="Times New Roman" w:eastAsia="Times New Roman" w:hAnsi="Times New Roman" w:cs="Times New Roman"/>
          <w:color w:val="000000"/>
          <w:sz w:val="28"/>
          <w:szCs w:val="28"/>
          <w:lang w:eastAsia="ru-RU"/>
        </w:rPr>
        <w:t xml:space="preserve"> Должностное лицо, ответственное за подготовку решения о проведении проверок, передает подготовленные проекты распоряжения  о проведении проверки, а в случаях, указанных в настоящем Регламенте - уведомления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заявления о согласовании с органами прокуратуры руководителю уполномоченного органа.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3.3.8. Руководитель уполномоченного органа проверяет обоснованность проекта </w:t>
      </w:r>
      <w:proofErr w:type="spellStart"/>
      <w:r>
        <w:rPr>
          <w:rFonts w:ascii="Times New Roman" w:eastAsia="Times New Roman" w:hAnsi="Times New Roman" w:cs="Times New Roman"/>
          <w:color w:val="000000"/>
          <w:sz w:val="28"/>
          <w:szCs w:val="28"/>
          <w:lang w:eastAsia="ru-RU"/>
        </w:rPr>
        <w:t>распоряженияо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проведении</w:t>
      </w:r>
      <w:proofErr w:type="gramEnd"/>
      <w:r>
        <w:rPr>
          <w:rFonts w:ascii="Times New Roman" w:eastAsia="Times New Roman" w:hAnsi="Times New Roman" w:cs="Times New Roman"/>
          <w:color w:val="000000"/>
          <w:sz w:val="28"/>
          <w:szCs w:val="28"/>
          <w:lang w:eastAsia="ru-RU"/>
        </w:rPr>
        <w:t xml:space="preserve"> проверки, а в случаях, указанных в настоящем Регламенте - уведомления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3.3.9.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руководителю уполномоченного органа для повторного рассмотрения и принятия соответствующего решения.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3.3.10. Руководитель уполномоченного органа передает </w:t>
      </w:r>
      <w:proofErr w:type="spellStart"/>
      <w:r>
        <w:rPr>
          <w:rFonts w:ascii="Times New Roman" w:eastAsia="Times New Roman" w:hAnsi="Times New Roman" w:cs="Times New Roman"/>
          <w:color w:val="000000"/>
          <w:sz w:val="28"/>
          <w:szCs w:val="28"/>
          <w:lang w:eastAsia="ru-RU"/>
        </w:rPr>
        <w:t>распоряжениео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проведении</w:t>
      </w:r>
      <w:proofErr w:type="gramEnd"/>
      <w:r>
        <w:rPr>
          <w:rFonts w:ascii="Times New Roman" w:eastAsia="Times New Roman" w:hAnsi="Times New Roman" w:cs="Times New Roman"/>
          <w:color w:val="000000"/>
          <w:sz w:val="28"/>
          <w:szCs w:val="28"/>
          <w:lang w:eastAsia="ru-RU"/>
        </w:rPr>
        <w:t xml:space="preserve"> проверки, а в случаях, указанных в настоящем Регламенте - уведомление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заявление о согласовании с органом прокуратуры должностному лицу, ответственному за проведение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3.3.11. Должностное лицо, ответственное за проведение проверки, передает копию распоряжения о проведении проверки должностному лицу, ответственному за составления плана проверок, для направления субъекту проверки.</w:t>
      </w:r>
      <w:r>
        <w:rPr>
          <w:rFonts w:ascii="Times New Roman" w:eastAsia="Times New Roman" w:hAnsi="Times New Roman" w:cs="Times New Roman"/>
          <w:color w:val="000000"/>
          <w:sz w:val="28"/>
          <w:szCs w:val="28"/>
          <w:lang w:eastAsia="ru-RU"/>
        </w:rPr>
        <w:b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3.3.12. В случае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w:t>
      </w:r>
      <w:r>
        <w:rPr>
          <w:rFonts w:ascii="Times New Roman" w:eastAsia="Times New Roman" w:hAnsi="Times New Roman" w:cs="Times New Roman"/>
          <w:color w:val="000000"/>
          <w:sz w:val="28"/>
          <w:szCs w:val="28"/>
          <w:lang w:eastAsia="ru-RU"/>
        </w:rPr>
        <w:lastRenderedPageBreak/>
        <w:t>также возникли или могут возникнуть чрезвычайные ситуации природного и техногенного характера уведомление о проведение проверки не требуется.</w:t>
      </w:r>
      <w:r>
        <w:rPr>
          <w:rFonts w:ascii="Times New Roman" w:eastAsia="Times New Roman" w:hAnsi="Times New Roman" w:cs="Times New Roman"/>
          <w:color w:val="000000"/>
          <w:sz w:val="28"/>
          <w:szCs w:val="28"/>
          <w:lang w:eastAsia="ru-RU"/>
        </w:rPr>
        <w:br/>
        <w:t xml:space="preserve">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w:t>
      </w:r>
      <w:proofErr w:type="spellStart"/>
      <w:r>
        <w:rPr>
          <w:rFonts w:ascii="Times New Roman" w:eastAsia="Times New Roman" w:hAnsi="Times New Roman" w:cs="Times New Roman"/>
          <w:color w:val="000000"/>
          <w:sz w:val="28"/>
          <w:szCs w:val="28"/>
          <w:lang w:eastAsia="ru-RU"/>
        </w:rPr>
        <w:t>распоряженияо</w:t>
      </w:r>
      <w:proofErr w:type="spellEnd"/>
      <w:r>
        <w:rPr>
          <w:rFonts w:ascii="Times New Roman" w:eastAsia="Times New Roman" w:hAnsi="Times New Roman" w:cs="Times New Roman"/>
          <w:color w:val="000000"/>
          <w:sz w:val="28"/>
          <w:szCs w:val="28"/>
          <w:lang w:eastAsia="ru-RU"/>
        </w:rPr>
        <w:t xml:space="preserve"> проведении проверки заказным почтовым отправлением с уведомлением о вручении или иным доступным способом.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3.3.13. </w:t>
      </w:r>
      <w:proofErr w:type="gramStart"/>
      <w:r>
        <w:rPr>
          <w:rFonts w:ascii="Times New Roman" w:eastAsia="Times New Roman" w:hAnsi="Times New Roman" w:cs="Times New Roman"/>
          <w:color w:val="000000"/>
          <w:sz w:val="28"/>
          <w:szCs w:val="28"/>
          <w:lang w:eastAsia="ru-RU"/>
        </w:rPr>
        <w:t>В случае выявления фактов, указанных в п. 56 специалист, ответственный за проведение проверки:</w:t>
      </w:r>
      <w:r>
        <w:rPr>
          <w:rFonts w:ascii="Times New Roman" w:eastAsia="Times New Roman" w:hAnsi="Times New Roman" w:cs="Times New Roman"/>
          <w:color w:val="000000"/>
          <w:sz w:val="28"/>
          <w:szCs w:val="28"/>
          <w:lang w:eastAsia="ru-RU"/>
        </w:rPr>
        <w:br/>
        <w:t>1) формирует пакет документов для направления в орган прокуратуры по месту осуществления деятельности субъектов проверки  в состав, которого входит заявление о согласовании проведения внеплановой выездной проверки,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roofErr w:type="gramEnd"/>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2) передает сформированный пакет документов специалисту, ответственному за составления плана проверок, для направления в орган прокуратуры по месту осуществления деятельности субъектов проверки заказным почтовым отправлением с уведомлением о вручении или в форме электронного документа, подписанного электронной цифровой подписью.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3.3.14 . В случае принятия решения о проведении внеплановой выездной проверки в отношении юридических лиц, индивидуальных предпринимателей – членов </w:t>
      </w:r>
      <w:proofErr w:type="spellStart"/>
      <w:r>
        <w:rPr>
          <w:rFonts w:ascii="Times New Roman" w:eastAsia="Times New Roman" w:hAnsi="Times New Roman" w:cs="Times New Roman"/>
          <w:color w:val="000000"/>
          <w:sz w:val="28"/>
          <w:szCs w:val="28"/>
          <w:lang w:eastAsia="ru-RU"/>
        </w:rPr>
        <w:t>саморегулируемых</w:t>
      </w:r>
      <w:proofErr w:type="spellEnd"/>
      <w:r>
        <w:rPr>
          <w:rFonts w:ascii="Times New Roman" w:eastAsia="Times New Roman" w:hAnsi="Times New Roman" w:cs="Times New Roman"/>
          <w:color w:val="000000"/>
          <w:sz w:val="28"/>
          <w:szCs w:val="28"/>
          <w:lang w:eastAsia="ru-RU"/>
        </w:rPr>
        <w:t xml:space="preserve"> организаций, специалист, ответственный за</w:t>
      </w:r>
      <w:proofErr w:type="gramEnd"/>
      <w:r>
        <w:rPr>
          <w:rFonts w:ascii="Times New Roman" w:eastAsia="Times New Roman" w:hAnsi="Times New Roman" w:cs="Times New Roman"/>
          <w:color w:val="000000"/>
          <w:sz w:val="28"/>
          <w:szCs w:val="28"/>
          <w:lang w:eastAsia="ru-RU"/>
        </w:rPr>
        <w:t xml:space="preserve"> проведение проверки, передает уведомление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специалисту, ответственному за составления плана проверок,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 в целях обеспечения возможности участия или присутствия ее представителя при проведении внеплановой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3.3.15. Результатом исполнения административной процедуры является </w:t>
      </w:r>
      <w:proofErr w:type="spellStart"/>
      <w:r>
        <w:rPr>
          <w:rFonts w:ascii="Times New Roman" w:eastAsia="Times New Roman" w:hAnsi="Times New Roman" w:cs="Times New Roman"/>
          <w:color w:val="000000"/>
          <w:sz w:val="28"/>
          <w:szCs w:val="28"/>
          <w:lang w:eastAsia="ru-RU"/>
        </w:rPr>
        <w:t>распоряжениео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проведении</w:t>
      </w:r>
      <w:proofErr w:type="gramEnd"/>
      <w:r>
        <w:rPr>
          <w:rFonts w:ascii="Times New Roman" w:eastAsia="Times New Roman" w:hAnsi="Times New Roman" w:cs="Times New Roman"/>
          <w:color w:val="000000"/>
          <w:sz w:val="28"/>
          <w:szCs w:val="28"/>
          <w:lang w:eastAsia="ru-RU"/>
        </w:rPr>
        <w:t xml:space="preserve"> проверки, а в случаях, указанных в настоящем Регламенте - уведомление субъекта проверки, уведомление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заявление о согласовании с органом прокуратуры.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3.3.16. Максимальный срок выполнения указанных административных действий составляет 4 часа.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3.3.17. Максимальный срок исполнения указанной административной процедуры – 2 рабочих дня.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Проведение документарной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w:t>
      </w:r>
      <w:r>
        <w:rPr>
          <w:rFonts w:ascii="Times New Roman" w:eastAsia="Times New Roman" w:hAnsi="Times New Roman" w:cs="Times New Roman"/>
          <w:color w:val="000000"/>
          <w:sz w:val="28"/>
          <w:szCs w:val="28"/>
          <w:lang w:eastAsia="ru-RU"/>
        </w:rPr>
        <w:lastRenderedPageBreak/>
        <w:t>документарной проверки от руководителя уполномоченного органа.</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 (надзора).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3.4.2.</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Должностное лицо, ответственное за проведение проверки, рассматривает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 (надзора).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3.4.3.</w:t>
      </w:r>
      <w:proofErr w:type="gramEnd"/>
      <w:r>
        <w:rPr>
          <w:rFonts w:ascii="Times New Roman" w:eastAsia="Times New Roman" w:hAnsi="Times New Roman" w:cs="Times New Roman"/>
          <w:color w:val="000000"/>
          <w:sz w:val="28"/>
          <w:szCs w:val="28"/>
          <w:lang w:eastAsia="ru-RU"/>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Регламенту.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3.4.4. В случае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r>
        <w:rPr>
          <w:rFonts w:ascii="Times New Roman" w:eastAsia="Times New Roman" w:hAnsi="Times New Roman" w:cs="Times New Roman"/>
          <w:color w:val="000000"/>
          <w:sz w:val="28"/>
          <w:szCs w:val="28"/>
          <w:lang w:eastAsia="ru-RU"/>
        </w:rPr>
        <w:br/>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п. 31 </w:t>
      </w:r>
      <w:proofErr w:type="gramStart"/>
      <w:r>
        <w:rPr>
          <w:rFonts w:ascii="Times New Roman" w:eastAsia="Times New Roman" w:hAnsi="Times New Roman" w:cs="Times New Roman"/>
          <w:color w:val="000000"/>
          <w:sz w:val="28"/>
          <w:szCs w:val="28"/>
          <w:lang w:eastAsia="ru-RU"/>
        </w:rPr>
        <w:t>настоящего Регламента, заверяя его своей подписью;</w:t>
      </w:r>
      <w:r>
        <w:rPr>
          <w:rFonts w:ascii="Times New Roman" w:eastAsia="Times New Roman" w:hAnsi="Times New Roman" w:cs="Times New Roman"/>
          <w:color w:val="000000"/>
          <w:sz w:val="28"/>
          <w:szCs w:val="28"/>
          <w:lang w:eastAsia="ru-RU"/>
        </w:rPr>
        <w:br/>
        <w:t>2) прилагает к запросу заверенную печатью копию распоряжения руководителя уполномоченного органа о проведении документарной проверки;</w:t>
      </w:r>
      <w:r>
        <w:rPr>
          <w:rFonts w:ascii="Times New Roman" w:eastAsia="Times New Roman" w:hAnsi="Times New Roman" w:cs="Times New Roman"/>
          <w:color w:val="000000"/>
          <w:sz w:val="28"/>
          <w:szCs w:val="28"/>
          <w:lang w:eastAsia="ru-RU"/>
        </w:rPr>
        <w:br/>
        <w:t>3) передает подготовленный запрос специалисту, ответственному за проведение проверки, для отправки заказным почтовым отправлением с уведомлением о вручении;</w:t>
      </w:r>
      <w:r>
        <w:rPr>
          <w:rFonts w:ascii="Times New Roman" w:eastAsia="Times New Roman" w:hAnsi="Times New Roman" w:cs="Times New Roman"/>
          <w:color w:val="000000"/>
          <w:sz w:val="28"/>
          <w:szCs w:val="28"/>
          <w:lang w:eastAsia="ru-RU"/>
        </w:rPr>
        <w:br/>
        <w:t>4) уведомляет субъекта проверки посредством телефонной или электронной связи о направлении запроса.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3.4.5.</w:t>
      </w:r>
      <w:proofErr w:type="gramEnd"/>
      <w:r>
        <w:rPr>
          <w:rFonts w:ascii="Times New Roman" w:eastAsia="Times New Roman" w:hAnsi="Times New Roman" w:cs="Times New Roman"/>
          <w:color w:val="000000"/>
          <w:sz w:val="28"/>
          <w:szCs w:val="28"/>
          <w:lang w:eastAsia="ru-RU"/>
        </w:rPr>
        <w:t xml:space="preserve">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3.4.6.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w:t>
      </w:r>
      <w:r>
        <w:rPr>
          <w:rFonts w:ascii="Times New Roman" w:eastAsia="Times New Roman" w:hAnsi="Times New Roman" w:cs="Times New Roman"/>
          <w:color w:val="000000"/>
          <w:sz w:val="28"/>
          <w:szCs w:val="28"/>
          <w:lang w:eastAsia="ru-RU"/>
        </w:rPr>
        <w:lastRenderedPageBreak/>
        <w:t>проверки в 2 экземплярах непосредственно после завершения проверки, по форме, приведенной в приложении № 3 к настоящему Регламенту.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3.4.7. </w:t>
      </w:r>
      <w:proofErr w:type="gramStart"/>
      <w:r>
        <w:rPr>
          <w:rFonts w:ascii="Times New Roman" w:eastAsia="Times New Roman" w:hAnsi="Times New Roman" w:cs="Times New Roman"/>
          <w:color w:val="000000"/>
          <w:sz w:val="28"/>
          <w:szCs w:val="28"/>
          <w:lang w:eastAsia="ru-RU"/>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должностное лицо, ответственное за проведение проверки:</w:t>
      </w:r>
      <w:r>
        <w:rPr>
          <w:rFonts w:ascii="Times New Roman" w:eastAsia="Times New Roman" w:hAnsi="Times New Roman" w:cs="Times New Roman"/>
          <w:color w:val="000000"/>
          <w:sz w:val="28"/>
          <w:szCs w:val="28"/>
          <w:lang w:eastAsia="ru-RU"/>
        </w:rPr>
        <w:br/>
        <w:t>1) готовит письмо субъекту проверки с требованием представить в течение десяти рабочих дней необходимые</w:t>
      </w:r>
      <w:proofErr w:type="gramEnd"/>
      <w:r>
        <w:rPr>
          <w:rFonts w:ascii="Times New Roman" w:eastAsia="Times New Roman" w:hAnsi="Times New Roman" w:cs="Times New Roman"/>
          <w:color w:val="000000"/>
          <w:sz w:val="28"/>
          <w:szCs w:val="28"/>
          <w:lang w:eastAsia="ru-RU"/>
        </w:rPr>
        <w:t xml:space="preserve"> пояснения в письменной форме, содержащее перечень вопросов, требующих пояснения, заверяя его своей подписью;</w:t>
      </w:r>
      <w:r>
        <w:rPr>
          <w:rFonts w:ascii="Times New Roman" w:eastAsia="Times New Roman" w:hAnsi="Times New Roman" w:cs="Times New Roman"/>
          <w:color w:val="000000"/>
          <w:sz w:val="28"/>
          <w:szCs w:val="28"/>
          <w:lang w:eastAsia="ru-RU"/>
        </w:rPr>
        <w:br/>
        <w:t>2) уведомляет субъекта проверки посредством телефонной или электронной связи о направлении письма.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3.4.8.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должностное лицо производит их оценку и готовит акт проверки в 2 экземплярах.</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3.4.9. </w:t>
      </w:r>
      <w:proofErr w:type="gramStart"/>
      <w:r>
        <w:rPr>
          <w:rFonts w:ascii="Times New Roman" w:eastAsia="Times New Roman" w:hAnsi="Times New Roman" w:cs="Times New Roman"/>
          <w:color w:val="000000"/>
          <w:sz w:val="28"/>
          <w:szCs w:val="28"/>
          <w:lang w:eastAsia="ru-RU"/>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подготавливает решение о проведении</w:t>
      </w:r>
      <w:proofErr w:type="gramEnd"/>
      <w:r>
        <w:rPr>
          <w:rFonts w:ascii="Times New Roman" w:eastAsia="Times New Roman" w:hAnsi="Times New Roman" w:cs="Times New Roman"/>
          <w:color w:val="000000"/>
          <w:sz w:val="28"/>
          <w:szCs w:val="28"/>
          <w:lang w:eastAsia="ru-RU"/>
        </w:rPr>
        <w:t xml:space="preserve"> внеплановой выездной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3.4.10. Результатом исполнения административной процедуры является акт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3.4.11. Максимальный срок выполнения указанных административных действий и исполнения указанной административной процедуры составляет 20 рабочих дней. </w:t>
      </w: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Проведение выездной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3.5.1. </w:t>
      </w:r>
      <w:proofErr w:type="gramStart"/>
      <w:r>
        <w:rPr>
          <w:rFonts w:ascii="Times New Roman" w:eastAsia="Times New Roman" w:hAnsi="Times New Roman" w:cs="Times New Roman"/>
          <w:color w:val="000000"/>
          <w:sz w:val="28"/>
          <w:szCs w:val="28"/>
          <w:lang w:eastAsia="ru-RU"/>
        </w:rPr>
        <w:t>Юридическим фактом, являющимся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плановой выездной проверки от руководителя уполномоченного органа,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w:t>
      </w:r>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3.5.2. </w:t>
      </w:r>
      <w:proofErr w:type="gramStart"/>
      <w:r>
        <w:rPr>
          <w:rFonts w:ascii="Times New Roman" w:eastAsia="Times New Roman" w:hAnsi="Times New Roman" w:cs="Times New Roman"/>
          <w:color w:val="000000"/>
          <w:sz w:val="28"/>
          <w:szCs w:val="28"/>
          <w:lang w:eastAsia="ru-RU"/>
        </w:rPr>
        <w:t>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3.5.3.Должностное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Регламентом, а в случаях, указанных в настоящем Регламенте – с решением органа прокуратуры о согласовании проведении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3.5.4</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w:t>
      </w:r>
      <w:proofErr w:type="gramEnd"/>
      <w:r>
        <w:rPr>
          <w:rFonts w:ascii="Times New Roman" w:eastAsia="Times New Roman" w:hAnsi="Times New Roman" w:cs="Times New Roman"/>
          <w:color w:val="000000"/>
          <w:sz w:val="28"/>
          <w:szCs w:val="28"/>
          <w:lang w:eastAsia="ru-RU"/>
        </w:rPr>
        <w:t>, сооружения, помещения.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3.5.5. </w:t>
      </w:r>
      <w:proofErr w:type="gramStart"/>
      <w:r>
        <w:rPr>
          <w:rFonts w:ascii="Times New Roman" w:eastAsia="Times New Roman" w:hAnsi="Times New Roman" w:cs="Times New Roman"/>
          <w:color w:val="000000"/>
          <w:sz w:val="28"/>
          <w:szCs w:val="28"/>
          <w:lang w:eastAsia="ru-RU"/>
        </w:rPr>
        <w:t>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земельных участков, зданий, строений, сооружений, помещений, объектов производственной среды, по проведению их исследований,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r>
        <w:rPr>
          <w:rFonts w:ascii="Times New Roman" w:eastAsia="Times New Roman" w:hAnsi="Times New Roman" w:cs="Times New Roman"/>
          <w:color w:val="000000"/>
          <w:sz w:val="28"/>
          <w:szCs w:val="28"/>
          <w:lang w:eastAsia="ru-RU"/>
        </w:rPr>
        <w:br/>
        <w:t>1) проверке выполнения обязательных требований, если такие требования не относятся к полномочиям</w:t>
      </w:r>
      <w:proofErr w:type="gramEnd"/>
      <w:r>
        <w:rPr>
          <w:rFonts w:ascii="Times New Roman" w:eastAsia="Times New Roman" w:hAnsi="Times New Roman" w:cs="Times New Roman"/>
          <w:color w:val="000000"/>
          <w:sz w:val="28"/>
          <w:szCs w:val="28"/>
          <w:lang w:eastAsia="ru-RU"/>
        </w:rPr>
        <w:t xml:space="preserve"> органа, от имени </w:t>
      </w:r>
      <w:proofErr w:type="gramStart"/>
      <w:r>
        <w:rPr>
          <w:rFonts w:ascii="Times New Roman" w:eastAsia="Times New Roman" w:hAnsi="Times New Roman" w:cs="Times New Roman"/>
          <w:color w:val="000000"/>
          <w:sz w:val="28"/>
          <w:szCs w:val="28"/>
          <w:lang w:eastAsia="ru-RU"/>
        </w:rPr>
        <w:t>которых</w:t>
      </w:r>
      <w:proofErr w:type="gramEnd"/>
      <w:r>
        <w:rPr>
          <w:rFonts w:ascii="Times New Roman" w:eastAsia="Times New Roman" w:hAnsi="Times New Roman" w:cs="Times New Roman"/>
          <w:color w:val="000000"/>
          <w:sz w:val="28"/>
          <w:szCs w:val="28"/>
          <w:lang w:eastAsia="ru-RU"/>
        </w:rPr>
        <w:t xml:space="preserve"> действуют эти должностные лица;</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 xml:space="preserve">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w:t>
      </w:r>
      <w:r>
        <w:rPr>
          <w:rFonts w:ascii="Times New Roman" w:eastAsia="Times New Roman" w:hAnsi="Times New Roman" w:cs="Times New Roman"/>
          <w:color w:val="000000"/>
          <w:sz w:val="28"/>
          <w:szCs w:val="28"/>
          <w:lang w:eastAsia="ru-RU"/>
        </w:rPr>
        <w:lastRenderedPageBreak/>
        <w:t>безопасности государства, а также возникновение чрезвычайных ситуаций природного и техногенного характера;</w:t>
      </w:r>
      <w:proofErr w:type="gramEnd"/>
      <w:r>
        <w:rPr>
          <w:rFonts w:ascii="Times New Roman" w:eastAsia="Times New Roman" w:hAnsi="Times New Roman" w:cs="Times New Roman"/>
          <w:color w:val="000000"/>
          <w:sz w:val="28"/>
          <w:szCs w:val="28"/>
          <w:lang w:eastAsia="ru-RU"/>
        </w:rPr>
        <w:b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4) получению в связи с должностным положением или в связи с исполнением должностных обязанностей вознаграждения от физических и юридических лиц, индивидуальных предпринимателей (подарки, денежное вознаграждение, ссуды, услуги, оплату развлечений, отдыха, транспортных расходов и иные вознаграждения);</w:t>
      </w:r>
      <w:r>
        <w:rPr>
          <w:rFonts w:ascii="Times New Roman" w:eastAsia="Times New Roman" w:hAnsi="Times New Roman" w:cs="Times New Roman"/>
          <w:color w:val="000000"/>
          <w:sz w:val="28"/>
          <w:szCs w:val="28"/>
          <w:lang w:eastAsia="ru-RU"/>
        </w:rPr>
        <w:b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roofErr w:type="gramEnd"/>
      <w:r>
        <w:rPr>
          <w:rFonts w:ascii="Times New Roman" w:eastAsia="Times New Roman" w:hAnsi="Times New Roman" w:cs="Times New Roman"/>
          <w:color w:val="000000"/>
          <w:sz w:val="28"/>
          <w:szCs w:val="28"/>
          <w:lang w:eastAsia="ru-RU"/>
        </w:rPr>
        <w:br/>
        <w:t>6) превышению установленных сроков проведения проверки;</w:t>
      </w:r>
      <w:r>
        <w:rPr>
          <w:rFonts w:ascii="Times New Roman" w:eastAsia="Times New Roman" w:hAnsi="Times New Roman" w:cs="Times New Roman"/>
          <w:color w:val="000000"/>
          <w:sz w:val="28"/>
          <w:szCs w:val="28"/>
          <w:lang w:eastAsia="ru-RU"/>
        </w:rPr>
        <w:br/>
        <w:t>7) выдаче юридическим лицам, индивидуальным предпринимателям предписаний или предложений о проведении за их счет мероприятий по контролю.</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3.5.6.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3.5.7. </w:t>
      </w:r>
      <w:proofErr w:type="gramStart"/>
      <w:r>
        <w:rPr>
          <w:rFonts w:ascii="Times New Roman" w:eastAsia="Times New Roman" w:hAnsi="Times New Roman" w:cs="Times New Roman"/>
          <w:color w:val="000000"/>
          <w:sz w:val="28"/>
          <w:szCs w:val="28"/>
          <w:lang w:eastAsia="ru-RU"/>
        </w:rPr>
        <w:t>В случае проведения внеплановой выездной проверки, если установлена принадлежность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w:t>
      </w:r>
      <w:proofErr w:type="gramEnd"/>
      <w:r>
        <w:rPr>
          <w:rFonts w:ascii="Times New Roman" w:eastAsia="Times New Roman" w:hAnsi="Times New Roman" w:cs="Times New Roman"/>
          <w:color w:val="000000"/>
          <w:sz w:val="28"/>
          <w:szCs w:val="28"/>
          <w:lang w:eastAsia="ru-RU"/>
        </w:rPr>
        <w:t xml:space="preserve">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муниципальной функции.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3.5.8. Результатом исполнения административной процедуры является акт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3.5.9.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color w:val="000000"/>
          <w:sz w:val="28"/>
          <w:szCs w:val="28"/>
          <w:lang w:eastAsia="ru-RU"/>
        </w:rPr>
        <w:t>микропредприятия</w:t>
      </w:r>
      <w:proofErr w:type="spellEnd"/>
      <w:r>
        <w:rPr>
          <w:rFonts w:ascii="Times New Roman" w:eastAsia="Times New Roman" w:hAnsi="Times New Roman" w:cs="Times New Roman"/>
          <w:color w:val="000000"/>
          <w:sz w:val="28"/>
          <w:szCs w:val="28"/>
          <w:lang w:eastAsia="ru-RU"/>
        </w:rPr>
        <w:t xml:space="preserve"> в год. </w:t>
      </w:r>
      <w:proofErr w:type="gramStart"/>
      <w:r>
        <w:rPr>
          <w:rFonts w:ascii="Times New Roman" w:eastAsia="Times New Roman" w:hAnsi="Times New Roman" w:cs="Times New Roman"/>
          <w:color w:val="000000"/>
          <w:sz w:val="28"/>
          <w:szCs w:val="28"/>
          <w:lang w:eastAsia="ru-RU"/>
        </w:rPr>
        <w:t xml:space="preserve">В исключительных случаях, связанных с </w:t>
      </w:r>
      <w:r>
        <w:rPr>
          <w:rFonts w:ascii="Times New Roman" w:eastAsia="Times New Roman" w:hAnsi="Times New Roman" w:cs="Times New Roman"/>
          <w:color w:val="000000"/>
          <w:sz w:val="28"/>
          <w:szCs w:val="28"/>
          <w:lang w:eastAsia="ru-RU"/>
        </w:rPr>
        <w:lastRenderedPageBreak/>
        <w:t xml:space="preserve">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rPr>
          <w:rFonts w:ascii="Times New Roman" w:eastAsia="Times New Roman" w:hAnsi="Times New Roman" w:cs="Times New Roman"/>
          <w:color w:val="000000"/>
          <w:sz w:val="28"/>
          <w:szCs w:val="28"/>
          <w:lang w:eastAsia="ru-RU"/>
        </w:rPr>
        <w:t>микропредприятий</w:t>
      </w:r>
      <w:proofErr w:type="spellEnd"/>
      <w:r>
        <w:rPr>
          <w:rFonts w:ascii="Times New Roman" w:eastAsia="Times New Roman" w:hAnsi="Times New Roman" w:cs="Times New Roman"/>
          <w:color w:val="000000"/>
          <w:sz w:val="28"/>
          <w:szCs w:val="28"/>
          <w:lang w:eastAsia="ru-RU"/>
        </w:rPr>
        <w:t xml:space="preserve"> – не более чем на пятнадцать часов.</w:t>
      </w:r>
      <w:proofErr w:type="gramEnd"/>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Оформление результатов проверки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3.6.1. Юридическим фактом, являющимся основанием для начала оформления результатов проверки, является составление акта проверки.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3.6.2. Должностное лицо, ответственное за проведение проверки:</w:t>
      </w:r>
      <w:r>
        <w:rPr>
          <w:rFonts w:ascii="Times New Roman" w:eastAsia="Times New Roman" w:hAnsi="Times New Roman" w:cs="Times New Roman"/>
          <w:color w:val="000000"/>
          <w:sz w:val="28"/>
          <w:szCs w:val="28"/>
          <w:lang w:eastAsia="ru-RU"/>
        </w:rPr>
        <w:b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Pr>
          <w:rFonts w:ascii="Times New Roman" w:eastAsia="Times New Roman" w:hAnsi="Times New Roman" w:cs="Times New Roman"/>
          <w:color w:val="000000"/>
          <w:sz w:val="28"/>
          <w:szCs w:val="28"/>
          <w:lang w:eastAsia="ru-RU"/>
        </w:rPr>
        <w:b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w:t>
      </w:r>
      <w:proofErr w:type="gramEnd"/>
      <w:r>
        <w:rPr>
          <w:rFonts w:ascii="Times New Roman" w:eastAsia="Times New Roman" w:hAnsi="Times New Roman" w:cs="Times New Roman"/>
          <w:color w:val="000000"/>
          <w:sz w:val="28"/>
          <w:szCs w:val="28"/>
          <w:lang w:eastAsia="ru-RU"/>
        </w:rPr>
        <w:t xml:space="preserve">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3.6.3. </w:t>
      </w:r>
      <w:proofErr w:type="gramStart"/>
      <w:r>
        <w:rPr>
          <w:rFonts w:ascii="Times New Roman" w:eastAsia="Times New Roman" w:hAnsi="Times New Roman" w:cs="Times New Roman"/>
          <w:color w:val="000000"/>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акт проверки направляет заказным почтовым отправлением с уведомлением о вручении.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3.6.4.</w:t>
      </w:r>
      <w:proofErr w:type="gramEnd"/>
      <w:r>
        <w:rPr>
          <w:rFonts w:ascii="Times New Roman" w:eastAsia="Times New Roman" w:hAnsi="Times New Roman" w:cs="Times New Roman"/>
          <w:color w:val="000000"/>
          <w:sz w:val="28"/>
          <w:szCs w:val="28"/>
          <w:lang w:eastAsia="ru-RU"/>
        </w:rPr>
        <w:t xml:space="preserve"> При поступлении уведомления о вручении должностное лицо, ответственное за составление плана проверок, приобщает его  к экземпляру акта проверки и передачи для хранения в архиве уполномоченного органа.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3.6.5. В случае выявления при проведении проверки нарушений субъектом проверки законодательства в сфере благоустройства должностное лицо, ответственное за проведение проверки, составляет протокол об </w:t>
      </w:r>
      <w:r>
        <w:rPr>
          <w:rFonts w:ascii="Times New Roman" w:eastAsia="Times New Roman" w:hAnsi="Times New Roman" w:cs="Times New Roman"/>
          <w:color w:val="000000"/>
          <w:sz w:val="28"/>
          <w:szCs w:val="28"/>
          <w:lang w:eastAsia="ru-RU"/>
        </w:rPr>
        <w:lastRenderedPageBreak/>
        <w:t>административном правонарушении и выдает предписание субъекту проверки об устранении выявленных нарушений с указанием сроков их устранения.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3.6.6. В случае если внеплановая выездная проверка проводилась по согласованию с органом прокуратуры, или по требованию прокурора должностное лицо, ответственное за проведение проверки, копию акта проверки направляет в орган прокуратуры, в течение пяти рабочих дней со дня составления акта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3.6.7. При проведении внеплановой выездной проверки и плановой проверки и выявления нарушений членами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обязательных требований должностное лицо, ответственное за проведение проверки направляет копию акта проверки в </w:t>
      </w:r>
      <w:proofErr w:type="spellStart"/>
      <w:r>
        <w:rPr>
          <w:rFonts w:ascii="Times New Roman" w:eastAsia="Times New Roman" w:hAnsi="Times New Roman" w:cs="Times New Roman"/>
          <w:color w:val="000000"/>
          <w:sz w:val="28"/>
          <w:szCs w:val="28"/>
          <w:lang w:eastAsia="ru-RU"/>
        </w:rPr>
        <w:t>саморегулируемую</w:t>
      </w:r>
      <w:proofErr w:type="spellEnd"/>
      <w:r>
        <w:rPr>
          <w:rFonts w:ascii="Times New Roman" w:eastAsia="Times New Roman" w:hAnsi="Times New Roman" w:cs="Times New Roman"/>
          <w:color w:val="000000"/>
          <w:sz w:val="28"/>
          <w:szCs w:val="28"/>
          <w:lang w:eastAsia="ru-RU"/>
        </w:rPr>
        <w:t xml:space="preserve"> организацию в течение пяти рабочих дней со дня окончания проведения плановой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3.6.8. </w:t>
      </w:r>
      <w:proofErr w:type="gramStart"/>
      <w:r>
        <w:rPr>
          <w:rFonts w:ascii="Times New Roman" w:eastAsia="Times New Roman" w:hAnsi="Times New Roman" w:cs="Times New Roman"/>
          <w:color w:val="000000"/>
          <w:sz w:val="28"/>
          <w:szCs w:val="28"/>
          <w:lang w:eastAsia="ru-RU"/>
        </w:rPr>
        <w:t>В случае если проверка проводилась по фактам:</w:t>
      </w:r>
      <w:r>
        <w:rPr>
          <w:rFonts w:ascii="Times New Roman" w:eastAsia="Times New Roman" w:hAnsi="Times New Roman" w:cs="Times New Roman"/>
          <w:color w:val="000000"/>
          <w:sz w:val="28"/>
          <w:szCs w:val="28"/>
          <w:lang w:eastAsia="ru-RU"/>
        </w:rPr>
        <w:b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b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roofErr w:type="gramEnd"/>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3) нарушения прав потребителей (в случае обращения граждан, права которых нарушены),</w:t>
      </w:r>
      <w:r>
        <w:rPr>
          <w:rFonts w:ascii="Times New Roman" w:eastAsia="Times New Roman" w:hAnsi="Times New Roman" w:cs="Times New Roman"/>
          <w:color w:val="000000"/>
          <w:sz w:val="28"/>
          <w:szCs w:val="28"/>
          <w:lang w:eastAsia="ru-RU"/>
        </w:rPr>
        <w:br/>
        <w:t>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составление плана проверок, для направления заявителю в течение</w:t>
      </w:r>
      <w:proofErr w:type="gramEnd"/>
      <w:r>
        <w:rPr>
          <w:rFonts w:ascii="Times New Roman" w:eastAsia="Times New Roman" w:hAnsi="Times New Roman" w:cs="Times New Roman"/>
          <w:color w:val="000000"/>
          <w:sz w:val="28"/>
          <w:szCs w:val="28"/>
          <w:lang w:eastAsia="ru-RU"/>
        </w:rPr>
        <w:t xml:space="preserve"> пяти рабочих дней со дня окончания проведения проверки.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и </w:t>
      </w:r>
      <w:proofErr w:type="spellStart"/>
      <w:r>
        <w:rPr>
          <w:rFonts w:ascii="Times New Roman" w:eastAsia="Times New Roman" w:hAnsi="Times New Roman" w:cs="Times New Roman"/>
          <w:color w:val="000000"/>
          <w:sz w:val="28"/>
          <w:szCs w:val="28"/>
          <w:lang w:eastAsia="ru-RU"/>
        </w:rPr>
        <w:t>саморегулируемой</w:t>
      </w:r>
      <w:proofErr w:type="spellEnd"/>
      <w:r>
        <w:rPr>
          <w:rFonts w:ascii="Times New Roman" w:eastAsia="Times New Roman" w:hAnsi="Times New Roman" w:cs="Times New Roman"/>
          <w:color w:val="000000"/>
          <w:sz w:val="28"/>
          <w:szCs w:val="28"/>
          <w:lang w:eastAsia="ru-RU"/>
        </w:rPr>
        <w:t xml:space="preserve"> организации, ответ заявителю, а также предписание об устранении выявленных нарушений, протокол об административном правонарушении.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3.6.10. Максимальный срок выполнения указанных административных действий составляет 4 часа.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3.6.11. Максимальный срок исполнения указанной административной процедуры – 6 рабочих дней.</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Оформление протокола об административном правонарушении</w:t>
      </w:r>
    </w:p>
    <w:p w:rsidR="002525DC" w:rsidRDefault="002525DC" w:rsidP="002525D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3.7.1. Протокол об административном правонарушении (далее - </w:t>
      </w:r>
      <w:r>
        <w:rPr>
          <w:rFonts w:ascii="Times New Roman" w:eastAsia="Times New Roman" w:hAnsi="Times New Roman" w:cs="Times New Roman"/>
          <w:color w:val="000000"/>
          <w:sz w:val="28"/>
          <w:szCs w:val="28"/>
          <w:lang w:eastAsia="ru-RU"/>
        </w:rPr>
        <w:lastRenderedPageBreak/>
        <w:t xml:space="preserve">протокол) составляется в случае выявления должностным лицом, ответственным за проведение проверки, в результате проверки признаков административного правонарушения, ответственность за которое предусмотрена    Областным законом Новосибирской области от 14.02.2003 № 99-ОЗ «Об административных правонарушениях»;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3.7.2. Протокол составляется незамедлительно после выявления совершения административного правонарушения.</w:t>
      </w:r>
      <w:r>
        <w:rPr>
          <w:rFonts w:ascii="Times New Roman" w:eastAsia="Times New Roman" w:hAnsi="Times New Roman" w:cs="Times New Roman"/>
          <w:color w:val="000000"/>
          <w:sz w:val="28"/>
          <w:szCs w:val="28"/>
          <w:lang w:eastAsia="ru-RU"/>
        </w:rPr>
        <w:br/>
        <w:t>Если требуется дополнительное выяснение обстоятельств дела либо данных о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3.7.3. </w:t>
      </w:r>
      <w:proofErr w:type="gramStart"/>
      <w:r>
        <w:rPr>
          <w:rFonts w:ascii="Times New Roman" w:eastAsia="Times New Roman" w:hAnsi="Times New Roman" w:cs="Times New Roman"/>
          <w:color w:val="000000"/>
          <w:sz w:val="28"/>
          <w:szCs w:val="28"/>
          <w:lang w:eastAsia="ru-RU"/>
        </w:rPr>
        <w:t xml:space="preserve">В соответствии с Кодексом Российской Федерации об административных правонарушениях (далее – </w:t>
      </w:r>
      <w:proofErr w:type="spellStart"/>
      <w:r>
        <w:rPr>
          <w:rFonts w:ascii="Times New Roman" w:eastAsia="Times New Roman" w:hAnsi="Times New Roman" w:cs="Times New Roman"/>
          <w:color w:val="000000"/>
          <w:sz w:val="28"/>
          <w:szCs w:val="28"/>
          <w:lang w:eastAsia="ru-RU"/>
        </w:rPr>
        <w:t>КоАП</w:t>
      </w:r>
      <w:proofErr w:type="spellEnd"/>
      <w:r>
        <w:rPr>
          <w:rFonts w:ascii="Times New Roman" w:eastAsia="Times New Roman" w:hAnsi="Times New Roman" w:cs="Times New Roman"/>
          <w:color w:val="000000"/>
          <w:sz w:val="28"/>
          <w:szCs w:val="28"/>
          <w:lang w:eastAsia="ru-RU"/>
        </w:rPr>
        <w:t xml:space="preserve"> РФ) в протоколе указываются:</w:t>
      </w:r>
      <w:r>
        <w:rPr>
          <w:rFonts w:ascii="Times New Roman" w:eastAsia="Times New Roman" w:hAnsi="Times New Roman" w:cs="Times New Roman"/>
          <w:color w:val="000000"/>
          <w:sz w:val="28"/>
          <w:szCs w:val="28"/>
          <w:lang w:eastAsia="ru-RU"/>
        </w:rPr>
        <w:br/>
        <w:t>1) дата и место его составления;</w:t>
      </w:r>
      <w:r>
        <w:rPr>
          <w:rFonts w:ascii="Times New Roman" w:eastAsia="Times New Roman" w:hAnsi="Times New Roman" w:cs="Times New Roman"/>
          <w:color w:val="000000"/>
          <w:sz w:val="28"/>
          <w:szCs w:val="28"/>
          <w:lang w:eastAsia="ru-RU"/>
        </w:rPr>
        <w:br/>
        <w:t>2) должность, фамилия и инициалы лица, составившего протокол;</w:t>
      </w:r>
      <w:r>
        <w:rPr>
          <w:rFonts w:ascii="Times New Roman" w:eastAsia="Times New Roman" w:hAnsi="Times New Roman" w:cs="Times New Roman"/>
          <w:color w:val="000000"/>
          <w:sz w:val="28"/>
          <w:szCs w:val="28"/>
          <w:lang w:eastAsia="ru-RU"/>
        </w:rPr>
        <w:br/>
        <w:t>3) сведения о лице, в отношении которого возбуждено дело об административном правонарушении;</w:t>
      </w:r>
      <w:r>
        <w:rPr>
          <w:rFonts w:ascii="Times New Roman" w:eastAsia="Times New Roman" w:hAnsi="Times New Roman" w:cs="Times New Roman"/>
          <w:color w:val="000000"/>
          <w:sz w:val="28"/>
          <w:szCs w:val="28"/>
          <w:lang w:eastAsia="ru-RU"/>
        </w:rPr>
        <w:br/>
        <w:t>4) фамилии, имена, отчества, адреса мест жительства свидетелей и потерпевших, если имеются свидетели и потерпевшие;</w:t>
      </w:r>
      <w:proofErr w:type="gramEnd"/>
      <w:r>
        <w:rPr>
          <w:rFonts w:ascii="Times New Roman" w:eastAsia="Times New Roman" w:hAnsi="Times New Roman" w:cs="Times New Roman"/>
          <w:color w:val="000000"/>
          <w:sz w:val="28"/>
          <w:szCs w:val="28"/>
          <w:lang w:eastAsia="ru-RU"/>
        </w:rPr>
        <w:br/>
        <w:t>5) место, время совершения и событие административного правонарушения;</w:t>
      </w:r>
      <w:r>
        <w:rPr>
          <w:rFonts w:ascii="Times New Roman" w:eastAsia="Times New Roman" w:hAnsi="Times New Roman" w:cs="Times New Roman"/>
          <w:color w:val="000000"/>
          <w:sz w:val="28"/>
          <w:szCs w:val="28"/>
          <w:lang w:eastAsia="ru-RU"/>
        </w:rPr>
        <w:br/>
        <w:t>6) статья областного закона Новгородской области, предусматривающая административную ответственность за данное административное правонарушение;</w:t>
      </w:r>
      <w:r>
        <w:rPr>
          <w:rFonts w:ascii="Times New Roman" w:eastAsia="Times New Roman" w:hAnsi="Times New Roman" w:cs="Times New Roman"/>
          <w:color w:val="000000"/>
          <w:sz w:val="28"/>
          <w:szCs w:val="28"/>
          <w:lang w:eastAsia="ru-RU"/>
        </w:rPr>
        <w:br/>
        <w:t>7) объяснение лица или законного представителя юридического лица, в отношении которых возбуждено дело;</w:t>
      </w:r>
      <w:r>
        <w:rPr>
          <w:rFonts w:ascii="Times New Roman" w:eastAsia="Times New Roman" w:hAnsi="Times New Roman" w:cs="Times New Roman"/>
          <w:color w:val="000000"/>
          <w:sz w:val="28"/>
          <w:szCs w:val="28"/>
          <w:lang w:eastAsia="ru-RU"/>
        </w:rPr>
        <w:br/>
        <w:t>8) иные сведения, необходимые для разрешения дела.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3.7.4. При составлении протокола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Pr>
          <w:rFonts w:ascii="Times New Roman" w:eastAsia="Times New Roman" w:hAnsi="Times New Roman" w:cs="Times New Roman"/>
          <w:color w:val="000000"/>
          <w:sz w:val="28"/>
          <w:szCs w:val="28"/>
          <w:lang w:eastAsia="ru-RU"/>
        </w:rPr>
        <w:t>КоАП</w:t>
      </w:r>
      <w:proofErr w:type="spellEnd"/>
      <w:r>
        <w:rPr>
          <w:rFonts w:ascii="Times New Roman" w:eastAsia="Times New Roman" w:hAnsi="Times New Roman" w:cs="Times New Roman"/>
          <w:color w:val="000000"/>
          <w:sz w:val="28"/>
          <w:szCs w:val="28"/>
          <w:lang w:eastAsia="ru-RU"/>
        </w:rPr>
        <w:t xml:space="preserve"> РФ, о чем делается запись в протоколе.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3.7.5.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 xml:space="preserve">3.7.6. В случае неявки индивидуального предпринимателя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w:t>
      </w:r>
      <w:r>
        <w:rPr>
          <w:rFonts w:ascii="Times New Roman" w:eastAsia="Times New Roman" w:hAnsi="Times New Roman" w:cs="Times New Roman"/>
          <w:color w:val="000000"/>
          <w:sz w:val="28"/>
          <w:szCs w:val="28"/>
          <w:lang w:eastAsia="ru-RU"/>
        </w:rPr>
        <w:lastRenderedPageBreak/>
        <w:t>которого он составлен, в течение трех дней со дня составления указанного протокола.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3.7.7. Протокол подписывается составителем протокола,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w:t>
      </w:r>
      <w:r>
        <w:rPr>
          <w:rFonts w:ascii="Times New Roman" w:eastAsia="Times New Roman" w:hAnsi="Times New Roman" w:cs="Times New Roman"/>
          <w:color w:val="000000"/>
          <w:sz w:val="28"/>
          <w:szCs w:val="28"/>
          <w:lang w:eastAsia="ru-RU"/>
        </w:rPr>
        <w:br/>
        <w:t>В случае отказа индивидуального предпринимателя или законного представителя юридического лица от подписания протокола либо их неявки для его составления составителем протокола делается соответствующая запись в протоколе.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t>3.7.8.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ab/>
        <w:t>3.7.9. В случае состава правонарушения, рассмотрение которого выходит за пределы компетенции уполномоченного органа, специалист, ответственный за проведение проверки,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t>3.7.10.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2525DC" w:rsidRDefault="002525DC" w:rsidP="002525D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4. Порядок и формы </w:t>
      </w:r>
      <w:proofErr w:type="gramStart"/>
      <w:r>
        <w:rPr>
          <w:rFonts w:ascii="Times New Roman" w:eastAsia="Times New Roman" w:hAnsi="Times New Roman" w:cs="Times New Roman"/>
          <w:b/>
          <w:bCs/>
          <w:color w:val="000000"/>
          <w:sz w:val="28"/>
          <w:szCs w:val="28"/>
          <w:lang w:eastAsia="ru-RU"/>
        </w:rPr>
        <w:t>контроля за</w:t>
      </w:r>
      <w:proofErr w:type="gramEnd"/>
      <w:r>
        <w:rPr>
          <w:rFonts w:ascii="Times New Roman" w:eastAsia="Times New Roman" w:hAnsi="Times New Roman" w:cs="Times New Roman"/>
          <w:b/>
          <w:bCs/>
          <w:color w:val="000000"/>
          <w:sz w:val="28"/>
          <w:szCs w:val="28"/>
          <w:lang w:eastAsia="ru-RU"/>
        </w:rPr>
        <w:t xml:space="preserve"> исполнением муниципальной функции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Cs/>
          <w:color w:val="000000"/>
          <w:sz w:val="28"/>
          <w:szCs w:val="28"/>
          <w:lang w:eastAsia="ru-RU"/>
        </w:rPr>
        <w:t xml:space="preserve">4.1. Порядок осуществления текущего  </w:t>
      </w:r>
      <w:proofErr w:type="gramStart"/>
      <w:r>
        <w:rPr>
          <w:rFonts w:ascii="Times New Roman" w:eastAsia="Times New Roman" w:hAnsi="Times New Roman" w:cs="Times New Roman"/>
          <w:bCs/>
          <w:color w:val="000000"/>
          <w:sz w:val="28"/>
          <w:szCs w:val="28"/>
          <w:lang w:eastAsia="ru-RU"/>
        </w:rPr>
        <w:t>контроля за</w:t>
      </w:r>
      <w:proofErr w:type="gramEnd"/>
      <w:r>
        <w:rPr>
          <w:rFonts w:ascii="Times New Roman" w:eastAsia="Times New Roman" w:hAnsi="Times New Roman" w:cs="Times New Roman"/>
          <w:bCs/>
          <w:color w:val="000000"/>
          <w:sz w:val="28"/>
          <w:szCs w:val="28"/>
          <w:lang w:eastAsia="ru-RU"/>
        </w:rPr>
        <w:t xml:space="preserve"> соблюдением и исполнением  должностными лицами положений Административного регламента.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4.1.1.Специалист  администрации  ежеквартально в срок до 25 числа готовит отчеты о проведенных проверках и предоставляет  их  Главе   Новошарапского сельсовета.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4.1.2.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муниципальной функции возлагается на   Главу Новошарапского сельсовета. Контроль проводится в форме проверок соблюдения и исполнения должностными лицами администрации  поселения положений настоящего Административного регламента.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Cs/>
          <w:color w:val="000000"/>
          <w:sz w:val="28"/>
          <w:szCs w:val="28"/>
          <w:lang w:eastAsia="ru-RU"/>
        </w:rPr>
        <w:t xml:space="preserve">4.2. Порядок и периодичность осуществления плановых и внеплановых проверок полноты и качества исполнения муниципальной функции </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4.2.1.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4.2.2. Периодичность проведения проверок носит плановый характер и внеплановый характер (по конкретному обращению заявителей).</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4.3. Ответственность муниципальных служащих за решения и действия (бездействия), принимаемые (осуществляемые)  ими в ходе исполнения муниципальной функции</w:t>
      </w:r>
      <w:proofErr w:type="gramStart"/>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
    <w:p w:rsidR="002525DC" w:rsidRDefault="002525DC" w:rsidP="002525D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отдела в случае ненадлежащего исполнения (неисполнения) своих функций и служебных обязанностей при проведении проверок соблюдения законодательства несёт ответственность в соответствии с законодательством Российской Федерации.</w:t>
      </w:r>
    </w:p>
    <w:p w:rsidR="002525DC" w:rsidRDefault="002525DC" w:rsidP="002525D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4.4. Требования к порядку и формам </w:t>
      </w:r>
      <w:proofErr w:type="gramStart"/>
      <w:r>
        <w:rPr>
          <w:rFonts w:ascii="Times New Roman" w:eastAsia="Times New Roman" w:hAnsi="Times New Roman" w:cs="Times New Roman"/>
          <w:bCs/>
          <w:color w:val="000000"/>
          <w:sz w:val="28"/>
          <w:szCs w:val="28"/>
          <w:lang w:eastAsia="ru-RU"/>
        </w:rPr>
        <w:t>контроля за</w:t>
      </w:r>
      <w:proofErr w:type="gramEnd"/>
      <w:r>
        <w:rPr>
          <w:rFonts w:ascii="Times New Roman" w:eastAsia="Times New Roman" w:hAnsi="Times New Roman" w:cs="Times New Roman"/>
          <w:bCs/>
          <w:color w:val="000000"/>
          <w:sz w:val="28"/>
          <w:szCs w:val="28"/>
          <w:lang w:eastAsia="ru-RU"/>
        </w:rPr>
        <w:t xml:space="preserve"> исполнением муниципальной функции </w:t>
      </w:r>
    </w:p>
    <w:p w:rsidR="002525DC" w:rsidRDefault="002525DC" w:rsidP="002525D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4.4.1. В рамках </w:t>
      </w:r>
      <w:proofErr w:type="gramStart"/>
      <w:r>
        <w:rPr>
          <w:rFonts w:ascii="Times New Roman" w:eastAsia="Times New Roman" w:hAnsi="Times New Roman" w:cs="Times New Roman"/>
          <w:color w:val="000000"/>
          <w:sz w:val="28"/>
          <w:szCs w:val="28"/>
          <w:lang w:eastAsia="ru-RU"/>
        </w:rPr>
        <w:t>контроля соблюдения порядка осуществления муниципальной функции</w:t>
      </w:r>
      <w:proofErr w:type="gramEnd"/>
      <w:r>
        <w:rPr>
          <w:rFonts w:ascii="Times New Roman" w:eastAsia="Times New Roman" w:hAnsi="Times New Roman" w:cs="Times New Roman"/>
          <w:color w:val="000000"/>
          <w:sz w:val="28"/>
          <w:szCs w:val="28"/>
          <w:lang w:eastAsia="ru-RU"/>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2525DC" w:rsidRDefault="002525DC" w:rsidP="002525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2525DC" w:rsidRDefault="002525DC" w:rsidP="002525D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4.4.2.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 мая 2006года № 59-ФЗ "О порядке рассмотрения обращений граждан Российской Федерации". </w:t>
      </w:r>
    </w:p>
    <w:p w:rsidR="002525DC" w:rsidRDefault="002525DC" w:rsidP="002525DC">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Глава 5 . Досудебный (внесудебный) порядок обжалования действий (бездействий) и решений, принятых (осуществляемых) в ходе исполнения муниципальной функции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5.1. Обжалование действия (бездействия) и решения специалиста отдела, осуществляемые (принятые)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2525DC" w:rsidRDefault="002525DC" w:rsidP="002525DC">
      <w:pPr>
        <w:suppressAutoHyphens/>
        <w:autoSpaceDE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Arial" w:hAnsi="Times New Roman" w:cs="Times New Roman"/>
          <w:color w:val="000000"/>
          <w:sz w:val="28"/>
          <w:szCs w:val="28"/>
          <w:lang w:eastAsia="ru-RU" w:bidi="ru-RU"/>
        </w:rPr>
        <w:t xml:space="preserve">Органом местного самоуправления, рассматривающим и принимающим решения по жалобам является администрация  Новошарапского сельсовета , находящаяся по адресу:  </w:t>
      </w:r>
      <w:r>
        <w:rPr>
          <w:rFonts w:ascii="Times New Roman" w:eastAsia="Arial" w:hAnsi="Times New Roman" w:cs="Times New Roman"/>
          <w:sz w:val="28"/>
          <w:szCs w:val="28"/>
          <w:lang w:eastAsia="ru-RU" w:bidi="ru-RU"/>
        </w:rPr>
        <w:t xml:space="preserve">633270 Новосибирская область  Ордынский район  </w:t>
      </w:r>
      <w:proofErr w:type="spellStart"/>
      <w:r>
        <w:rPr>
          <w:rFonts w:ascii="Times New Roman" w:eastAsia="Arial" w:hAnsi="Times New Roman" w:cs="Times New Roman"/>
          <w:sz w:val="28"/>
          <w:szCs w:val="28"/>
          <w:lang w:eastAsia="ru-RU" w:bidi="ru-RU"/>
        </w:rPr>
        <w:t>район</w:t>
      </w:r>
      <w:proofErr w:type="spellEnd"/>
      <w:r>
        <w:rPr>
          <w:rFonts w:ascii="Times New Roman" w:eastAsia="Arial" w:hAnsi="Times New Roman" w:cs="Times New Roman"/>
          <w:sz w:val="28"/>
          <w:szCs w:val="28"/>
          <w:lang w:eastAsia="ru-RU" w:bidi="ru-RU"/>
        </w:rPr>
        <w:t>,  д. Новый Шарап, ул</w:t>
      </w:r>
      <w:proofErr w:type="gramStart"/>
      <w:r>
        <w:rPr>
          <w:rFonts w:ascii="Times New Roman" w:eastAsia="Arial" w:hAnsi="Times New Roman" w:cs="Times New Roman"/>
          <w:sz w:val="28"/>
          <w:szCs w:val="28"/>
          <w:lang w:eastAsia="ru-RU" w:bidi="ru-RU"/>
        </w:rPr>
        <w:t>.К</w:t>
      </w:r>
      <w:proofErr w:type="gramEnd"/>
      <w:r>
        <w:rPr>
          <w:rFonts w:ascii="Times New Roman" w:eastAsia="Arial" w:hAnsi="Times New Roman" w:cs="Times New Roman"/>
          <w:sz w:val="28"/>
          <w:szCs w:val="28"/>
          <w:lang w:eastAsia="ru-RU" w:bidi="ru-RU"/>
        </w:rPr>
        <w:t>осмонавтов, д.5</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5.2. Заявитель может сообщить о нарушении своих прав и законных интересов, противоправных решениях, действиях или бездействии специалиста отдела, нарушении положений Административного регламента, некорректном поведении или нарушении служебной этики устно, посредством факсимильной связи, электронной почтой или письменно.</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Жалоба  заявителя должно содержать следующую информацию:</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-фамилию, имя, отчество гражданина, которым подается жалоба, его место жительства или пребывания;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-наименование организации - для юридического лица, юридический и почтовый адрес;</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-должность, фамилию, имя и отчество специалиста отдела (при наличии информации), решение, действие (бездействие) которого нарушает права и законные интересы заявителя;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-суть нарушения прав и законных интересов, противоправного решения, действия (бездействия);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 способе информирования заявителя о принятых мерах по результатам рассмотрения его жалобы;</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-подпись и дату.</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5.3. Письменная жалоба подлежит обязательной регистрации не позднее чем в течение трёх календарных дней с момента поступления.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5.4. Жалоба может быть подана в форме устного обращения на личном приеме у Главы поселения.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устной жалобы заносится в карточку личного приема заявителя. В случае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5.5. Жалобы подлежат обязательному рассмотрению. В случае необходимости администрация   Новошарапского сельсовета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5.6. Письменная жалоба должна быть рассмотрена в течение 30 дней со дня регистрации.</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5.8. Если в письменной жалобе не </w:t>
      </w:r>
      <w:proofErr w:type="gramStart"/>
      <w:r>
        <w:rPr>
          <w:rFonts w:ascii="Times New Roman" w:eastAsia="Times New Roman" w:hAnsi="Times New Roman" w:cs="Times New Roman"/>
          <w:color w:val="000000"/>
          <w:sz w:val="28"/>
          <w:szCs w:val="28"/>
          <w:lang w:eastAsia="ru-RU"/>
        </w:rPr>
        <w:t>указаны</w:t>
      </w:r>
      <w:proofErr w:type="gramEnd"/>
      <w:r>
        <w:rPr>
          <w:rFonts w:ascii="Times New Roman" w:eastAsia="Times New Roman" w:hAnsi="Times New Roman" w:cs="Times New Roman"/>
          <w:color w:val="000000"/>
          <w:sz w:val="28"/>
          <w:szCs w:val="28"/>
          <w:lang w:eastAsia="ru-RU"/>
        </w:rPr>
        <w:t xml:space="preserve"> фамилия заявителя, ее направившего, или почтовый адрес, по которому должен быть направлен ответ, ответ на жалобу не дается.</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Жалобы, не содержащие сведений о фактах нарушения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Если в письменной жалобе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Pr>
          <w:rFonts w:ascii="Times New Roman" w:eastAsia="Times New Roman" w:hAnsi="Times New Roman" w:cs="Times New Roman"/>
          <w:color w:val="000000"/>
          <w:sz w:val="28"/>
          <w:szCs w:val="28"/>
          <w:lang w:eastAsia="ru-RU"/>
        </w:rPr>
        <w:t xml:space="preserve"> О данном решении уведомляется заявитель, направивший обращение.</w:t>
      </w:r>
    </w:p>
    <w:p w:rsidR="002525DC" w:rsidRDefault="002525DC" w:rsidP="002525D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Жалоба, в которой обжалуется судебное решение, возвращается гражданину, направившему жалобу, с разъяснением порядка обжалования данного решения.</w:t>
      </w:r>
    </w:p>
    <w:p w:rsidR="002525DC" w:rsidRDefault="002525DC" w:rsidP="002525DC">
      <w:pPr>
        <w:pStyle w:val="pboth"/>
        <w:jc w:val="center"/>
        <w:rPr>
          <w:b/>
          <w:sz w:val="28"/>
          <w:szCs w:val="28"/>
        </w:rPr>
      </w:pPr>
      <w:r>
        <w:rPr>
          <w:b/>
          <w:color w:val="000000"/>
          <w:sz w:val="28"/>
          <w:szCs w:val="28"/>
        </w:rPr>
        <w:t xml:space="preserve">Глава 6. </w:t>
      </w:r>
      <w:r>
        <w:rPr>
          <w:b/>
          <w:sz w:val="28"/>
          <w:szCs w:val="28"/>
        </w:rPr>
        <w:t>Организация и проведение мероприятий, направленных на профилактику нарушений обязательных требований</w:t>
      </w:r>
    </w:p>
    <w:p w:rsidR="002525DC" w:rsidRDefault="002525DC" w:rsidP="002525DC">
      <w:pPr>
        <w:pStyle w:val="pboth"/>
        <w:spacing w:before="0" w:beforeAutospacing="0" w:after="0" w:afterAutospacing="0"/>
        <w:jc w:val="both"/>
        <w:rPr>
          <w:sz w:val="28"/>
          <w:szCs w:val="28"/>
        </w:rPr>
      </w:pPr>
      <w:r>
        <w:rPr>
          <w:sz w:val="28"/>
          <w:szCs w:val="28"/>
        </w:rPr>
        <w:t>6.1</w:t>
      </w:r>
      <w:proofErr w:type="gramStart"/>
      <w:r>
        <w:rPr>
          <w:sz w:val="28"/>
          <w:szCs w:val="28"/>
        </w:rPr>
        <w:t xml:space="preserve"> В</w:t>
      </w:r>
      <w:proofErr w:type="gramEnd"/>
      <w:r>
        <w:rPr>
          <w:sz w:val="28"/>
          <w:szCs w:val="28"/>
        </w:rPr>
        <w:t xml:space="preserve"> целях профилактики нарушений обязательных требований органы государственного контроля (надзора), органы муниципального контроля:</w:t>
      </w:r>
    </w:p>
    <w:p w:rsidR="002525DC" w:rsidRDefault="002525DC" w:rsidP="002525DC">
      <w:pPr>
        <w:pStyle w:val="pboth"/>
        <w:spacing w:before="0" w:beforeAutospacing="0" w:after="0" w:afterAutospacing="0"/>
        <w:jc w:val="both"/>
        <w:rPr>
          <w:sz w:val="28"/>
          <w:szCs w:val="28"/>
        </w:rPr>
      </w:pPr>
      <w:r>
        <w:rPr>
          <w:sz w:val="28"/>
          <w:szCs w:val="28"/>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525DC" w:rsidRDefault="002525DC" w:rsidP="002525DC">
      <w:pPr>
        <w:pStyle w:val="pboth"/>
        <w:spacing w:before="0" w:beforeAutospacing="0" w:after="0" w:afterAutospacing="0"/>
        <w:jc w:val="both"/>
        <w:rPr>
          <w:sz w:val="28"/>
          <w:szCs w:val="28"/>
        </w:rPr>
      </w:pPr>
      <w:r>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w:t>
      </w:r>
      <w:r>
        <w:rPr>
          <w:sz w:val="28"/>
          <w:szCs w:val="28"/>
        </w:rPr>
        <w:lastRenderedPageBreak/>
        <w:t xml:space="preserve">разъяснительной работы в средствах массовой информации и иными способами. </w:t>
      </w:r>
      <w:proofErr w:type="gramStart"/>
      <w:r>
        <w:rPr>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2525DC" w:rsidRDefault="002525DC" w:rsidP="002525DC">
      <w:pPr>
        <w:pStyle w:val="pboth"/>
        <w:spacing w:before="0" w:beforeAutospacing="0" w:after="0" w:afterAutospacing="0"/>
        <w:jc w:val="both"/>
        <w:rPr>
          <w:sz w:val="28"/>
          <w:szCs w:val="28"/>
        </w:rPr>
      </w:pPr>
      <w:proofErr w:type="gramStart"/>
      <w:r>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525DC" w:rsidRDefault="002525DC" w:rsidP="002525DC">
      <w:pPr>
        <w:pStyle w:val="pboth"/>
        <w:spacing w:before="0" w:beforeAutospacing="0" w:after="0" w:afterAutospacing="0"/>
        <w:jc w:val="both"/>
        <w:rPr>
          <w:sz w:val="28"/>
          <w:szCs w:val="28"/>
        </w:rPr>
      </w:pPr>
      <w:r>
        <w:rPr>
          <w:sz w:val="28"/>
          <w:szCs w:val="28"/>
        </w:rPr>
        <w:t xml:space="preserve">4) выдают предостережения о недопустимости нарушения обязательных требований в соответствии с </w:t>
      </w:r>
      <w:hyperlink r:id="rId7" w:anchor="000291" w:history="1">
        <w:r w:rsidRPr="002525DC">
          <w:rPr>
            <w:rStyle w:val="a4"/>
            <w:rFonts w:eastAsia="font180"/>
            <w:color w:val="auto"/>
            <w:sz w:val="28"/>
            <w:szCs w:val="28"/>
          </w:rPr>
          <w:t>частями 5</w:t>
        </w:r>
      </w:hyperlink>
      <w:r w:rsidRPr="002525DC">
        <w:rPr>
          <w:sz w:val="28"/>
          <w:szCs w:val="28"/>
        </w:rPr>
        <w:t xml:space="preserve"> - </w:t>
      </w:r>
      <w:hyperlink r:id="rId8" w:anchor="000293" w:history="1">
        <w:r w:rsidRPr="002525DC">
          <w:rPr>
            <w:rStyle w:val="a4"/>
            <w:rFonts w:eastAsia="font180"/>
            <w:color w:val="auto"/>
            <w:sz w:val="28"/>
            <w:szCs w:val="28"/>
          </w:rPr>
          <w:t>7</w:t>
        </w:r>
      </w:hyperlink>
      <w:r w:rsidRPr="002525DC">
        <w:rPr>
          <w:sz w:val="28"/>
          <w:szCs w:val="28"/>
        </w:rPr>
        <w:t xml:space="preserve"> с</w:t>
      </w:r>
      <w:r>
        <w:rPr>
          <w:sz w:val="28"/>
          <w:szCs w:val="28"/>
        </w:rPr>
        <w:t>татьи 10 Федерального закона № 294, если иной порядок не установлен федеральным законом.</w:t>
      </w:r>
    </w:p>
    <w:p w:rsidR="002525DC" w:rsidRDefault="002525DC" w:rsidP="002525DC">
      <w:pPr>
        <w:pStyle w:val="pboth"/>
        <w:jc w:val="both"/>
        <w:rPr>
          <w:b/>
          <w:sz w:val="28"/>
          <w:szCs w:val="28"/>
        </w:rPr>
      </w:pPr>
    </w:p>
    <w:p w:rsidR="002525DC" w:rsidRDefault="002525DC" w:rsidP="002525DC">
      <w:pPr>
        <w:spacing w:after="0" w:line="240" w:lineRule="auto"/>
        <w:jc w:val="both"/>
        <w:rPr>
          <w:rFonts w:ascii="Times New Roman" w:eastAsia="Times New Roman" w:hAnsi="Times New Roman" w:cs="Times New Roman"/>
          <w:b/>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spacing w:after="0" w:line="240" w:lineRule="auto"/>
        <w:rPr>
          <w:rFonts w:ascii="Times New Roman" w:eastAsia="Times New Roman" w:hAnsi="Times New Roman" w:cs="Times New Roman"/>
          <w:color w:val="000000"/>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регламенту исполнения</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функции </w:t>
      </w:r>
      <w:proofErr w:type="gramStart"/>
      <w:r>
        <w:rPr>
          <w:rFonts w:ascii="Times New Roman" w:eastAsia="Times New Roman" w:hAnsi="Times New Roman" w:cs="Times New Roman"/>
          <w:sz w:val="24"/>
          <w:szCs w:val="24"/>
          <w:lang w:eastAsia="ru-RU"/>
        </w:rPr>
        <w:t>по</w:t>
      </w:r>
      <w:proofErr w:type="gramEnd"/>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осуществлению </w:t>
      </w:r>
      <w:proofErr w:type="gramStart"/>
      <w:r>
        <w:rPr>
          <w:rFonts w:ascii="Times New Roman" w:eastAsia="Times New Roman" w:hAnsi="Times New Roman" w:cs="Times New Roman"/>
          <w:sz w:val="24"/>
          <w:szCs w:val="24"/>
          <w:lang w:eastAsia="ru-RU"/>
        </w:rPr>
        <w:t>муниципального</w:t>
      </w:r>
      <w:proofErr w:type="gramEnd"/>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соблюдением правил </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благоустройства, обеспечения чистоты и порядка</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Новошарапского сельсовета</w:t>
      </w: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2525DC" w:rsidRDefault="002525DC" w:rsidP="002525D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Блок - схема</w:t>
      </w:r>
    </w:p>
    <w:p w:rsidR="002525DC" w:rsidRDefault="002525DC" w:rsidP="002525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исполнения муниципальной функции</w:t>
      </w:r>
    </w:p>
    <w:p w:rsidR="002525DC" w:rsidRDefault="002525DC" w:rsidP="002525DC">
      <w:pPr>
        <w:spacing w:after="0" w:line="240" w:lineRule="auto"/>
        <w:rPr>
          <w:rFonts w:ascii="Times New Roman" w:eastAsia="Times New Roman" w:hAnsi="Times New Roman" w:cs="Times New Roman"/>
          <w:sz w:val="28"/>
          <w:szCs w:val="28"/>
          <w:lang w:eastAsia="ru-RU"/>
        </w:rPr>
      </w:pPr>
    </w:p>
    <w:p w:rsidR="002525DC" w:rsidRDefault="002525DC" w:rsidP="002525DC">
      <w:pPr>
        <w:spacing w:after="0" w:line="240" w:lineRule="auto"/>
        <w:rPr>
          <w:rFonts w:ascii="Times New Roman" w:eastAsia="Times New Roman" w:hAnsi="Times New Roman" w:cs="Times New Roman"/>
          <w:szCs w:val="20"/>
          <w:lang w:eastAsia="ru-RU"/>
        </w:rPr>
      </w:pPr>
    </w:p>
    <w:tbl>
      <w:tblPr>
        <w:tblW w:w="0" w:type="auto"/>
        <w:tblInd w:w="392" w:type="dxa"/>
        <w:tblLayout w:type="fixed"/>
        <w:tblLook w:val="04A0"/>
      </w:tblPr>
      <w:tblGrid>
        <w:gridCol w:w="1383"/>
        <w:gridCol w:w="825"/>
        <w:gridCol w:w="823"/>
        <w:gridCol w:w="700"/>
        <w:gridCol w:w="123"/>
        <w:gridCol w:w="756"/>
        <w:gridCol w:w="756"/>
        <w:gridCol w:w="734"/>
        <w:gridCol w:w="734"/>
        <w:gridCol w:w="755"/>
        <w:gridCol w:w="2617"/>
      </w:tblGrid>
      <w:tr w:rsidR="002525DC" w:rsidTr="002525DC">
        <w:trPr>
          <w:trHeight w:val="388"/>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Составление ежегодного плана</w:t>
            </w:r>
          </w:p>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проведения проверок</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840" w:type="dxa"/>
            <w:gridSpan w:val="4"/>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b/>
                <w:bCs/>
                <w:szCs w:val="20"/>
                <w:lang w:eastAsia="ru-RU"/>
              </w:rPr>
              <w:t>Обращения, заявления о фактах возникновения угрозы причинения вреда</w:t>
            </w:r>
          </w:p>
        </w:tc>
      </w:tr>
      <w:tr w:rsidR="002525DC" w:rsidTr="002525DC">
        <w:trPr>
          <w:trHeight w:val="367"/>
        </w:trPr>
        <w:tc>
          <w:tcPr>
            <w:tcW w:w="138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57"/>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Распоряжение об утверждении плана проведения  проверок</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840" w:type="dxa"/>
            <w:gridSpan w:val="4"/>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Поручение</w:t>
            </w:r>
          </w:p>
        </w:tc>
      </w:tr>
      <w:tr w:rsidR="002525DC" w:rsidTr="002525DC">
        <w:trPr>
          <w:trHeight w:val="367"/>
        </w:trPr>
        <w:tc>
          <w:tcPr>
            <w:tcW w:w="138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Согласование плана проверок с органами прокуратуры</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854" w:type="dxa"/>
            <w:gridSpan w:val="5"/>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Размещение плана проверок на сайте</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1383"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Подготовка решения о проведении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57"/>
        </w:trPr>
        <w:tc>
          <w:tcPr>
            <w:tcW w:w="138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031"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 проведении плановой проверки</w:t>
            </w:r>
          </w:p>
        </w:tc>
        <w:tc>
          <w:tcPr>
            <w:tcW w:w="823" w:type="dxa"/>
            <w:gridSpan w:val="2"/>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352" w:type="dxa"/>
            <w:gridSpan w:val="6"/>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 проведении внеплановой проверки</w:t>
            </w:r>
          </w:p>
        </w:tc>
      </w:tr>
      <w:tr w:rsidR="002525DC" w:rsidTr="002525DC">
        <w:trPr>
          <w:trHeight w:val="367"/>
        </w:trPr>
        <w:tc>
          <w:tcPr>
            <w:tcW w:w="138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546"/>
        </w:trPr>
        <w:tc>
          <w:tcPr>
            <w:tcW w:w="1383"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512" w:type="dxa"/>
            <w:gridSpan w:val="2"/>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Проверка исполнения предписания</w:t>
            </w:r>
          </w:p>
        </w:tc>
        <w:tc>
          <w:tcPr>
            <w:tcW w:w="734" w:type="dxa"/>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106"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Проверка по обращению, заявлению граждан</w:t>
            </w:r>
          </w:p>
        </w:tc>
      </w:tr>
      <w:tr w:rsidR="002525DC" w:rsidTr="002525DC">
        <w:trPr>
          <w:trHeight w:val="367"/>
        </w:trPr>
        <w:tc>
          <w:tcPr>
            <w:tcW w:w="1383" w:type="dxa"/>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1383"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206" w:type="dxa"/>
            <w:gridSpan w:val="9"/>
            <w:tcBorders>
              <w:top w:val="double" w:sz="4" w:space="0" w:color="auto"/>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Распоряжение о проведении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79"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3031"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b/>
                <w:bCs/>
                <w:szCs w:val="20"/>
                <w:lang w:eastAsia="ru-RU"/>
              </w:rPr>
              <w:t>Уведомление о проведении проверки</w:t>
            </w:r>
          </w:p>
        </w:tc>
        <w:tc>
          <w:tcPr>
            <w:tcW w:w="700" w:type="dxa"/>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6475" w:type="dxa"/>
            <w:gridSpan w:val="7"/>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Заявление о согласовании проведения внеплановой выездной проверки с органами прокуратуры</w:t>
            </w:r>
          </w:p>
        </w:tc>
      </w:tr>
      <w:tr w:rsidR="002525DC" w:rsidTr="002525DC">
        <w:trPr>
          <w:trHeight w:val="367"/>
        </w:trPr>
        <w:tc>
          <w:tcPr>
            <w:tcW w:w="138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79" w:type="dxa"/>
            <w:gridSpan w:val="2"/>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112"/>
        </w:trPr>
        <w:tc>
          <w:tcPr>
            <w:tcW w:w="1383"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635"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pict>
                <v:shapetype id="_x0000_t32" coordsize="21600,21600" o:spt="32" o:oned="t" path="m,l21600,21600e" filled="f">
                  <v:path arrowok="t" fillok="f" o:connecttype="none"/>
                  <o:lock v:ext="edit" shapetype="t"/>
                </v:shapetype>
                <v:shape id="Прямая со стрелкой 2" o:spid="_x0000_s1026" type="#_x0000_t32" style="position:absolute;margin-left:32.7pt;margin-top:81.55pt;width:0;height:19.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"/>
              </w:pict>
            </w:r>
            <w:r>
              <w:rPr>
                <w:rFonts w:ascii="Times New Roman" w:eastAsia="Times New Roman" w:hAnsi="Times New Roman" w:cs="Times New Roman"/>
                <w:b/>
                <w:bCs/>
                <w:szCs w:val="20"/>
                <w:lang w:eastAsia="ru-RU"/>
              </w:rPr>
              <w:t>Разрешение органов прокуратуры о проведении внеплановой выездной проверки</w:t>
            </w: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3372" w:type="dxa"/>
            <w:gridSpan w:val="2"/>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Решение об отказе в проведении внеплановой выездной проверки</w:t>
            </w:r>
          </w:p>
          <w:p w:rsidR="002525DC" w:rsidRDefault="002525DC">
            <w:pPr>
              <w:spacing w:after="0" w:line="240" w:lineRule="auto"/>
              <w:rPr>
                <w:rFonts w:ascii="Times New Roman" w:eastAsia="Times New Roman" w:hAnsi="Times New Roman" w:cs="Times New Roman"/>
                <w:szCs w:val="20"/>
                <w:lang w:eastAsia="ru-RU"/>
              </w:rPr>
            </w:pPr>
            <w:r>
              <w:pict>
                <v:shape id="Прямая со стрелкой 1" o:spid="_x0000_s1027" type="#_x0000_t32" style="position:absolute;margin-left:31.95pt;margin-top:58.55pt;width:0;height: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"/>
              </w:pict>
            </w:r>
          </w:p>
        </w:tc>
      </w:tr>
      <w:tr w:rsidR="002525DC" w:rsidTr="002525DC">
        <w:trPr>
          <w:trHeight w:val="378"/>
        </w:trPr>
        <w:tc>
          <w:tcPr>
            <w:tcW w:w="138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00"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79" w:type="dxa"/>
            <w:gridSpan w:val="2"/>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5366" w:type="dxa"/>
            <w:gridSpan w:val="7"/>
            <w:tcBorders>
              <w:top w:val="double" w:sz="4" w:space="0" w:color="auto"/>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Проведение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3372" w:type="dxa"/>
            <w:gridSpan w:val="2"/>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Проверка не проводится</w:t>
            </w:r>
          </w:p>
        </w:tc>
      </w:tr>
      <w:tr w:rsidR="002525DC" w:rsidTr="002525DC">
        <w:trPr>
          <w:trHeight w:val="219"/>
        </w:trPr>
        <w:tc>
          <w:tcPr>
            <w:tcW w:w="138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031" w:type="dxa"/>
            <w:gridSpan w:val="3"/>
            <w:vMerge w:val="restart"/>
            <w:tcBorders>
              <w:top w:val="double" w:sz="4" w:space="0" w:color="auto"/>
              <w:left w:val="double" w:sz="4" w:space="0" w:color="auto"/>
              <w:bottom w:val="nil"/>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Проведение документарной проверки</w:t>
            </w:r>
          </w:p>
        </w:tc>
        <w:tc>
          <w:tcPr>
            <w:tcW w:w="823" w:type="dxa"/>
            <w:gridSpan w:val="2"/>
            <w:tcBorders>
              <w:top w:val="nil"/>
              <w:left w:val="double" w:sz="4" w:space="0" w:color="auto"/>
              <w:bottom w:val="sing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246" w:type="dxa"/>
            <w:gridSpan w:val="3"/>
            <w:vMerge w:val="restart"/>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Проведение выездной проверки</w:t>
            </w: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16"/>
        </w:trPr>
        <w:tc>
          <w:tcPr>
            <w:tcW w:w="900" w:type="dxa"/>
            <w:gridSpan w:val="3"/>
            <w:vMerge/>
            <w:tcBorders>
              <w:top w:val="double" w:sz="4" w:space="0" w:color="auto"/>
              <w:left w:val="double" w:sz="4" w:space="0" w:color="auto"/>
              <w:bottom w:val="nil"/>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823" w:type="dxa"/>
            <w:gridSpan w:val="2"/>
            <w:tcBorders>
              <w:top w:val="single" w:sz="4" w:space="0" w:color="auto"/>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2248" w:type="dxa"/>
            <w:gridSpan w:val="3"/>
            <w:vMerge/>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734"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89"/>
        </w:trPr>
        <w:tc>
          <w:tcPr>
            <w:tcW w:w="7589" w:type="dxa"/>
            <w:gridSpan w:val="10"/>
            <w:tcBorders>
              <w:top w:val="nil"/>
              <w:left w:val="doub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Оформление результатов проверки</w:t>
            </w:r>
          </w:p>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3854" w:type="dxa"/>
            <w:gridSpan w:val="5"/>
            <w:vMerge w:val="restart"/>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Акт проверки</w:t>
            </w:r>
          </w:p>
        </w:tc>
        <w:tc>
          <w:tcPr>
            <w:tcW w:w="756" w:type="dxa"/>
            <w:tcBorders>
              <w:top w:val="nil"/>
              <w:left w:val="double" w:sz="4" w:space="0" w:color="auto"/>
              <w:bottom w:val="sing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sing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223" w:type="dxa"/>
            <w:gridSpan w:val="3"/>
            <w:vMerge w:val="restart"/>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Предписание – в случае если выявлены нарушения</w:t>
            </w: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16"/>
        </w:trPr>
        <w:tc>
          <w:tcPr>
            <w:tcW w:w="1500" w:type="dxa"/>
            <w:gridSpan w:val="5"/>
            <w:vMerge/>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756" w:type="dxa"/>
            <w:tcBorders>
              <w:top w:val="single" w:sz="4" w:space="0" w:color="auto"/>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single" w:sz="4" w:space="0" w:color="auto"/>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12318" w:type="dxa"/>
            <w:gridSpan w:val="3"/>
            <w:vMerge/>
            <w:tcBorders>
              <w:top w:val="single" w:sz="4" w:space="0" w:color="auto"/>
              <w:left w:val="nil"/>
              <w:bottom w:val="nil"/>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p>
        </w:tc>
        <w:tc>
          <w:tcPr>
            <w:tcW w:w="2617"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double" w:sz="4" w:space="0" w:color="auto"/>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double" w:sz="4" w:space="0" w:color="auto"/>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nil"/>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179"/>
        </w:trPr>
        <w:tc>
          <w:tcPr>
            <w:tcW w:w="1383"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998" w:type="dxa"/>
            <w:gridSpan w:val="9"/>
            <w:tcBorders>
              <w:top w:val="nil"/>
              <w:left w:val="double" w:sz="4" w:space="0" w:color="auto"/>
              <w:bottom w:val="double" w:sz="4" w:space="0" w:color="auto"/>
              <w:right w:val="double" w:sz="4" w:space="0" w:color="auto"/>
            </w:tcBorders>
            <w:vAlign w:val="center"/>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Уведомление субъекта проверки о проведенной проверке</w:t>
            </w:r>
          </w:p>
          <w:p w:rsidR="002525DC" w:rsidRDefault="002525DC">
            <w:pPr>
              <w:spacing w:after="0" w:line="240" w:lineRule="auto"/>
              <w:rPr>
                <w:rFonts w:ascii="Times New Roman" w:eastAsia="Times New Roman" w:hAnsi="Times New Roman" w:cs="Times New Roman"/>
                <w:b/>
                <w:bCs/>
                <w:szCs w:val="20"/>
                <w:lang w:eastAsia="ru-RU"/>
              </w:rPr>
            </w:pPr>
          </w:p>
        </w:tc>
      </w:tr>
      <w:tr w:rsidR="002525DC" w:rsidTr="002525DC">
        <w:trPr>
          <w:trHeight w:val="357"/>
        </w:trPr>
        <w:tc>
          <w:tcPr>
            <w:tcW w:w="1383"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double" w:sz="4" w:space="0" w:color="auto"/>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tcBorders>
              <w:top w:val="double" w:sz="4" w:space="0" w:color="auto"/>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367"/>
        </w:trPr>
        <w:tc>
          <w:tcPr>
            <w:tcW w:w="1383" w:type="dxa"/>
            <w:tcBorders>
              <w:top w:val="nil"/>
              <w:left w:val="nil"/>
              <w:bottom w:val="nil"/>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402" w:type="dxa"/>
            <w:gridSpan w:val="4"/>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Вручение под роспись</w:t>
            </w:r>
          </w:p>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акта проверки, предписания</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tcBorders>
              <w:top w:val="nil"/>
              <w:left w:val="nil"/>
              <w:bottom w:val="nil"/>
              <w:right w:val="doub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4106" w:type="dxa"/>
            <w:gridSpan w:val="3"/>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Направление акта проверки, предписания почтой</w:t>
            </w:r>
          </w:p>
        </w:tc>
      </w:tr>
      <w:tr w:rsidR="002525DC" w:rsidTr="002525DC">
        <w:trPr>
          <w:trHeight w:val="367"/>
        </w:trPr>
        <w:tc>
          <w:tcPr>
            <w:tcW w:w="1383" w:type="dxa"/>
            <w:tcBorders>
              <w:top w:val="nil"/>
              <w:left w:val="nil"/>
              <w:bottom w:val="double" w:sz="4" w:space="0" w:color="auto"/>
              <w:right w:val="single" w:sz="4" w:space="0" w:color="auto"/>
            </w:tcBorders>
            <w:vAlign w:val="center"/>
          </w:tcPr>
          <w:p w:rsidR="002525DC" w:rsidRDefault="002525DC">
            <w:pPr>
              <w:spacing w:after="0" w:line="240" w:lineRule="auto"/>
              <w:rPr>
                <w:rFonts w:ascii="Times New Roman" w:eastAsia="Times New Roman" w:hAnsi="Times New Roman" w:cs="Times New Roman"/>
                <w:szCs w:val="20"/>
                <w:lang w:eastAsia="ru-RU"/>
              </w:rPr>
            </w:pPr>
          </w:p>
          <w:p w:rsidR="002525DC" w:rsidRDefault="002525DC">
            <w:pPr>
              <w:spacing w:after="0" w:line="240" w:lineRule="auto"/>
              <w:rPr>
                <w:rFonts w:ascii="Times New Roman" w:eastAsia="Times New Roman" w:hAnsi="Times New Roman" w:cs="Times New Roman"/>
                <w:szCs w:val="20"/>
                <w:lang w:eastAsia="ru-RU"/>
              </w:rPr>
            </w:pPr>
          </w:p>
        </w:tc>
        <w:tc>
          <w:tcPr>
            <w:tcW w:w="825" w:type="dxa"/>
            <w:tcBorders>
              <w:top w:val="nil"/>
              <w:left w:val="single" w:sz="4" w:space="0" w:color="auto"/>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823" w:type="dxa"/>
            <w:gridSpan w:val="2"/>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tcBorders>
              <w:top w:val="double" w:sz="4" w:space="0" w:color="auto"/>
              <w:left w:val="nil"/>
              <w:bottom w:val="double" w:sz="4" w:space="0" w:color="auto"/>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6"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r w:rsidR="002525DC" w:rsidTr="002525DC">
        <w:trPr>
          <w:trHeight w:val="546"/>
        </w:trPr>
        <w:tc>
          <w:tcPr>
            <w:tcW w:w="4610" w:type="dxa"/>
            <w:gridSpan w:val="6"/>
            <w:tcBorders>
              <w:top w:val="double" w:sz="4" w:space="0" w:color="auto"/>
              <w:left w:val="double" w:sz="4" w:space="0" w:color="auto"/>
              <w:bottom w:val="double" w:sz="4" w:space="0" w:color="auto"/>
              <w:right w:val="double" w:sz="4" w:space="0" w:color="auto"/>
            </w:tcBorders>
            <w:vAlign w:val="center"/>
            <w:hideMark/>
          </w:tcPr>
          <w:p w:rsidR="002525DC" w:rsidRDefault="002525DC">
            <w:pPr>
              <w:spacing w:after="0" w:line="240" w:lineRule="auto"/>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 xml:space="preserve">Направление копии акта проверки в органы </w:t>
            </w:r>
            <w:proofErr w:type="gramStart"/>
            <w:r>
              <w:rPr>
                <w:rFonts w:ascii="Times New Roman" w:eastAsia="Times New Roman" w:hAnsi="Times New Roman" w:cs="Times New Roman"/>
                <w:b/>
                <w:bCs/>
                <w:szCs w:val="20"/>
                <w:lang w:eastAsia="ru-RU"/>
              </w:rPr>
              <w:t>прокуратуры</w:t>
            </w:r>
            <w:proofErr w:type="gramEnd"/>
            <w:r>
              <w:rPr>
                <w:rFonts w:ascii="Times New Roman" w:eastAsia="Times New Roman" w:hAnsi="Times New Roman" w:cs="Times New Roman"/>
                <w:b/>
                <w:bCs/>
                <w:szCs w:val="20"/>
                <w:lang w:eastAsia="ru-RU"/>
              </w:rPr>
              <w:t xml:space="preserve">  если ранее было получено решение о проведении внеплановой выездной проверке</w:t>
            </w:r>
          </w:p>
        </w:tc>
        <w:tc>
          <w:tcPr>
            <w:tcW w:w="756" w:type="dxa"/>
            <w:tcBorders>
              <w:top w:val="nil"/>
              <w:left w:val="double" w:sz="4" w:space="0" w:color="auto"/>
              <w:bottom w:val="nil"/>
              <w:right w:val="nil"/>
            </w:tcBorders>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34"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755" w:type="dxa"/>
            <w:vAlign w:val="center"/>
          </w:tcPr>
          <w:p w:rsidR="002525DC" w:rsidRDefault="002525DC">
            <w:pPr>
              <w:spacing w:after="0" w:line="240" w:lineRule="auto"/>
              <w:rPr>
                <w:rFonts w:ascii="Times New Roman" w:eastAsia="Times New Roman" w:hAnsi="Times New Roman" w:cs="Times New Roman"/>
                <w:szCs w:val="20"/>
                <w:lang w:eastAsia="ru-RU"/>
              </w:rPr>
            </w:pPr>
          </w:p>
        </w:tc>
        <w:tc>
          <w:tcPr>
            <w:tcW w:w="2617" w:type="dxa"/>
            <w:vAlign w:val="center"/>
          </w:tcPr>
          <w:p w:rsidR="002525DC" w:rsidRDefault="002525DC">
            <w:pPr>
              <w:spacing w:after="0" w:line="240" w:lineRule="auto"/>
              <w:rPr>
                <w:rFonts w:ascii="Times New Roman" w:eastAsia="Times New Roman" w:hAnsi="Times New Roman" w:cs="Times New Roman"/>
                <w:szCs w:val="20"/>
                <w:lang w:eastAsia="ru-RU"/>
              </w:rPr>
            </w:pPr>
          </w:p>
        </w:tc>
      </w:tr>
    </w:tbl>
    <w:p w:rsidR="002525DC" w:rsidRDefault="002525DC" w:rsidP="002525DC">
      <w:pPr>
        <w:autoSpaceDN w:val="0"/>
        <w:adjustRightInd w:val="0"/>
        <w:spacing w:after="0" w:line="240" w:lineRule="auto"/>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ind w:firstLine="540"/>
        <w:jc w:val="right"/>
        <w:rPr>
          <w:rFonts w:ascii="Times New Roman" w:eastAsia="Times New Roman" w:hAnsi="Times New Roman" w:cs="Times New Roman"/>
          <w:caps/>
          <w:sz w:val="28"/>
          <w:szCs w:val="28"/>
          <w:lang w:eastAsia="ru-RU"/>
        </w:rPr>
      </w:pPr>
    </w:p>
    <w:p w:rsidR="002525DC" w:rsidRDefault="002525DC" w:rsidP="002525DC">
      <w:pPr>
        <w:autoSpaceDN w:val="0"/>
        <w:adjustRightInd w:val="0"/>
        <w:spacing w:after="0" w:line="240" w:lineRule="auto"/>
        <w:jc w:val="right"/>
        <w:rPr>
          <w:rFonts w:ascii="Times New Roman" w:eastAsia="Times New Roman" w:hAnsi="Times New Roman" w:cs="Times New Roman"/>
          <w:sz w:val="24"/>
          <w:szCs w:val="24"/>
          <w:lang w:eastAsia="ru-RU"/>
        </w:rPr>
      </w:pPr>
    </w:p>
    <w:p w:rsidR="002525DC" w:rsidRDefault="002525DC" w:rsidP="002525DC">
      <w:pPr>
        <w:autoSpaceDE w:val="0"/>
        <w:autoSpaceDN w:val="0"/>
        <w:adjustRightInd w:val="0"/>
        <w:spacing w:after="0" w:line="240" w:lineRule="auto"/>
        <w:rPr>
          <w:rFonts w:ascii="Times New Roman" w:eastAsia="Calibri" w:hAnsi="Times New Roman" w:cs="Times New Roman"/>
          <w:caps/>
          <w:sz w:val="28"/>
          <w:szCs w:val="28"/>
          <w:lang w:eastAsia="ru-RU"/>
        </w:rPr>
      </w:pPr>
    </w:p>
    <w:p w:rsidR="002525DC" w:rsidRDefault="002525DC" w:rsidP="002525DC">
      <w:pPr>
        <w:spacing w:after="0" w:line="240" w:lineRule="auto"/>
        <w:rPr>
          <w:rFonts w:ascii="Calibri" w:eastAsia="Times New Roman" w:hAnsi="Calibri" w:cs="Calibri"/>
          <w:lang w:eastAsia="ru-RU"/>
        </w:rPr>
      </w:pPr>
    </w:p>
    <w:p w:rsidR="002525DC" w:rsidRDefault="002525DC" w:rsidP="002525DC">
      <w:pPr>
        <w:spacing w:after="0" w:line="240" w:lineRule="auto"/>
        <w:rPr>
          <w:rFonts w:ascii="Times New Roman" w:eastAsia="Times New Roman" w:hAnsi="Times New Roman" w:cs="Times New Roman"/>
          <w:sz w:val="24"/>
          <w:szCs w:val="24"/>
          <w:lang w:eastAsia="ru-RU"/>
        </w:rPr>
      </w:pPr>
    </w:p>
    <w:p w:rsidR="002525DC" w:rsidRDefault="002525DC" w:rsidP="002525DC">
      <w:pPr>
        <w:spacing w:after="0" w:line="240" w:lineRule="auto"/>
        <w:rPr>
          <w:rFonts w:ascii="Times New Roman" w:eastAsia="Times New Roman" w:hAnsi="Times New Roman" w:cs="Times New Roman"/>
          <w:sz w:val="24"/>
          <w:szCs w:val="24"/>
          <w:lang w:eastAsia="ru-RU"/>
        </w:rPr>
      </w:pPr>
    </w:p>
    <w:p w:rsidR="002525DC" w:rsidRDefault="002525DC" w:rsidP="002525DC"/>
    <w:p w:rsidR="002525DC" w:rsidRDefault="002525DC" w:rsidP="002525DC">
      <w:pPr>
        <w:autoSpaceDE w:val="0"/>
        <w:autoSpaceDN w:val="0"/>
        <w:adjustRightInd w:val="0"/>
        <w:ind w:right="-1" w:firstLine="709"/>
        <w:jc w:val="both"/>
        <w:rPr>
          <w:rFonts w:ascii="Times New Roman" w:hAnsi="Times New Roman" w:cs="Times New Roman"/>
          <w:sz w:val="28"/>
          <w:szCs w:val="28"/>
        </w:rPr>
      </w:pPr>
    </w:p>
    <w:sectPr w:rsidR="002525DC" w:rsidSect="000F5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font180">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23A4"/>
    <w:multiLevelType w:val="hybridMultilevel"/>
    <w:tmpl w:val="0900A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E174A9"/>
    <w:multiLevelType w:val="hybridMultilevel"/>
    <w:tmpl w:val="6B5416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5F7EFC"/>
    <w:multiLevelType w:val="hybridMultilevel"/>
    <w:tmpl w:val="983A55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50E"/>
    <w:rsid w:val="00005D04"/>
    <w:rsid w:val="00047506"/>
    <w:rsid w:val="00057A02"/>
    <w:rsid w:val="000F57CD"/>
    <w:rsid w:val="00105E86"/>
    <w:rsid w:val="00112CBB"/>
    <w:rsid w:val="001506CF"/>
    <w:rsid w:val="00244749"/>
    <w:rsid w:val="002525DC"/>
    <w:rsid w:val="00270D04"/>
    <w:rsid w:val="00294F92"/>
    <w:rsid w:val="002C069A"/>
    <w:rsid w:val="00330753"/>
    <w:rsid w:val="003A6712"/>
    <w:rsid w:val="003B7583"/>
    <w:rsid w:val="00402423"/>
    <w:rsid w:val="00413136"/>
    <w:rsid w:val="004368EF"/>
    <w:rsid w:val="004B71BA"/>
    <w:rsid w:val="004F21DE"/>
    <w:rsid w:val="004F3AF5"/>
    <w:rsid w:val="004F424C"/>
    <w:rsid w:val="005A4B7B"/>
    <w:rsid w:val="005D49D1"/>
    <w:rsid w:val="00626172"/>
    <w:rsid w:val="006418B2"/>
    <w:rsid w:val="00655E28"/>
    <w:rsid w:val="00657399"/>
    <w:rsid w:val="00773C50"/>
    <w:rsid w:val="0080248E"/>
    <w:rsid w:val="00886539"/>
    <w:rsid w:val="00A14006"/>
    <w:rsid w:val="00A465A7"/>
    <w:rsid w:val="00A467E8"/>
    <w:rsid w:val="00A97653"/>
    <w:rsid w:val="00BF20E1"/>
    <w:rsid w:val="00C17CA0"/>
    <w:rsid w:val="00C4583E"/>
    <w:rsid w:val="00C94563"/>
    <w:rsid w:val="00CA3A65"/>
    <w:rsid w:val="00CB3188"/>
    <w:rsid w:val="00D305DE"/>
    <w:rsid w:val="00D57190"/>
    <w:rsid w:val="00DC2F28"/>
    <w:rsid w:val="00DE4539"/>
    <w:rsid w:val="00DF21CF"/>
    <w:rsid w:val="00E215E5"/>
    <w:rsid w:val="00E465E4"/>
    <w:rsid w:val="00E81C0C"/>
    <w:rsid w:val="00F17810"/>
    <w:rsid w:val="00FB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 type="connector" idref="#Прямая со стрелкой 2"/>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0E"/>
  </w:style>
  <w:style w:type="paragraph" w:styleId="1">
    <w:name w:val="heading 1"/>
    <w:aliases w:val="Глава"/>
    <w:basedOn w:val="a"/>
    <w:next w:val="a"/>
    <w:link w:val="10"/>
    <w:qFormat/>
    <w:rsid w:val="00773C50"/>
    <w:pPr>
      <w:keepNext/>
      <w:spacing w:after="0" w:line="240" w:lineRule="auto"/>
      <w:ind w:right="40"/>
      <w:jc w:val="center"/>
      <w:outlineLvl w:val="0"/>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83E"/>
    <w:pPr>
      <w:ind w:left="720"/>
      <w:contextualSpacing/>
    </w:pPr>
  </w:style>
  <w:style w:type="character" w:customStyle="1" w:styleId="10">
    <w:name w:val="Заголовок 1 Знак"/>
    <w:aliases w:val="Глава Знак"/>
    <w:basedOn w:val="a0"/>
    <w:link w:val="1"/>
    <w:rsid w:val="00773C50"/>
    <w:rPr>
      <w:rFonts w:ascii="Times New Roman" w:eastAsia="Calibri" w:hAnsi="Times New Roman" w:cs="Times New Roman"/>
      <w:b/>
      <w:sz w:val="28"/>
      <w:szCs w:val="20"/>
      <w:lang w:eastAsia="ru-RU"/>
    </w:rPr>
  </w:style>
  <w:style w:type="character" w:customStyle="1" w:styleId="blk">
    <w:name w:val="blk"/>
    <w:basedOn w:val="a0"/>
    <w:rsid w:val="00773C50"/>
  </w:style>
  <w:style w:type="character" w:styleId="a4">
    <w:name w:val="Hyperlink"/>
    <w:rsid w:val="004368EF"/>
    <w:rPr>
      <w:color w:val="0000FF"/>
      <w:u w:val="single"/>
    </w:rPr>
  </w:style>
  <w:style w:type="paragraph" w:customStyle="1" w:styleId="pboth">
    <w:name w:val="pboth"/>
    <w:basedOn w:val="a"/>
    <w:rsid w:val="004368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879515">
      <w:bodyDiv w:val="1"/>
      <w:marLeft w:val="0"/>
      <w:marRight w:val="0"/>
      <w:marTop w:val="0"/>
      <w:marBottom w:val="0"/>
      <w:divBdr>
        <w:top w:val="none" w:sz="0" w:space="0" w:color="auto"/>
        <w:left w:val="none" w:sz="0" w:space="0" w:color="auto"/>
        <w:bottom w:val="none" w:sz="0" w:space="0" w:color="auto"/>
        <w:right w:val="none" w:sz="0" w:space="0" w:color="auto"/>
      </w:divBdr>
    </w:div>
    <w:div w:id="16384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3" Type="http://schemas.openxmlformats.org/officeDocument/2006/relationships/settings" Target="settings.xml"/><Relationship Id="rId7" Type="http://schemas.openxmlformats.org/officeDocument/2006/relationships/hyperlink" Target="http://legalacts.ru/doc/294_FZ-o-zawite-prav-jur-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294_FZ-o-zawite-prav-jur-lic/" TargetMode="External"/><Relationship Id="rId5" Type="http://schemas.openxmlformats.org/officeDocument/2006/relationships/hyperlink" Target="http://legalacts.ru/doc/294_FZ-o-zawite-prav-jur-l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10619</Words>
  <Characters>60532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2019-08-22T08:40:00Z</cp:lastPrinted>
  <dcterms:created xsi:type="dcterms:W3CDTF">2019-08-22T08:41:00Z</dcterms:created>
  <dcterms:modified xsi:type="dcterms:W3CDTF">2019-08-22T08:46:00Z</dcterms:modified>
</cp:coreProperties>
</file>