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3EF" w:rsidRPr="000403EF" w:rsidRDefault="001A4CAB" w:rsidP="000403EF">
      <w:pPr>
        <w:keepNext/>
        <w:jc w:val="center"/>
        <w:outlineLvl w:val="5"/>
        <w:rPr>
          <w:sz w:val="28"/>
          <w:szCs w:val="28"/>
        </w:rPr>
      </w:pPr>
      <w:r>
        <w:rPr>
          <w:sz w:val="28"/>
          <w:szCs w:val="28"/>
        </w:rPr>
        <w:t>АДМИНИСТРАЦИЯ</w:t>
      </w:r>
      <w:r w:rsidR="000403EF" w:rsidRPr="000403EF">
        <w:rPr>
          <w:sz w:val="28"/>
          <w:szCs w:val="28"/>
        </w:rPr>
        <w:t xml:space="preserve"> </w:t>
      </w:r>
    </w:p>
    <w:p w:rsidR="000403EF" w:rsidRPr="000403EF" w:rsidRDefault="00FA116C" w:rsidP="000403EF">
      <w:pPr>
        <w:keepNext/>
        <w:jc w:val="center"/>
        <w:outlineLvl w:val="5"/>
        <w:rPr>
          <w:sz w:val="28"/>
          <w:szCs w:val="28"/>
        </w:rPr>
      </w:pPr>
      <w:r>
        <w:rPr>
          <w:sz w:val="28"/>
          <w:szCs w:val="28"/>
        </w:rPr>
        <w:t>НОВОШАРАПСКОГО</w:t>
      </w:r>
      <w:r w:rsidR="000403EF" w:rsidRPr="000403EF">
        <w:rPr>
          <w:sz w:val="28"/>
          <w:szCs w:val="28"/>
        </w:rPr>
        <w:t xml:space="preserve"> СЕЛЬСОВЕТА </w:t>
      </w:r>
    </w:p>
    <w:p w:rsidR="000403EF" w:rsidRPr="000403EF" w:rsidRDefault="000403EF" w:rsidP="000403EF">
      <w:pPr>
        <w:keepNext/>
        <w:jc w:val="center"/>
        <w:outlineLvl w:val="5"/>
        <w:rPr>
          <w:sz w:val="28"/>
          <w:szCs w:val="28"/>
        </w:rPr>
      </w:pPr>
      <w:r w:rsidRPr="000403EF">
        <w:rPr>
          <w:sz w:val="28"/>
          <w:szCs w:val="28"/>
        </w:rPr>
        <w:t>ОРДЫНСКОГО РАЙОНА  НОВОСИБИРСКОЙ ОБЛАСТИ</w:t>
      </w:r>
    </w:p>
    <w:p w:rsidR="000403EF" w:rsidRPr="000403EF" w:rsidRDefault="000403EF" w:rsidP="000403EF">
      <w:pPr>
        <w:keepNext/>
        <w:jc w:val="center"/>
        <w:outlineLvl w:val="5"/>
        <w:rPr>
          <w:sz w:val="28"/>
          <w:szCs w:val="28"/>
        </w:rPr>
      </w:pPr>
    </w:p>
    <w:p w:rsidR="000403EF" w:rsidRPr="00414EB7" w:rsidRDefault="000403EF" w:rsidP="000403EF">
      <w:pPr>
        <w:keepNext/>
        <w:jc w:val="center"/>
        <w:outlineLvl w:val="5"/>
        <w:rPr>
          <w:b/>
          <w:sz w:val="28"/>
          <w:szCs w:val="28"/>
        </w:rPr>
      </w:pPr>
      <w:r w:rsidRPr="00414EB7">
        <w:rPr>
          <w:b/>
          <w:sz w:val="28"/>
          <w:szCs w:val="28"/>
        </w:rPr>
        <w:t xml:space="preserve">ПОСТАНОВЛЕНИЕ </w:t>
      </w:r>
    </w:p>
    <w:p w:rsidR="000403EF" w:rsidRPr="000403EF" w:rsidRDefault="000403EF" w:rsidP="000403EF">
      <w:pPr>
        <w:keepNext/>
        <w:jc w:val="center"/>
        <w:outlineLvl w:val="5"/>
        <w:rPr>
          <w:sz w:val="28"/>
          <w:szCs w:val="28"/>
        </w:rPr>
      </w:pPr>
    </w:p>
    <w:p w:rsidR="000403EF" w:rsidRPr="000403EF" w:rsidRDefault="00FA116C" w:rsidP="001A4CAB">
      <w:pPr>
        <w:keepNext/>
        <w:jc w:val="both"/>
        <w:outlineLvl w:val="5"/>
        <w:rPr>
          <w:sz w:val="28"/>
          <w:szCs w:val="28"/>
        </w:rPr>
      </w:pPr>
      <w:r>
        <w:rPr>
          <w:sz w:val="28"/>
          <w:szCs w:val="28"/>
        </w:rPr>
        <w:t xml:space="preserve">     </w:t>
      </w:r>
      <w:r w:rsidR="00414EB7">
        <w:rPr>
          <w:sz w:val="28"/>
          <w:szCs w:val="28"/>
        </w:rPr>
        <w:t xml:space="preserve">                              31</w:t>
      </w:r>
      <w:r w:rsidR="000403EF" w:rsidRPr="00466888">
        <w:rPr>
          <w:sz w:val="28"/>
          <w:szCs w:val="28"/>
        </w:rPr>
        <w:t>.</w:t>
      </w:r>
      <w:r w:rsidR="004706BA" w:rsidRPr="00466888">
        <w:rPr>
          <w:sz w:val="28"/>
          <w:szCs w:val="28"/>
        </w:rPr>
        <w:t>0</w:t>
      </w:r>
      <w:r w:rsidR="00466888">
        <w:rPr>
          <w:sz w:val="28"/>
          <w:szCs w:val="28"/>
        </w:rPr>
        <w:t>5</w:t>
      </w:r>
      <w:r w:rsidR="001A4CAB" w:rsidRPr="00466888">
        <w:rPr>
          <w:sz w:val="28"/>
          <w:szCs w:val="28"/>
        </w:rPr>
        <w:t>.201</w:t>
      </w:r>
      <w:r w:rsidR="004706BA" w:rsidRPr="00466888">
        <w:rPr>
          <w:sz w:val="28"/>
          <w:szCs w:val="28"/>
        </w:rPr>
        <w:t>8</w:t>
      </w:r>
      <w:r w:rsidR="000403EF" w:rsidRPr="00466888">
        <w:rPr>
          <w:sz w:val="28"/>
          <w:szCs w:val="28"/>
        </w:rPr>
        <w:t xml:space="preserve">                          </w:t>
      </w:r>
      <w:r w:rsidR="00414EB7">
        <w:rPr>
          <w:sz w:val="28"/>
          <w:szCs w:val="28"/>
        </w:rPr>
        <w:t xml:space="preserve">      </w:t>
      </w:r>
      <w:r>
        <w:rPr>
          <w:sz w:val="28"/>
          <w:szCs w:val="28"/>
        </w:rPr>
        <w:t xml:space="preserve">   </w:t>
      </w:r>
      <w:r w:rsidR="000403EF" w:rsidRPr="00466888">
        <w:rPr>
          <w:sz w:val="28"/>
          <w:szCs w:val="28"/>
        </w:rPr>
        <w:t xml:space="preserve">№ </w:t>
      </w:r>
      <w:r w:rsidR="00414EB7">
        <w:rPr>
          <w:sz w:val="28"/>
          <w:szCs w:val="28"/>
        </w:rPr>
        <w:t>80</w:t>
      </w:r>
    </w:p>
    <w:p w:rsidR="00CD655F" w:rsidRDefault="00CD655F" w:rsidP="00F11629">
      <w:pPr>
        <w:keepNext/>
        <w:jc w:val="center"/>
        <w:outlineLvl w:val="5"/>
        <w:rPr>
          <w:sz w:val="24"/>
          <w:szCs w:val="24"/>
        </w:rPr>
      </w:pPr>
    </w:p>
    <w:p w:rsidR="00CD73F0" w:rsidRDefault="00CD73F0" w:rsidP="00B71C43">
      <w:pPr>
        <w:pStyle w:val="a3"/>
        <w:spacing w:before="0" w:beforeAutospacing="0" w:after="0" w:afterAutospacing="0"/>
        <w:jc w:val="center"/>
        <w:rPr>
          <w:bCs/>
          <w:sz w:val="28"/>
          <w:szCs w:val="28"/>
        </w:rPr>
      </w:pPr>
      <w:r>
        <w:rPr>
          <w:rStyle w:val="a4"/>
          <w:b w:val="0"/>
          <w:sz w:val="28"/>
          <w:szCs w:val="28"/>
        </w:rPr>
        <w:t>Об утверждении Порядка ос</w:t>
      </w:r>
      <w:r w:rsidR="000B0C23">
        <w:rPr>
          <w:rStyle w:val="a4"/>
          <w:b w:val="0"/>
          <w:sz w:val="28"/>
          <w:szCs w:val="28"/>
        </w:rPr>
        <w:t xml:space="preserve">уществления </w:t>
      </w:r>
      <w:r>
        <w:rPr>
          <w:rStyle w:val="a4"/>
          <w:b w:val="0"/>
          <w:sz w:val="28"/>
          <w:szCs w:val="28"/>
        </w:rPr>
        <w:t xml:space="preserve">органом муниципального финансового контроля администрации </w:t>
      </w:r>
      <w:r w:rsidR="00FA116C">
        <w:rPr>
          <w:rStyle w:val="a4"/>
          <w:b w:val="0"/>
          <w:sz w:val="28"/>
          <w:szCs w:val="28"/>
        </w:rPr>
        <w:t>Новошарапского</w:t>
      </w:r>
      <w:r>
        <w:rPr>
          <w:rStyle w:val="a4"/>
          <w:b w:val="0"/>
          <w:sz w:val="28"/>
          <w:szCs w:val="28"/>
        </w:rPr>
        <w:t xml:space="preserve"> сельсовета </w:t>
      </w:r>
      <w:r w:rsidR="00B71C43">
        <w:rPr>
          <w:rStyle w:val="a4"/>
          <w:b w:val="0"/>
          <w:sz w:val="28"/>
          <w:szCs w:val="28"/>
        </w:rPr>
        <w:t xml:space="preserve">Ордынского района </w:t>
      </w:r>
      <w:r>
        <w:rPr>
          <w:rStyle w:val="a4"/>
          <w:b w:val="0"/>
          <w:sz w:val="28"/>
          <w:szCs w:val="28"/>
        </w:rPr>
        <w:t xml:space="preserve">Новосибирской области </w:t>
      </w:r>
      <w:proofErr w:type="gramStart"/>
      <w:r w:rsidR="000B0C23">
        <w:rPr>
          <w:rStyle w:val="a4"/>
          <w:b w:val="0"/>
          <w:sz w:val="28"/>
          <w:szCs w:val="28"/>
        </w:rPr>
        <w:t>контроля за</w:t>
      </w:r>
      <w:proofErr w:type="gramEnd"/>
      <w:r w:rsidR="000B0C23">
        <w:rPr>
          <w:rStyle w:val="a4"/>
          <w:b w:val="0"/>
          <w:sz w:val="28"/>
          <w:szCs w:val="28"/>
        </w:rPr>
        <w:t xml:space="preserve"> </w:t>
      </w:r>
      <w:r>
        <w:rPr>
          <w:rStyle w:val="a4"/>
          <w:b w:val="0"/>
          <w:sz w:val="28"/>
          <w:szCs w:val="28"/>
        </w:rPr>
        <w:t>соб</w:t>
      </w:r>
      <w:r w:rsidR="00B71C43">
        <w:rPr>
          <w:rStyle w:val="a4"/>
          <w:b w:val="0"/>
          <w:sz w:val="28"/>
          <w:szCs w:val="28"/>
        </w:rPr>
        <w:t xml:space="preserve">людением Федерального закона от </w:t>
      </w:r>
      <w:r>
        <w:rPr>
          <w:rStyle w:val="a4"/>
          <w:b w:val="0"/>
          <w:sz w:val="28"/>
          <w:szCs w:val="28"/>
        </w:rPr>
        <w:t>05.04.2013 № 44-ФЗ «О контрактной системе в сфере закупок товаров, работ, услуг для обеспечения государственных и муниципальных нужд»</w:t>
      </w:r>
      <w:r w:rsidR="001A4CAB">
        <w:rPr>
          <w:rStyle w:val="a4"/>
          <w:b w:val="0"/>
          <w:sz w:val="28"/>
          <w:szCs w:val="28"/>
        </w:rPr>
        <w:t>.</w:t>
      </w:r>
    </w:p>
    <w:p w:rsidR="00CD73F0" w:rsidRDefault="00CD73F0" w:rsidP="00CD73F0">
      <w:pPr>
        <w:pStyle w:val="a3"/>
        <w:spacing w:before="0" w:beforeAutospacing="0" w:after="0" w:afterAutospacing="0"/>
        <w:jc w:val="center"/>
        <w:rPr>
          <w:bCs/>
          <w:sz w:val="28"/>
          <w:szCs w:val="28"/>
        </w:rPr>
      </w:pPr>
    </w:p>
    <w:p w:rsidR="006A0C7C" w:rsidRPr="00CD73F0" w:rsidRDefault="00CD73F0" w:rsidP="00CD73F0">
      <w:pPr>
        <w:pStyle w:val="a3"/>
        <w:spacing w:before="0" w:beforeAutospacing="0" w:after="0" w:afterAutospacing="0"/>
        <w:jc w:val="both"/>
        <w:rPr>
          <w:bCs/>
          <w:sz w:val="28"/>
          <w:szCs w:val="28"/>
        </w:rPr>
      </w:pPr>
      <w:r>
        <w:rPr>
          <w:sz w:val="28"/>
          <w:szCs w:val="28"/>
        </w:rPr>
        <w:t xml:space="preserve">     </w:t>
      </w:r>
      <w:proofErr w:type="gramStart"/>
      <w:r w:rsidRPr="00CD73F0">
        <w:rPr>
          <w:sz w:val="28"/>
          <w:szCs w:val="28"/>
        </w:rPr>
        <w:t>В соответствии со статьей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466888">
        <w:rPr>
          <w:sz w:val="28"/>
          <w:szCs w:val="28"/>
        </w:rPr>
        <w:t xml:space="preserve">, Общими требованиями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w:t>
      </w:r>
      <w:r w:rsidR="00D45649">
        <w:rPr>
          <w:sz w:val="28"/>
          <w:szCs w:val="28"/>
        </w:rPr>
        <w:t>з</w:t>
      </w:r>
      <w:r w:rsidR="00466888">
        <w:rPr>
          <w:sz w:val="28"/>
          <w:szCs w:val="28"/>
        </w:rPr>
        <w:t>акона «О контрактной системе в сфере закупок товаров</w:t>
      </w:r>
      <w:proofErr w:type="gramEnd"/>
      <w:r w:rsidR="00466888">
        <w:rPr>
          <w:sz w:val="28"/>
          <w:szCs w:val="28"/>
        </w:rPr>
        <w:t>, работ, услуг для обеспечения государственных и муниципальных нужд», утвержденными приказом Министерства финансов Российской Федерации от 13.03.2018 г. № 14н</w:t>
      </w:r>
      <w:r w:rsidR="00AD55B3" w:rsidRPr="00C972AC">
        <w:rPr>
          <w:sz w:val="28"/>
          <w:szCs w:val="28"/>
          <w:lang w:bidi="en-US"/>
        </w:rPr>
        <w:t>:</w:t>
      </w:r>
    </w:p>
    <w:p w:rsidR="00951B8F" w:rsidRPr="004F7E50" w:rsidRDefault="00951B8F" w:rsidP="00951B8F">
      <w:pPr>
        <w:pStyle w:val="ConsPlusNormal"/>
        <w:tabs>
          <w:tab w:val="left" w:pos="0"/>
          <w:tab w:val="left" w:pos="567"/>
        </w:tabs>
        <w:jc w:val="both"/>
        <w:rPr>
          <w:rFonts w:ascii="Times New Roman" w:hAnsi="Times New Roman" w:cs="Times New Roman"/>
          <w:sz w:val="28"/>
          <w:szCs w:val="28"/>
        </w:rPr>
      </w:pPr>
      <w:r w:rsidRPr="004F7E50">
        <w:rPr>
          <w:rFonts w:ascii="Times New Roman" w:hAnsi="Times New Roman" w:cs="Times New Roman"/>
          <w:sz w:val="28"/>
          <w:szCs w:val="28"/>
        </w:rPr>
        <w:t>ПОСТАНОВЛЯЮ:</w:t>
      </w:r>
    </w:p>
    <w:p w:rsidR="0086051E" w:rsidRDefault="00CD73F0" w:rsidP="00B71C43">
      <w:pPr>
        <w:numPr>
          <w:ilvl w:val="0"/>
          <w:numId w:val="5"/>
        </w:numPr>
        <w:jc w:val="both"/>
        <w:rPr>
          <w:sz w:val="28"/>
          <w:szCs w:val="28"/>
        </w:rPr>
      </w:pPr>
      <w:r w:rsidRPr="00CD73F0">
        <w:rPr>
          <w:sz w:val="28"/>
          <w:szCs w:val="28"/>
        </w:rPr>
        <w:t xml:space="preserve">Утвердить </w:t>
      </w:r>
      <w:r w:rsidR="000B0C23">
        <w:rPr>
          <w:rStyle w:val="a4"/>
          <w:b w:val="0"/>
          <w:sz w:val="28"/>
          <w:szCs w:val="28"/>
        </w:rPr>
        <w:t xml:space="preserve">Порядок осуществления </w:t>
      </w:r>
      <w:r w:rsidRPr="00CD73F0">
        <w:rPr>
          <w:rStyle w:val="a4"/>
          <w:b w:val="0"/>
          <w:sz w:val="28"/>
          <w:szCs w:val="28"/>
        </w:rPr>
        <w:t xml:space="preserve">органом муниципального финансового контроля администрации </w:t>
      </w:r>
      <w:r w:rsidR="00FA116C">
        <w:rPr>
          <w:rStyle w:val="a4"/>
          <w:b w:val="0"/>
          <w:sz w:val="28"/>
          <w:szCs w:val="28"/>
        </w:rPr>
        <w:t>Новошарапского</w:t>
      </w:r>
      <w:r w:rsidRPr="00CD73F0">
        <w:rPr>
          <w:rStyle w:val="a4"/>
          <w:b w:val="0"/>
          <w:sz w:val="28"/>
          <w:szCs w:val="28"/>
        </w:rPr>
        <w:t xml:space="preserve"> сельсовета Ордынского района Новосибирской области </w:t>
      </w:r>
      <w:r w:rsidR="000B0C23">
        <w:rPr>
          <w:rStyle w:val="a4"/>
          <w:b w:val="0"/>
          <w:sz w:val="28"/>
          <w:szCs w:val="28"/>
        </w:rPr>
        <w:t>контроля за</w:t>
      </w:r>
      <w:r w:rsidRPr="00CD73F0">
        <w:rPr>
          <w:rStyle w:val="a4"/>
          <w:b w:val="0"/>
          <w:sz w:val="28"/>
          <w:szCs w:val="28"/>
        </w:rPr>
        <w:t xml:space="preserve"> соблюдением Федерального закона </w:t>
      </w:r>
      <w:proofErr w:type="gramStart"/>
      <w:r w:rsidRPr="00CD73F0">
        <w:rPr>
          <w:rStyle w:val="a4"/>
          <w:b w:val="0"/>
          <w:sz w:val="28"/>
          <w:szCs w:val="28"/>
        </w:rPr>
        <w:t>от</w:t>
      </w:r>
      <w:proofErr w:type="gramEnd"/>
      <w:r w:rsidRPr="00CD73F0">
        <w:rPr>
          <w:rStyle w:val="a4"/>
          <w:b w:val="0"/>
          <w:sz w:val="28"/>
          <w:szCs w:val="28"/>
        </w:rPr>
        <w:t xml:space="preserve"> 05.04.2013 № 44-ФЗ  «О контрактной системе в сфере закупок товаров, работ, услуг для обеспечения государственных и муниципальных нужд» </w:t>
      </w:r>
      <w:proofErr w:type="gramStart"/>
      <w:r w:rsidRPr="00CD73F0">
        <w:rPr>
          <w:sz w:val="28"/>
          <w:szCs w:val="28"/>
        </w:rPr>
        <w:t>согласно приложения</w:t>
      </w:r>
      <w:proofErr w:type="gramEnd"/>
      <w:r w:rsidRPr="00CD73F0">
        <w:rPr>
          <w:sz w:val="28"/>
          <w:szCs w:val="28"/>
        </w:rPr>
        <w:t>.</w:t>
      </w:r>
    </w:p>
    <w:p w:rsidR="00B71C43" w:rsidRDefault="00B71C43" w:rsidP="00B71C43">
      <w:pPr>
        <w:numPr>
          <w:ilvl w:val="0"/>
          <w:numId w:val="5"/>
        </w:numPr>
        <w:jc w:val="both"/>
        <w:rPr>
          <w:sz w:val="28"/>
          <w:szCs w:val="28"/>
        </w:rPr>
      </w:pPr>
      <w:r>
        <w:rPr>
          <w:sz w:val="28"/>
          <w:szCs w:val="28"/>
        </w:rPr>
        <w:t>Постановление  администрации Новошарапского сельсовета Ордынского района Новосибирской области от 18.11.2014г №173 «Об утверждении</w:t>
      </w:r>
      <w:r w:rsidR="00246D34">
        <w:rPr>
          <w:sz w:val="28"/>
          <w:szCs w:val="28"/>
        </w:rPr>
        <w:t xml:space="preserve"> положения о порядке осуществления контроля в сфере закупок органом внутреннего муниципального финансового контроля в </w:t>
      </w:r>
      <w:proofErr w:type="spellStart"/>
      <w:r w:rsidR="00246D34">
        <w:rPr>
          <w:sz w:val="28"/>
          <w:szCs w:val="28"/>
        </w:rPr>
        <w:t>Новошарапском</w:t>
      </w:r>
      <w:proofErr w:type="spellEnd"/>
      <w:r w:rsidR="00246D34">
        <w:rPr>
          <w:sz w:val="28"/>
          <w:szCs w:val="28"/>
        </w:rPr>
        <w:t xml:space="preserve"> сельсовете Ордынского района Новосибирской области</w:t>
      </w:r>
      <w:r>
        <w:rPr>
          <w:sz w:val="28"/>
          <w:szCs w:val="28"/>
        </w:rPr>
        <w:t>»</w:t>
      </w:r>
      <w:r w:rsidR="00246D34">
        <w:rPr>
          <w:sz w:val="28"/>
          <w:szCs w:val="28"/>
        </w:rPr>
        <w:t xml:space="preserve"> считать утратившим силу.</w:t>
      </w:r>
    </w:p>
    <w:p w:rsidR="00FA116C" w:rsidRDefault="00FA116C" w:rsidP="00246D34">
      <w:pPr>
        <w:numPr>
          <w:ilvl w:val="0"/>
          <w:numId w:val="4"/>
        </w:numPr>
        <w:jc w:val="both"/>
        <w:rPr>
          <w:sz w:val="28"/>
          <w:szCs w:val="28"/>
        </w:rPr>
      </w:pPr>
      <w:r w:rsidRPr="00CF5C6A">
        <w:rPr>
          <w:sz w:val="28"/>
          <w:szCs w:val="28"/>
        </w:rPr>
        <w:t>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r>
        <w:rPr>
          <w:sz w:val="28"/>
          <w:szCs w:val="28"/>
        </w:rPr>
        <w:t xml:space="preserve"> и на сайте администрации Новошарапского сельсовета Ордынского района Новосибирской области</w:t>
      </w:r>
      <w:r w:rsidRPr="00CF5C6A">
        <w:rPr>
          <w:sz w:val="28"/>
          <w:szCs w:val="28"/>
        </w:rPr>
        <w:t>.</w:t>
      </w:r>
    </w:p>
    <w:p w:rsidR="00FA116C" w:rsidRPr="004568F4" w:rsidRDefault="00FA116C" w:rsidP="00FA116C">
      <w:pPr>
        <w:numPr>
          <w:ilvl w:val="0"/>
          <w:numId w:val="4"/>
        </w:numPr>
        <w:jc w:val="both"/>
        <w:rPr>
          <w:sz w:val="28"/>
          <w:szCs w:val="28"/>
        </w:rPr>
      </w:pPr>
      <w:proofErr w:type="gramStart"/>
      <w:r w:rsidRPr="004568F4">
        <w:rPr>
          <w:sz w:val="28"/>
          <w:szCs w:val="28"/>
        </w:rPr>
        <w:t>Контроль за</w:t>
      </w:r>
      <w:proofErr w:type="gramEnd"/>
      <w:r w:rsidRPr="004568F4">
        <w:rPr>
          <w:sz w:val="28"/>
          <w:szCs w:val="28"/>
        </w:rPr>
        <w:t xml:space="preserve"> исполнением данного постановления оставляю за собой.</w:t>
      </w:r>
    </w:p>
    <w:p w:rsidR="001A4CAB" w:rsidRDefault="001A4CAB" w:rsidP="00FA116C">
      <w:pPr>
        <w:jc w:val="both"/>
        <w:rPr>
          <w:sz w:val="28"/>
          <w:szCs w:val="28"/>
        </w:rPr>
      </w:pPr>
    </w:p>
    <w:p w:rsidR="00FA116C" w:rsidRDefault="00FA116C" w:rsidP="001A4CAB">
      <w:pPr>
        <w:pStyle w:val="ConsPlusNormal"/>
        <w:jc w:val="both"/>
        <w:rPr>
          <w:rFonts w:ascii="Times New Roman" w:hAnsi="Times New Roman" w:cs="Times New Roman"/>
          <w:sz w:val="28"/>
          <w:szCs w:val="28"/>
        </w:rPr>
      </w:pPr>
    </w:p>
    <w:p w:rsidR="00D734E5" w:rsidRDefault="00FA116C" w:rsidP="00FA116C">
      <w:pPr>
        <w:shd w:val="clear" w:color="auto" w:fill="FFFFFF"/>
        <w:ind w:right="10"/>
        <w:jc w:val="both"/>
        <w:rPr>
          <w:iCs/>
          <w:sz w:val="28"/>
          <w:szCs w:val="28"/>
        </w:rPr>
      </w:pPr>
      <w:r>
        <w:rPr>
          <w:iCs/>
          <w:sz w:val="28"/>
          <w:szCs w:val="28"/>
        </w:rPr>
        <w:t>Глава Новошарапского сельсовета</w:t>
      </w:r>
    </w:p>
    <w:p w:rsidR="00FA116C" w:rsidRPr="00FA116C" w:rsidRDefault="00FA116C" w:rsidP="00FA116C">
      <w:pPr>
        <w:shd w:val="clear" w:color="auto" w:fill="FFFFFF"/>
        <w:ind w:right="10"/>
        <w:jc w:val="both"/>
        <w:rPr>
          <w:iCs/>
          <w:sz w:val="28"/>
          <w:szCs w:val="28"/>
        </w:rPr>
      </w:pPr>
      <w:r>
        <w:rPr>
          <w:iCs/>
          <w:sz w:val="28"/>
          <w:szCs w:val="28"/>
        </w:rPr>
        <w:t xml:space="preserve">Ордынского района Новосибирской области                                    </w:t>
      </w:r>
      <w:proofErr w:type="spellStart"/>
      <w:r>
        <w:rPr>
          <w:iCs/>
          <w:sz w:val="28"/>
          <w:szCs w:val="28"/>
        </w:rPr>
        <w:t>Н.В.Хананова</w:t>
      </w:r>
      <w:proofErr w:type="spellEnd"/>
    </w:p>
    <w:p w:rsidR="00D734E5" w:rsidRDefault="00D734E5" w:rsidP="00D734E5">
      <w:pPr>
        <w:shd w:val="clear" w:color="auto" w:fill="FFFFFF"/>
        <w:ind w:right="10"/>
        <w:rPr>
          <w:iCs/>
          <w:sz w:val="22"/>
          <w:szCs w:val="22"/>
        </w:rPr>
      </w:pPr>
    </w:p>
    <w:p w:rsidR="00246D34" w:rsidRDefault="00246D34" w:rsidP="005E52B6">
      <w:pPr>
        <w:pStyle w:val="a3"/>
        <w:shd w:val="clear" w:color="auto" w:fill="FDFEFF"/>
        <w:spacing w:before="0" w:beforeAutospacing="0" w:after="0" w:afterAutospacing="0"/>
        <w:jc w:val="right"/>
      </w:pPr>
    </w:p>
    <w:p w:rsidR="00246D34" w:rsidRDefault="00CD73F0" w:rsidP="005E52B6">
      <w:pPr>
        <w:pStyle w:val="a3"/>
        <w:shd w:val="clear" w:color="auto" w:fill="FDFEFF"/>
        <w:spacing w:before="0" w:beforeAutospacing="0" w:after="0" w:afterAutospacing="0"/>
        <w:jc w:val="right"/>
      </w:pPr>
      <w:r w:rsidRPr="005E52B6">
        <w:lastRenderedPageBreak/>
        <w:t xml:space="preserve">Приложение </w:t>
      </w:r>
    </w:p>
    <w:p w:rsidR="00246D34" w:rsidRDefault="00CD73F0" w:rsidP="00246D34">
      <w:pPr>
        <w:pStyle w:val="a3"/>
        <w:shd w:val="clear" w:color="auto" w:fill="FDFEFF"/>
        <w:spacing w:before="0" w:beforeAutospacing="0" w:after="0" w:afterAutospacing="0"/>
        <w:jc w:val="right"/>
      </w:pPr>
      <w:r w:rsidRPr="005E52B6">
        <w:t>к постановлению</w:t>
      </w:r>
      <w:r w:rsidR="00246D34">
        <w:t xml:space="preserve"> </w:t>
      </w:r>
      <w:r w:rsidRPr="005E52B6">
        <w:t xml:space="preserve">администрации </w:t>
      </w:r>
    </w:p>
    <w:p w:rsidR="00CD73F0" w:rsidRPr="005E52B6" w:rsidRDefault="00FA116C" w:rsidP="00246D34">
      <w:pPr>
        <w:pStyle w:val="a3"/>
        <w:shd w:val="clear" w:color="auto" w:fill="FDFEFF"/>
        <w:spacing w:before="0" w:beforeAutospacing="0" w:after="0" w:afterAutospacing="0"/>
        <w:jc w:val="right"/>
      </w:pPr>
      <w:r>
        <w:t>Новошарапского</w:t>
      </w:r>
      <w:r w:rsidR="00CD73F0" w:rsidRPr="005E52B6">
        <w:t xml:space="preserve"> сельсовета</w:t>
      </w:r>
    </w:p>
    <w:p w:rsidR="00246D34" w:rsidRDefault="00CD73F0" w:rsidP="005E52B6">
      <w:pPr>
        <w:pStyle w:val="a3"/>
        <w:shd w:val="clear" w:color="auto" w:fill="FDFEFF"/>
        <w:spacing w:before="0" w:beforeAutospacing="0" w:after="0" w:afterAutospacing="0"/>
        <w:jc w:val="right"/>
      </w:pPr>
      <w:r w:rsidRPr="005E52B6">
        <w:t xml:space="preserve">Ордынского района </w:t>
      </w:r>
    </w:p>
    <w:p w:rsidR="00CD73F0" w:rsidRPr="005E52B6" w:rsidRDefault="00CD73F0" w:rsidP="005E52B6">
      <w:pPr>
        <w:pStyle w:val="a3"/>
        <w:shd w:val="clear" w:color="auto" w:fill="FDFEFF"/>
        <w:spacing w:before="0" w:beforeAutospacing="0" w:after="0" w:afterAutospacing="0"/>
        <w:jc w:val="right"/>
      </w:pPr>
      <w:r w:rsidRPr="005E52B6">
        <w:t>Новосибирской области</w:t>
      </w:r>
    </w:p>
    <w:p w:rsidR="00CD73F0" w:rsidRPr="005E52B6" w:rsidRDefault="00CD73F0" w:rsidP="005E52B6">
      <w:pPr>
        <w:pStyle w:val="a3"/>
        <w:shd w:val="clear" w:color="auto" w:fill="FDFEFF"/>
        <w:spacing w:before="0" w:beforeAutospacing="0" w:after="0" w:afterAutospacing="0"/>
        <w:jc w:val="right"/>
      </w:pPr>
      <w:r w:rsidRPr="005E52B6">
        <w:t xml:space="preserve">от </w:t>
      </w:r>
      <w:r w:rsidR="00414EB7">
        <w:t>31</w:t>
      </w:r>
      <w:r w:rsidR="00FA116C">
        <w:t>.05.2018 №</w:t>
      </w:r>
      <w:r w:rsidR="00414EB7">
        <w:t xml:space="preserve"> 80</w:t>
      </w:r>
      <w:r w:rsidR="00246D34">
        <w:t xml:space="preserve"> </w:t>
      </w:r>
      <w:r w:rsidR="00FA116C">
        <w:t xml:space="preserve"> </w:t>
      </w:r>
    </w:p>
    <w:p w:rsidR="00CD73F0" w:rsidRPr="005E52B6" w:rsidRDefault="00CD73F0" w:rsidP="00CD73F0">
      <w:pPr>
        <w:pStyle w:val="a3"/>
        <w:shd w:val="clear" w:color="auto" w:fill="FDFEFF"/>
        <w:spacing w:after="240" w:afterAutospacing="0"/>
        <w:jc w:val="right"/>
      </w:pPr>
    </w:p>
    <w:p w:rsidR="00CD73F0" w:rsidRPr="00FA116C" w:rsidRDefault="00CD73F0" w:rsidP="00CD73F0">
      <w:pPr>
        <w:spacing w:before="100" w:beforeAutospacing="1" w:after="240"/>
        <w:jc w:val="center"/>
        <w:rPr>
          <w:b/>
          <w:sz w:val="28"/>
          <w:szCs w:val="28"/>
        </w:rPr>
      </w:pPr>
      <w:r w:rsidRPr="00FA116C">
        <w:rPr>
          <w:b/>
          <w:bCs/>
          <w:sz w:val="28"/>
          <w:szCs w:val="28"/>
        </w:rPr>
        <w:t>ПОРЯДОК</w:t>
      </w:r>
    </w:p>
    <w:p w:rsidR="00CD73F0" w:rsidRPr="00FA116C" w:rsidRDefault="005E52B6" w:rsidP="00CD73F0">
      <w:pPr>
        <w:spacing w:before="100" w:beforeAutospacing="1" w:after="240"/>
        <w:jc w:val="center"/>
        <w:rPr>
          <w:b/>
          <w:sz w:val="28"/>
          <w:szCs w:val="28"/>
        </w:rPr>
      </w:pPr>
      <w:r w:rsidRPr="00FA116C">
        <w:rPr>
          <w:b/>
          <w:bCs/>
          <w:sz w:val="28"/>
          <w:szCs w:val="28"/>
        </w:rPr>
        <w:t xml:space="preserve">осуществления </w:t>
      </w:r>
      <w:r w:rsidR="00CD73F0" w:rsidRPr="00FA116C">
        <w:rPr>
          <w:b/>
          <w:bCs/>
          <w:sz w:val="28"/>
          <w:szCs w:val="28"/>
        </w:rPr>
        <w:t xml:space="preserve">органом муниципального финансового контроля администрации </w:t>
      </w:r>
      <w:r w:rsidR="00FA116C">
        <w:rPr>
          <w:rStyle w:val="a4"/>
          <w:sz w:val="28"/>
          <w:szCs w:val="28"/>
        </w:rPr>
        <w:t>Новошарапского</w:t>
      </w:r>
      <w:r w:rsidR="00CD73F0" w:rsidRPr="00FA116C">
        <w:rPr>
          <w:rStyle w:val="a4"/>
          <w:sz w:val="28"/>
          <w:szCs w:val="28"/>
        </w:rPr>
        <w:t xml:space="preserve"> сельсовета Ордынского района Новосибирской области</w:t>
      </w:r>
      <w:r w:rsidR="00CD73F0" w:rsidRPr="00FA116C">
        <w:rPr>
          <w:bCs/>
          <w:sz w:val="28"/>
          <w:szCs w:val="28"/>
        </w:rPr>
        <w:t xml:space="preserve"> </w:t>
      </w:r>
      <w:proofErr w:type="gramStart"/>
      <w:r w:rsidRPr="00FA116C">
        <w:rPr>
          <w:b/>
          <w:bCs/>
          <w:sz w:val="28"/>
          <w:szCs w:val="28"/>
        </w:rPr>
        <w:t>контроля за</w:t>
      </w:r>
      <w:proofErr w:type="gramEnd"/>
      <w:r w:rsidRPr="00FA116C">
        <w:rPr>
          <w:b/>
          <w:bCs/>
          <w:sz w:val="28"/>
          <w:szCs w:val="28"/>
        </w:rPr>
        <w:t xml:space="preserve"> </w:t>
      </w:r>
      <w:r w:rsidR="00CD73F0" w:rsidRPr="00FA116C">
        <w:rPr>
          <w:b/>
          <w:bCs/>
          <w:sz w:val="28"/>
          <w:szCs w:val="28"/>
        </w:rPr>
        <w:t>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D3EAC" w:rsidRPr="00B71C43" w:rsidRDefault="00DD3EAC" w:rsidP="00BD6E8C">
      <w:pPr>
        <w:pStyle w:val="pc"/>
        <w:numPr>
          <w:ilvl w:val="0"/>
          <w:numId w:val="2"/>
        </w:numPr>
        <w:shd w:val="clear" w:color="auto" w:fill="FFFFFF"/>
        <w:spacing w:before="0" w:beforeAutospacing="0" w:after="0" w:afterAutospacing="0"/>
        <w:jc w:val="center"/>
        <w:rPr>
          <w:b/>
          <w:bCs/>
          <w:sz w:val="28"/>
          <w:szCs w:val="28"/>
        </w:rPr>
      </w:pPr>
      <w:r w:rsidRPr="00B71C43">
        <w:rPr>
          <w:b/>
          <w:bCs/>
          <w:sz w:val="28"/>
          <w:szCs w:val="28"/>
        </w:rPr>
        <w:t>Общие положения</w:t>
      </w:r>
    </w:p>
    <w:p w:rsidR="00BD6E8C" w:rsidRPr="00FA116C" w:rsidRDefault="00BD6E8C" w:rsidP="00BD6E8C">
      <w:pPr>
        <w:pStyle w:val="pc"/>
        <w:shd w:val="clear" w:color="auto" w:fill="FFFFFF"/>
        <w:spacing w:before="0" w:beforeAutospacing="0" w:after="0" w:afterAutospacing="0"/>
        <w:ind w:left="1080"/>
        <w:rPr>
          <w:b/>
          <w:bCs/>
          <w:color w:val="333333"/>
          <w:sz w:val="28"/>
          <w:szCs w:val="28"/>
        </w:rPr>
      </w:pP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1. </w:t>
      </w:r>
      <w:proofErr w:type="gramStart"/>
      <w:r w:rsidRPr="00B71C43">
        <w:rPr>
          <w:sz w:val="28"/>
          <w:szCs w:val="28"/>
        </w:rPr>
        <w:t>Настоящи</w:t>
      </w:r>
      <w:r w:rsidR="00BD6E8C" w:rsidRPr="00B71C43">
        <w:rPr>
          <w:sz w:val="28"/>
          <w:szCs w:val="28"/>
        </w:rPr>
        <w:t xml:space="preserve">й Порядок осуществления органом муниципального финансового контроля администрации </w:t>
      </w:r>
      <w:r w:rsidR="00B71C43" w:rsidRPr="00B71C43">
        <w:rPr>
          <w:sz w:val="28"/>
          <w:szCs w:val="28"/>
        </w:rPr>
        <w:t>Новошарапского</w:t>
      </w:r>
      <w:r w:rsidR="00BD6E8C" w:rsidRPr="00B71C43">
        <w:rPr>
          <w:sz w:val="28"/>
          <w:szCs w:val="28"/>
        </w:rPr>
        <w:t xml:space="preserve"> сельсовета Ордынского района Новосибирской области </w:t>
      </w:r>
      <w:r w:rsidRPr="00B71C43">
        <w:rPr>
          <w:sz w:val="28"/>
          <w:szCs w:val="28"/>
        </w:rPr>
        <w:t xml:space="preserve">контроля за соблюдением Федерального закона от 5 апреля 2013 г. </w:t>
      </w:r>
      <w:r w:rsidR="00BD6E8C" w:rsidRPr="00B71C43">
        <w:rPr>
          <w:sz w:val="28"/>
          <w:szCs w:val="28"/>
        </w:rPr>
        <w:t>№</w:t>
      </w:r>
      <w:r w:rsidRPr="00B71C43">
        <w:rPr>
          <w:sz w:val="28"/>
          <w:szCs w:val="28"/>
        </w:rPr>
        <w:t> </w:t>
      </w:r>
      <w:hyperlink r:id="rId6" w:history="1">
        <w:r w:rsidRPr="00B71C43">
          <w:rPr>
            <w:rStyle w:val="aa"/>
            <w:color w:val="auto"/>
            <w:sz w:val="28"/>
            <w:szCs w:val="28"/>
            <w:u w:val="none"/>
            <w:bdr w:val="none" w:sz="0" w:space="0" w:color="auto" w:frame="1"/>
          </w:rPr>
          <w:t>44-ФЗ</w:t>
        </w:r>
      </w:hyperlink>
      <w:r w:rsidRPr="00B71C43">
        <w:rPr>
          <w:sz w:val="28"/>
          <w:szCs w:val="28"/>
        </w:rPr>
        <w:t> "О контрактной системе в сфере закупок товаров, работ, услуг для обеспечения государственных и муниципальных ну</w:t>
      </w:r>
      <w:r w:rsidR="00BD6E8C" w:rsidRPr="00B71C43">
        <w:rPr>
          <w:sz w:val="28"/>
          <w:szCs w:val="28"/>
        </w:rPr>
        <w:t>жд" разработан</w:t>
      </w:r>
      <w:r w:rsidRPr="00B71C43">
        <w:rPr>
          <w:sz w:val="28"/>
          <w:szCs w:val="28"/>
        </w:rPr>
        <w:t xml:space="preserve"> в целях устан</w:t>
      </w:r>
      <w:r w:rsidR="00BD6E8C" w:rsidRPr="00B71C43">
        <w:rPr>
          <w:sz w:val="28"/>
          <w:szCs w:val="28"/>
        </w:rPr>
        <w:t xml:space="preserve">овления администрацией </w:t>
      </w:r>
      <w:r w:rsidR="00B71C43" w:rsidRPr="00B71C43">
        <w:rPr>
          <w:sz w:val="28"/>
          <w:szCs w:val="28"/>
        </w:rPr>
        <w:t>Новошарапского</w:t>
      </w:r>
      <w:r w:rsidR="00BD6E8C" w:rsidRPr="00B71C43">
        <w:rPr>
          <w:sz w:val="28"/>
          <w:szCs w:val="28"/>
        </w:rPr>
        <w:t xml:space="preserve"> сельсовета Ордынского района Новосибирской области </w:t>
      </w:r>
      <w:r w:rsidRPr="00B71C43">
        <w:rPr>
          <w:sz w:val="28"/>
          <w:szCs w:val="28"/>
        </w:rPr>
        <w:t>порядка осуществления контроля за соблюдением Федера</w:t>
      </w:r>
      <w:r w:rsidR="00BD6E8C" w:rsidRPr="00B71C43">
        <w:rPr>
          <w:sz w:val="28"/>
          <w:szCs w:val="28"/>
        </w:rPr>
        <w:t xml:space="preserve">льного закона </w:t>
      </w:r>
      <w:r w:rsidRPr="00B71C43">
        <w:rPr>
          <w:sz w:val="28"/>
          <w:szCs w:val="28"/>
        </w:rPr>
        <w:t>(далее - Порядок).</w:t>
      </w:r>
      <w:proofErr w:type="gramEnd"/>
    </w:p>
    <w:p w:rsidR="00DD3EAC" w:rsidRPr="00B71C43" w:rsidRDefault="00BD6E8C" w:rsidP="00BD6E8C">
      <w:pPr>
        <w:pStyle w:val="pj"/>
        <w:shd w:val="clear" w:color="auto" w:fill="FFFFFF"/>
        <w:spacing w:before="0" w:beforeAutospacing="0" w:after="0" w:afterAutospacing="0"/>
        <w:jc w:val="both"/>
        <w:rPr>
          <w:sz w:val="28"/>
          <w:szCs w:val="28"/>
        </w:rPr>
      </w:pPr>
      <w:r w:rsidRPr="00B71C43">
        <w:rPr>
          <w:sz w:val="28"/>
          <w:szCs w:val="28"/>
        </w:rPr>
        <w:t xml:space="preserve">2. Деятельность по контролю </w:t>
      </w:r>
      <w:r w:rsidR="00DD3EAC" w:rsidRPr="00B71C43">
        <w:rPr>
          <w:sz w:val="28"/>
          <w:szCs w:val="28"/>
        </w:rPr>
        <w:t>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B972EC" w:rsidRPr="00B71C43" w:rsidRDefault="00DD3EAC" w:rsidP="00B972EC">
      <w:pPr>
        <w:pStyle w:val="pj"/>
        <w:shd w:val="clear" w:color="auto" w:fill="FFFFFF"/>
        <w:spacing w:before="0" w:beforeAutospacing="0" w:after="0" w:afterAutospacing="0"/>
        <w:jc w:val="both"/>
        <w:rPr>
          <w:sz w:val="28"/>
          <w:szCs w:val="28"/>
        </w:rPr>
      </w:pPr>
      <w:r w:rsidRPr="00B71C43">
        <w:rPr>
          <w:sz w:val="28"/>
          <w:szCs w:val="28"/>
        </w:rPr>
        <w:t xml:space="preserve">4. </w:t>
      </w:r>
      <w:r w:rsidR="00B972EC" w:rsidRPr="00B71C43">
        <w:rPr>
          <w:sz w:val="28"/>
          <w:szCs w:val="28"/>
        </w:rPr>
        <w:t>Должностными лицами органа внутреннего муниципального финансового контроля</w:t>
      </w:r>
      <w:r w:rsidR="00512EDC" w:rsidRPr="00B71C43">
        <w:rPr>
          <w:sz w:val="28"/>
          <w:szCs w:val="28"/>
        </w:rPr>
        <w:t xml:space="preserve"> (далее – Орган контроля)</w:t>
      </w:r>
      <w:r w:rsidR="00B972EC" w:rsidRPr="00B71C43">
        <w:rPr>
          <w:sz w:val="28"/>
          <w:szCs w:val="28"/>
        </w:rPr>
        <w:t>, осуществляющими внутренний муниципальный финансовый контроль, являются:</w:t>
      </w:r>
    </w:p>
    <w:p w:rsidR="00B972EC" w:rsidRPr="00B71C43" w:rsidRDefault="00B972EC" w:rsidP="00B972EC">
      <w:pPr>
        <w:jc w:val="both"/>
        <w:rPr>
          <w:sz w:val="28"/>
          <w:szCs w:val="28"/>
        </w:rPr>
      </w:pPr>
      <w:r w:rsidRPr="00B71C43">
        <w:rPr>
          <w:sz w:val="28"/>
          <w:szCs w:val="28"/>
        </w:rPr>
        <w:t xml:space="preserve">а) руководитель </w:t>
      </w:r>
      <w:r w:rsidR="00512EDC" w:rsidRPr="00B71C43">
        <w:rPr>
          <w:sz w:val="28"/>
          <w:szCs w:val="28"/>
        </w:rPr>
        <w:t>Органа контроля</w:t>
      </w:r>
      <w:r w:rsidRPr="00B71C43">
        <w:rPr>
          <w:sz w:val="28"/>
          <w:szCs w:val="28"/>
        </w:rPr>
        <w:t>;</w:t>
      </w:r>
    </w:p>
    <w:p w:rsidR="00B972EC" w:rsidRPr="00B71C43" w:rsidRDefault="00B972EC" w:rsidP="00B972EC">
      <w:pPr>
        <w:jc w:val="both"/>
        <w:rPr>
          <w:sz w:val="28"/>
          <w:szCs w:val="28"/>
        </w:rPr>
      </w:pPr>
      <w:r w:rsidRPr="00B71C43">
        <w:rPr>
          <w:sz w:val="28"/>
          <w:szCs w:val="28"/>
        </w:rPr>
        <w:t xml:space="preserve">б) заместитель руководителя </w:t>
      </w:r>
      <w:r w:rsidR="00512EDC" w:rsidRPr="00B71C43">
        <w:rPr>
          <w:sz w:val="28"/>
          <w:szCs w:val="28"/>
        </w:rPr>
        <w:t>Органа контроля</w:t>
      </w:r>
      <w:r w:rsidRPr="00B71C43">
        <w:rPr>
          <w:sz w:val="28"/>
          <w:szCs w:val="28"/>
        </w:rPr>
        <w:t>, к компетенции которого относятся вопросы осуществления деятельности по контролю;</w:t>
      </w:r>
    </w:p>
    <w:p w:rsidR="00DD3EAC" w:rsidRPr="00B71C43" w:rsidRDefault="00B972EC" w:rsidP="00B972EC">
      <w:pPr>
        <w:jc w:val="both"/>
        <w:rPr>
          <w:sz w:val="28"/>
          <w:szCs w:val="28"/>
        </w:rPr>
      </w:pPr>
      <w:r w:rsidRPr="00B71C43">
        <w:rPr>
          <w:sz w:val="28"/>
          <w:szCs w:val="28"/>
        </w:rPr>
        <w:t xml:space="preserve">в) сотрудники </w:t>
      </w:r>
      <w:r w:rsidR="00512EDC" w:rsidRPr="00B71C43">
        <w:rPr>
          <w:sz w:val="28"/>
          <w:szCs w:val="28"/>
        </w:rPr>
        <w:t>Органа контроля</w:t>
      </w:r>
      <w:r w:rsidRPr="00B71C43">
        <w:rPr>
          <w:sz w:val="28"/>
          <w:szCs w:val="28"/>
        </w:rPr>
        <w:t xml:space="preserve">, уполномоченные на участие в проведении контрольных мероприятий в соответствии с распоряжением руководителя (заместителя руководителя) </w:t>
      </w:r>
      <w:r w:rsidR="00512EDC" w:rsidRPr="00B71C43">
        <w:rPr>
          <w:sz w:val="28"/>
          <w:szCs w:val="28"/>
        </w:rPr>
        <w:t>Органа контроля о назначении контрольного мероприятия</w:t>
      </w:r>
      <w:r w:rsidRPr="00B71C43">
        <w:rPr>
          <w:sz w:val="28"/>
          <w:szCs w:val="28"/>
        </w:rPr>
        <w:t>.</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5. Должностные лица, указанные в пункте 4 </w:t>
      </w:r>
      <w:r w:rsidR="00B972EC" w:rsidRPr="00B71C43">
        <w:rPr>
          <w:sz w:val="28"/>
          <w:szCs w:val="28"/>
        </w:rPr>
        <w:t>Порядка</w:t>
      </w:r>
      <w:r w:rsidRPr="00B71C43">
        <w:rPr>
          <w:sz w:val="28"/>
          <w:szCs w:val="28"/>
        </w:rPr>
        <w:t>, обязаны:</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а) соблюдать требования нормативных правовых актов в установленной сфере деятельности </w:t>
      </w:r>
      <w:r w:rsidR="00512EDC" w:rsidRPr="00B71C43">
        <w:rPr>
          <w:sz w:val="28"/>
          <w:szCs w:val="28"/>
        </w:rPr>
        <w:t>Органа контроля</w:t>
      </w:r>
      <w:r w:rsidRPr="00B71C43">
        <w:rPr>
          <w:sz w:val="28"/>
          <w:szCs w:val="28"/>
        </w:rPr>
        <w:t>;</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б) проводить контрольные мероприятия в соответствии с распорядительным документом руководителя (заместителя руководителя) </w:t>
      </w:r>
      <w:r w:rsidR="002F0EDD" w:rsidRPr="00B71C43">
        <w:rPr>
          <w:sz w:val="28"/>
          <w:szCs w:val="28"/>
        </w:rPr>
        <w:t>Органа контроля</w:t>
      </w:r>
      <w:r w:rsidRPr="00B71C43">
        <w:rPr>
          <w:sz w:val="28"/>
          <w:szCs w:val="28"/>
        </w:rPr>
        <w:t>;</w:t>
      </w:r>
    </w:p>
    <w:p w:rsidR="00DD3EAC" w:rsidRPr="00B71C43" w:rsidRDefault="00DD3EAC" w:rsidP="00BD6E8C">
      <w:pPr>
        <w:pStyle w:val="pj"/>
        <w:shd w:val="clear" w:color="auto" w:fill="FFFFFF"/>
        <w:spacing w:before="0" w:beforeAutospacing="0" w:after="0" w:afterAutospacing="0"/>
        <w:jc w:val="both"/>
        <w:rPr>
          <w:sz w:val="28"/>
          <w:szCs w:val="28"/>
        </w:rPr>
      </w:pPr>
      <w:proofErr w:type="gramStart"/>
      <w:r w:rsidRPr="00B71C43">
        <w:rPr>
          <w:sz w:val="28"/>
          <w:szCs w:val="28"/>
        </w:rPr>
        <w:lastRenderedPageBreak/>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w:t>
      </w:r>
      <w:r w:rsidR="002F0EDD" w:rsidRPr="00B71C43">
        <w:rPr>
          <w:sz w:val="28"/>
          <w:szCs w:val="28"/>
        </w:rPr>
        <w:t>Органа контроля</w:t>
      </w:r>
      <w:r w:rsidRPr="00B71C43">
        <w:rPr>
          <w:sz w:val="28"/>
          <w:szCs w:val="28"/>
        </w:rPr>
        <w:t xml:space="preserve">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sidRPr="00B71C43">
        <w:rPr>
          <w:sz w:val="28"/>
          <w:szCs w:val="28"/>
        </w:rPr>
        <w:t xml:space="preserve"> состава проверочной группы </w:t>
      </w:r>
      <w:r w:rsidR="002F0EDD" w:rsidRPr="00B71C43">
        <w:rPr>
          <w:sz w:val="28"/>
          <w:szCs w:val="28"/>
        </w:rPr>
        <w:t>Органа контроля</w:t>
      </w:r>
      <w:r w:rsidRPr="00B71C43">
        <w:rPr>
          <w:sz w:val="28"/>
          <w:szCs w:val="28"/>
        </w:rPr>
        <w:t>, а также с результатами выездной и камеральной проверки;</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B71C43">
        <w:rPr>
          <w:sz w:val="28"/>
          <w:szCs w:val="28"/>
        </w:rPr>
        <w:t>с даты выявления</w:t>
      </w:r>
      <w:proofErr w:type="gramEnd"/>
      <w:r w:rsidRPr="00B71C43">
        <w:rPr>
          <w:sz w:val="28"/>
          <w:szCs w:val="28"/>
        </w:rPr>
        <w:t xml:space="preserve"> такого факта по решению руководителя (заместителя руководителя) </w:t>
      </w:r>
      <w:r w:rsidR="002F0EDD" w:rsidRPr="00B71C43">
        <w:rPr>
          <w:sz w:val="28"/>
          <w:szCs w:val="28"/>
        </w:rPr>
        <w:t>Органа контроля</w:t>
      </w:r>
      <w:r w:rsidRPr="00B71C43">
        <w:rPr>
          <w:sz w:val="28"/>
          <w:szCs w:val="28"/>
        </w:rPr>
        <w:t>;</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B71C43">
        <w:rPr>
          <w:sz w:val="28"/>
          <w:szCs w:val="28"/>
        </w:rPr>
        <w:t>с даты выявления</w:t>
      </w:r>
      <w:proofErr w:type="gramEnd"/>
      <w:r w:rsidRPr="00B71C43">
        <w:rPr>
          <w:sz w:val="28"/>
          <w:szCs w:val="28"/>
        </w:rPr>
        <w:t xml:space="preserve"> таких обстоятельств и фактов по решению руководителя (заместителя руководителя) </w:t>
      </w:r>
      <w:r w:rsidR="002F0EDD" w:rsidRPr="00B71C43">
        <w:rPr>
          <w:sz w:val="28"/>
          <w:szCs w:val="28"/>
        </w:rPr>
        <w:t>Органа контроля</w:t>
      </w:r>
      <w:r w:rsidRPr="00B71C43">
        <w:rPr>
          <w:sz w:val="28"/>
          <w:szCs w:val="28"/>
        </w:rPr>
        <w:t>.</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6. Должностные лица, указанные в пункте 4 </w:t>
      </w:r>
      <w:r w:rsidR="00512EDC" w:rsidRPr="00B71C43">
        <w:rPr>
          <w:sz w:val="28"/>
          <w:szCs w:val="28"/>
        </w:rPr>
        <w:t>Порядка</w:t>
      </w:r>
      <w:r w:rsidRPr="00B71C43">
        <w:rPr>
          <w:sz w:val="28"/>
          <w:szCs w:val="28"/>
        </w:rPr>
        <w:t>, в соответствии с частью 27 статьи 99 Федерального закона имеют право:</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B71C43">
        <w:rPr>
          <w:sz w:val="28"/>
          <w:szCs w:val="28"/>
        </w:rPr>
        <w:t>жд в сл</w:t>
      </w:r>
      <w:proofErr w:type="gramEnd"/>
      <w:r w:rsidRPr="00B71C43">
        <w:rPr>
          <w:sz w:val="28"/>
          <w:szCs w:val="28"/>
        </w:rPr>
        <w:t>учаях, предусмотренных законодательством Российской Федерации;</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N 32, ст. 3301; 2018, N 1, ст. 43).</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lastRenderedPageBreak/>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9. Срок представления субъектом контроля документов и информации устанавливается в запросе и отсчитывается </w:t>
      </w:r>
      <w:proofErr w:type="gramStart"/>
      <w:r w:rsidRPr="00B71C43">
        <w:rPr>
          <w:sz w:val="28"/>
          <w:szCs w:val="28"/>
        </w:rPr>
        <w:t>с даты получения</w:t>
      </w:r>
      <w:proofErr w:type="gramEnd"/>
      <w:r w:rsidRPr="00B71C43">
        <w:rPr>
          <w:sz w:val="28"/>
          <w:szCs w:val="28"/>
        </w:rPr>
        <w:t xml:space="preserve"> запроса субъектом контроля.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10. </w:t>
      </w:r>
      <w:proofErr w:type="gramStart"/>
      <w:r w:rsidRPr="00B71C43">
        <w:rPr>
          <w:sz w:val="28"/>
          <w:szCs w:val="28"/>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B71C43">
        <w:rPr>
          <w:sz w:val="28"/>
          <w:szCs w:val="28"/>
        </w:rPr>
        <w:t xml:space="preserve"> года N 1148 (Собрание законодательства Российской Федерации, 2015, N 45, ст. 6246).</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w:t>
      </w:r>
      <w:r w:rsidR="00D45649" w:rsidRPr="00B71C43">
        <w:rPr>
          <w:sz w:val="28"/>
          <w:szCs w:val="28"/>
        </w:rPr>
        <w:t>Порядка</w:t>
      </w:r>
      <w:r w:rsidRPr="00B71C43">
        <w:rPr>
          <w:sz w:val="28"/>
          <w:szCs w:val="28"/>
        </w:rPr>
        <w:t xml:space="preserve">, предписание, выданное субъекту контроля в соответствии с подпунктом "а" пункта 42 </w:t>
      </w:r>
      <w:r w:rsidR="00D45649" w:rsidRPr="00B71C43">
        <w:rPr>
          <w:sz w:val="28"/>
          <w:szCs w:val="28"/>
        </w:rPr>
        <w:t>Порядка</w:t>
      </w:r>
      <w:r w:rsidRPr="00B71C43">
        <w:rPr>
          <w:sz w:val="28"/>
          <w:szCs w:val="28"/>
        </w:rPr>
        <w:t>.</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11. Должностные лица, указанные в пункте 4 </w:t>
      </w:r>
      <w:r w:rsidR="002F0EDD" w:rsidRPr="00B71C43">
        <w:rPr>
          <w:sz w:val="28"/>
          <w:szCs w:val="28"/>
        </w:rPr>
        <w:t>Порядка</w:t>
      </w:r>
      <w:r w:rsidRPr="00B71C43">
        <w:rPr>
          <w:sz w:val="28"/>
          <w:szCs w:val="28"/>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DD3EAC" w:rsidRDefault="00DD3EAC" w:rsidP="00BD6E8C">
      <w:pPr>
        <w:pStyle w:val="pj"/>
        <w:shd w:val="clear" w:color="auto" w:fill="FFFFFF"/>
        <w:spacing w:before="0" w:beforeAutospacing="0" w:after="0" w:afterAutospacing="0"/>
        <w:jc w:val="both"/>
        <w:rPr>
          <w:sz w:val="28"/>
          <w:szCs w:val="28"/>
        </w:rPr>
      </w:pPr>
      <w:r w:rsidRPr="00B71C43">
        <w:rPr>
          <w:sz w:val="28"/>
          <w:szCs w:val="2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B71C43" w:rsidRPr="00B71C43" w:rsidRDefault="00B71C43" w:rsidP="00BD6E8C">
      <w:pPr>
        <w:pStyle w:val="pj"/>
        <w:shd w:val="clear" w:color="auto" w:fill="FFFFFF"/>
        <w:spacing w:before="0" w:beforeAutospacing="0" w:after="0" w:afterAutospacing="0"/>
        <w:jc w:val="both"/>
        <w:rPr>
          <w:sz w:val="28"/>
          <w:szCs w:val="28"/>
        </w:rPr>
      </w:pPr>
    </w:p>
    <w:p w:rsidR="00DD3EAC" w:rsidRPr="00B71C43" w:rsidRDefault="00DD3EAC" w:rsidP="00BD6E8C">
      <w:pPr>
        <w:pStyle w:val="pc"/>
        <w:shd w:val="clear" w:color="auto" w:fill="FFFFFF"/>
        <w:spacing w:before="0" w:beforeAutospacing="0" w:after="0" w:afterAutospacing="0"/>
        <w:jc w:val="center"/>
        <w:rPr>
          <w:b/>
          <w:bCs/>
          <w:sz w:val="28"/>
          <w:szCs w:val="28"/>
        </w:rPr>
      </w:pPr>
      <w:r w:rsidRPr="00B71C43">
        <w:rPr>
          <w:b/>
          <w:bCs/>
          <w:sz w:val="28"/>
          <w:szCs w:val="28"/>
        </w:rPr>
        <w:t>II. Назначение контрольных мероприятий</w:t>
      </w:r>
    </w:p>
    <w:p w:rsidR="002F0EDD" w:rsidRPr="00B71C43" w:rsidRDefault="002F0EDD" w:rsidP="00BD6E8C">
      <w:pPr>
        <w:pStyle w:val="pj"/>
        <w:shd w:val="clear" w:color="auto" w:fill="FFFFFF"/>
        <w:spacing w:before="0" w:beforeAutospacing="0" w:after="0" w:afterAutospacing="0"/>
        <w:jc w:val="both"/>
        <w:rPr>
          <w:sz w:val="28"/>
          <w:szCs w:val="28"/>
        </w:rPr>
      </w:pP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а) наименование субъекта контроля;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б) место нахождения субъекта контроля;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в) место фактического осуществления деятельности субъекта контроля;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г) проверяемый период;</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д) основание проведения контрольного мероприятия;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е) тему контрольного мероприятия;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lastRenderedPageBreak/>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з) срок проведения контрольного мероприятия;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и) перечень основных вопросов, подлежащих изучению в ходе проведения контрольного мероприятия.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16. Плановые проверки осуществляются в соответствии с утвержденным планом контрольных мероприятий Органа контроля.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17. Периодичность проведения плановых проверок в отношении одного субъекта контроля должна составлять не более 1 раза в год.</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18. Внеплановые проверки проводятся в соответствии с решением руководителя (заместителя руководителя) Органа контроля, принятого:</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б) в случае истечения срока исполнения ранее выданного предписания;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в) в случае, предусмотренном подпунктом "в" пункта 42 </w:t>
      </w:r>
      <w:r w:rsidR="002F0EDD" w:rsidRPr="00B71C43">
        <w:rPr>
          <w:sz w:val="28"/>
          <w:szCs w:val="28"/>
        </w:rPr>
        <w:t>Порядка</w:t>
      </w:r>
      <w:r w:rsidRPr="00B71C43">
        <w:rPr>
          <w:sz w:val="28"/>
          <w:szCs w:val="28"/>
        </w:rPr>
        <w:t>.</w:t>
      </w:r>
    </w:p>
    <w:p w:rsidR="002F0EDD" w:rsidRPr="00B71C43" w:rsidRDefault="002F0EDD" w:rsidP="00BD6E8C">
      <w:pPr>
        <w:pStyle w:val="pc"/>
        <w:shd w:val="clear" w:color="auto" w:fill="FFFFFF"/>
        <w:spacing w:before="0" w:beforeAutospacing="0" w:after="0" w:afterAutospacing="0"/>
        <w:jc w:val="center"/>
        <w:rPr>
          <w:b/>
          <w:bCs/>
          <w:sz w:val="28"/>
          <w:szCs w:val="28"/>
        </w:rPr>
      </w:pPr>
    </w:p>
    <w:p w:rsidR="00DD3EAC" w:rsidRPr="00B71C43" w:rsidRDefault="00DD3EAC" w:rsidP="00BD6E8C">
      <w:pPr>
        <w:pStyle w:val="pc"/>
        <w:shd w:val="clear" w:color="auto" w:fill="FFFFFF"/>
        <w:spacing w:before="0" w:beforeAutospacing="0" w:after="0" w:afterAutospacing="0"/>
        <w:jc w:val="center"/>
        <w:rPr>
          <w:b/>
          <w:bCs/>
          <w:sz w:val="28"/>
          <w:szCs w:val="28"/>
        </w:rPr>
      </w:pPr>
      <w:r w:rsidRPr="00B71C43">
        <w:rPr>
          <w:b/>
          <w:bCs/>
          <w:sz w:val="28"/>
          <w:szCs w:val="28"/>
        </w:rPr>
        <w:t>III. Проведение контрольных мероприятий</w:t>
      </w:r>
    </w:p>
    <w:p w:rsidR="002F0EDD" w:rsidRPr="00B71C43" w:rsidRDefault="002F0EDD" w:rsidP="00BD6E8C">
      <w:pPr>
        <w:pStyle w:val="pj"/>
        <w:shd w:val="clear" w:color="auto" w:fill="FFFFFF"/>
        <w:spacing w:before="0" w:beforeAutospacing="0" w:after="0" w:afterAutospacing="0"/>
        <w:jc w:val="both"/>
        <w:rPr>
          <w:sz w:val="28"/>
          <w:szCs w:val="28"/>
        </w:rPr>
      </w:pP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19. Камеральная проверка может проводиться одним должностным лицом или проверочной группой Органа контроля.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20. Выездная проверка проводится проверочной группой Органа контроля в составе не менее двух должностных лиц Органа контроля.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B71C43">
        <w:rPr>
          <w:sz w:val="28"/>
          <w:szCs w:val="28"/>
        </w:rPr>
        <w:t>уполномочено</w:t>
      </w:r>
      <w:proofErr w:type="gramEnd"/>
      <w:r w:rsidRPr="00B71C43">
        <w:rPr>
          <w:sz w:val="28"/>
          <w:szCs w:val="28"/>
        </w:rPr>
        <w:t xml:space="preserve"> составлять протоколы об административных правонарушениях.</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lastRenderedPageBreak/>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25. </w:t>
      </w:r>
      <w:proofErr w:type="gramStart"/>
      <w:r w:rsidRPr="00B71C43">
        <w:rPr>
          <w:sz w:val="28"/>
          <w:szCs w:val="28"/>
        </w:rPr>
        <w:t xml:space="preserve">В случае если по результатам проверки полноты представленных субъектом контроля документов и информации в соответствии с пунктом 24 </w:t>
      </w:r>
      <w:r w:rsidR="00D60D64" w:rsidRPr="00B71C43">
        <w:rPr>
          <w:sz w:val="28"/>
          <w:szCs w:val="28"/>
        </w:rPr>
        <w:t>Порядка</w:t>
      </w:r>
      <w:r w:rsidRPr="00B71C43">
        <w:rPr>
          <w:sz w:val="28"/>
          <w:szCs w:val="28"/>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w:t>
      </w:r>
      <w:r w:rsidR="00D60D64" w:rsidRPr="00B71C43">
        <w:rPr>
          <w:sz w:val="28"/>
          <w:szCs w:val="28"/>
        </w:rPr>
        <w:t>Порядка</w:t>
      </w:r>
      <w:r w:rsidRPr="00B71C43">
        <w:rPr>
          <w:sz w:val="28"/>
          <w:szCs w:val="28"/>
        </w:rPr>
        <w:t xml:space="preserve"> со дня окончания проверки полноты представленных субъектом контроля документов и информации.</w:t>
      </w:r>
      <w:proofErr w:type="gramEnd"/>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Одновременно с направлением копии решения о приостановлении камеральной проверки в соответствии с пунктом 34 </w:t>
      </w:r>
      <w:r w:rsidR="00D60D64" w:rsidRPr="00B71C43">
        <w:rPr>
          <w:sz w:val="28"/>
          <w:szCs w:val="28"/>
        </w:rPr>
        <w:t>Порядка</w:t>
      </w:r>
      <w:r w:rsidRPr="00B71C43">
        <w:rPr>
          <w:sz w:val="28"/>
          <w:szCs w:val="28"/>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 </w:t>
      </w:r>
      <w:r w:rsidR="00D60D64" w:rsidRPr="00B71C43">
        <w:rPr>
          <w:sz w:val="28"/>
          <w:szCs w:val="28"/>
        </w:rPr>
        <w:t>Порядка</w:t>
      </w:r>
      <w:r w:rsidRPr="00B71C43">
        <w:rPr>
          <w:sz w:val="28"/>
          <w:szCs w:val="28"/>
        </w:rPr>
        <w:t xml:space="preserve"> проверка возобновляется.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26. Выездная проверка проводится по месту нахождения и месту фактического осуществления деятельности субъекта контроля.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27. Срок проведения выездной проверки не может превышать 30 рабочих дней.</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28. В ходе выездной проверки проводятся контрольные действия по документальному и фактическому изучению деятельности субъекта контроля.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B71C43">
        <w:rPr>
          <w:sz w:val="28"/>
          <w:szCs w:val="28"/>
        </w:rPr>
        <w:t>субъекта контроля нарушений законодательства Российской Федерации</w:t>
      </w:r>
      <w:proofErr w:type="gramEnd"/>
      <w:r w:rsidRPr="00B71C43">
        <w:rPr>
          <w:sz w:val="28"/>
          <w:szCs w:val="28"/>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lastRenderedPageBreak/>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31. Встречная проверка проводится в порядке, установленном </w:t>
      </w:r>
      <w:r w:rsidR="00D60D64" w:rsidRPr="00B71C43">
        <w:rPr>
          <w:sz w:val="28"/>
          <w:szCs w:val="28"/>
        </w:rPr>
        <w:t>Порядком</w:t>
      </w:r>
      <w:r w:rsidRPr="00B71C43">
        <w:rPr>
          <w:sz w:val="28"/>
          <w:szCs w:val="28"/>
        </w:rPr>
        <w:t xml:space="preserve"> для выездных и камеральных проверок в соответствии с пунктами 19 - 22, 26, 28 </w:t>
      </w:r>
      <w:r w:rsidR="00D60D64" w:rsidRPr="00B71C43">
        <w:rPr>
          <w:sz w:val="28"/>
          <w:szCs w:val="28"/>
        </w:rPr>
        <w:t>Порядка</w:t>
      </w:r>
      <w:r w:rsidRPr="00B71C43">
        <w:rPr>
          <w:sz w:val="28"/>
          <w:szCs w:val="28"/>
        </w:rPr>
        <w:t>.</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Срок проведения встречной проверки не может превышать 20 рабочих дней.</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а) на период проведения встречной проверки, но не более чем на 20 рабочих дней;</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б) на период организации и проведения экспертиз, но не более чем на 20 рабочих дней;</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Общих требований, но не более чем на 10 рабочих дней;</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33. Решение о возобновлении проведения выездной или камеральной проверки принимается в срок не более 2 рабочих дней:</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а) после завершения проведения встречной проверки и (или) экспертизы согласно подпунктам "а", "б" пункта 32 </w:t>
      </w:r>
      <w:r w:rsidR="00D60D64" w:rsidRPr="00B71C43">
        <w:rPr>
          <w:sz w:val="28"/>
          <w:szCs w:val="28"/>
        </w:rPr>
        <w:t>Порядка</w:t>
      </w:r>
      <w:r w:rsidRPr="00B71C43">
        <w:rPr>
          <w:sz w:val="28"/>
          <w:szCs w:val="28"/>
        </w:rPr>
        <w:t>;</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б) после устранения причин приостановления проведения проверки, указанных в подпунктах "в" - "д" пункта 32 </w:t>
      </w:r>
      <w:r w:rsidR="00D60D64" w:rsidRPr="00B71C43">
        <w:rPr>
          <w:sz w:val="28"/>
          <w:szCs w:val="28"/>
        </w:rPr>
        <w:t>Порядка</w:t>
      </w:r>
      <w:r w:rsidRPr="00B71C43">
        <w:rPr>
          <w:sz w:val="28"/>
          <w:szCs w:val="28"/>
        </w:rPr>
        <w:t>;</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в) после истечения срока приостановления проверки в соответствии с подпунктами "в" - "д" пункта 32 </w:t>
      </w:r>
      <w:r w:rsidR="00D60D64" w:rsidRPr="00B71C43">
        <w:rPr>
          <w:sz w:val="28"/>
          <w:szCs w:val="28"/>
        </w:rPr>
        <w:t>Порядка</w:t>
      </w:r>
      <w:r w:rsidRPr="00B71C43">
        <w:rPr>
          <w:sz w:val="28"/>
          <w:szCs w:val="28"/>
        </w:rPr>
        <w:t>.</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lastRenderedPageBreak/>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w:t>
      </w:r>
      <w:r w:rsidR="00D60D64" w:rsidRPr="00B71C43">
        <w:rPr>
          <w:sz w:val="28"/>
          <w:szCs w:val="28"/>
        </w:rPr>
        <w:t>Порядка</w:t>
      </w:r>
      <w:r w:rsidRPr="00B71C43">
        <w:rPr>
          <w:sz w:val="28"/>
          <w:szCs w:val="28"/>
        </w:rPr>
        <w:t xml:space="preserve">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D60D64" w:rsidRPr="00B71C43" w:rsidRDefault="00D60D64" w:rsidP="00BD6E8C">
      <w:pPr>
        <w:pStyle w:val="pc"/>
        <w:shd w:val="clear" w:color="auto" w:fill="FFFFFF"/>
        <w:spacing w:before="0" w:beforeAutospacing="0" w:after="0" w:afterAutospacing="0"/>
        <w:jc w:val="center"/>
        <w:rPr>
          <w:b/>
          <w:bCs/>
          <w:sz w:val="28"/>
          <w:szCs w:val="28"/>
        </w:rPr>
      </w:pPr>
    </w:p>
    <w:p w:rsidR="00DD3EAC" w:rsidRPr="00B71C43" w:rsidRDefault="00DD3EAC" w:rsidP="00BD6E8C">
      <w:pPr>
        <w:pStyle w:val="pc"/>
        <w:shd w:val="clear" w:color="auto" w:fill="FFFFFF"/>
        <w:spacing w:before="0" w:beforeAutospacing="0" w:after="0" w:afterAutospacing="0"/>
        <w:jc w:val="center"/>
        <w:rPr>
          <w:b/>
          <w:bCs/>
          <w:sz w:val="28"/>
          <w:szCs w:val="28"/>
        </w:rPr>
      </w:pPr>
      <w:r w:rsidRPr="00B71C43">
        <w:rPr>
          <w:b/>
          <w:bCs/>
          <w:sz w:val="28"/>
          <w:szCs w:val="28"/>
        </w:rPr>
        <w:t>IV. Оформление результатов контрольных мероприятий</w:t>
      </w:r>
    </w:p>
    <w:p w:rsidR="00B730C0" w:rsidRPr="00B71C43" w:rsidRDefault="00B730C0" w:rsidP="00BD6E8C">
      <w:pPr>
        <w:pStyle w:val="pj"/>
        <w:shd w:val="clear" w:color="auto" w:fill="FFFFFF"/>
        <w:spacing w:before="0" w:beforeAutospacing="0" w:after="0" w:afterAutospacing="0"/>
        <w:jc w:val="both"/>
        <w:rPr>
          <w:sz w:val="28"/>
          <w:szCs w:val="28"/>
        </w:rPr>
      </w:pP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По результатам встречной проверки предписания субъекту контроля не выдаются.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37. </w:t>
      </w:r>
      <w:proofErr w:type="gramStart"/>
      <w:r w:rsidRPr="00B71C43">
        <w:rPr>
          <w:sz w:val="28"/>
          <w:szCs w:val="28"/>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B71C43">
        <w:rPr>
          <w:sz w:val="28"/>
          <w:szCs w:val="28"/>
        </w:rPr>
        <w:t>кт встр</w:t>
      </w:r>
      <w:proofErr w:type="gramEnd"/>
      <w:r w:rsidRPr="00B71C43">
        <w:rPr>
          <w:sz w:val="28"/>
          <w:szCs w:val="28"/>
        </w:rPr>
        <w:t>ечной проверки (в случае ее проведения), а также иные материалы, полученные в ходе проведения контрольных мероприятий.</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Письменные возражения субъекта контроля приобщаются к материалам проверки.</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42. </w:t>
      </w:r>
      <w:proofErr w:type="gramStart"/>
      <w:r w:rsidRPr="00B71C43">
        <w:rPr>
          <w:sz w:val="28"/>
          <w:szCs w:val="28"/>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lastRenderedPageBreak/>
        <w:t>а) о выдаче обязательного для исполнения предписания в случаях, установленных Федеральным законом;</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б) об отсутствии оснований для выдачи предписания;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в) о проведении внеплановой выездной проверки.</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B71C43">
        <w:rPr>
          <w:sz w:val="28"/>
          <w:szCs w:val="28"/>
        </w:rPr>
        <w:t>проводившими</w:t>
      </w:r>
      <w:proofErr w:type="gramEnd"/>
      <w:r w:rsidRPr="00B71C43">
        <w:rPr>
          <w:sz w:val="28"/>
          <w:szCs w:val="28"/>
        </w:rPr>
        <w:t xml:space="preserve"> проверку.</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Отчет о результатах выездной или камеральной проверки приобщается к материалам проверки.</w:t>
      </w:r>
    </w:p>
    <w:p w:rsidR="00B730C0" w:rsidRPr="00B71C43" w:rsidRDefault="00B730C0" w:rsidP="00BD6E8C">
      <w:pPr>
        <w:pStyle w:val="pc"/>
        <w:shd w:val="clear" w:color="auto" w:fill="FFFFFF"/>
        <w:spacing w:before="0" w:beforeAutospacing="0" w:after="0" w:afterAutospacing="0"/>
        <w:jc w:val="center"/>
        <w:rPr>
          <w:b/>
          <w:bCs/>
          <w:sz w:val="28"/>
          <w:szCs w:val="28"/>
        </w:rPr>
      </w:pPr>
    </w:p>
    <w:p w:rsidR="00DD3EAC" w:rsidRPr="00B71C43" w:rsidRDefault="00DD3EAC" w:rsidP="00BD6E8C">
      <w:pPr>
        <w:pStyle w:val="pc"/>
        <w:shd w:val="clear" w:color="auto" w:fill="FFFFFF"/>
        <w:spacing w:before="0" w:beforeAutospacing="0" w:after="0" w:afterAutospacing="0"/>
        <w:jc w:val="center"/>
        <w:rPr>
          <w:b/>
          <w:bCs/>
          <w:sz w:val="28"/>
          <w:szCs w:val="28"/>
        </w:rPr>
      </w:pPr>
      <w:r w:rsidRPr="00B71C43">
        <w:rPr>
          <w:b/>
          <w:bCs/>
          <w:sz w:val="28"/>
          <w:szCs w:val="28"/>
        </w:rPr>
        <w:t>V. Реализация результатов контрольных мероприятий</w:t>
      </w:r>
    </w:p>
    <w:p w:rsidR="00B730C0" w:rsidRPr="00B71C43" w:rsidRDefault="00B730C0" w:rsidP="00BD6E8C">
      <w:pPr>
        <w:pStyle w:val="pj"/>
        <w:shd w:val="clear" w:color="auto" w:fill="FFFFFF"/>
        <w:spacing w:before="0" w:beforeAutospacing="0" w:after="0" w:afterAutospacing="0"/>
        <w:jc w:val="both"/>
        <w:rPr>
          <w:sz w:val="28"/>
          <w:szCs w:val="28"/>
        </w:rPr>
      </w:pP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w:t>
      </w:r>
      <w:r w:rsidR="00B730C0" w:rsidRPr="00B71C43">
        <w:rPr>
          <w:sz w:val="28"/>
          <w:szCs w:val="28"/>
        </w:rPr>
        <w:t>Порядка</w:t>
      </w:r>
      <w:r w:rsidRPr="00B71C43">
        <w:rPr>
          <w:sz w:val="28"/>
          <w:szCs w:val="28"/>
        </w:rPr>
        <w:t>.</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44. Предписание должно содержать сроки его исполнения.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B71C43">
        <w:rPr>
          <w:sz w:val="28"/>
          <w:szCs w:val="28"/>
        </w:rPr>
        <w:t>контроль за</w:t>
      </w:r>
      <w:proofErr w:type="gramEnd"/>
      <w:r w:rsidRPr="00B71C43">
        <w:rPr>
          <w:sz w:val="28"/>
          <w:szCs w:val="28"/>
        </w:rPr>
        <w:t xml:space="preserve"> выполнением субъектом контроля предписания.</w:t>
      </w:r>
    </w:p>
    <w:p w:rsidR="00DD3EAC" w:rsidRPr="00B71C43" w:rsidRDefault="00DD3EAC" w:rsidP="00BD6E8C">
      <w:pPr>
        <w:pStyle w:val="pj"/>
        <w:shd w:val="clear" w:color="auto" w:fill="FFFFFF"/>
        <w:spacing w:before="0" w:beforeAutospacing="0" w:after="0" w:afterAutospacing="0"/>
        <w:jc w:val="both"/>
        <w:rPr>
          <w:sz w:val="28"/>
          <w:szCs w:val="28"/>
        </w:rPr>
      </w:pPr>
      <w:r w:rsidRPr="00B71C43">
        <w:rPr>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C72605" w:rsidRDefault="00C72605" w:rsidP="000403EF">
      <w:pPr>
        <w:pStyle w:val="ConsPlusNormal"/>
        <w:jc w:val="right"/>
        <w:outlineLvl w:val="0"/>
        <w:rPr>
          <w:rFonts w:ascii="Times New Roman" w:hAnsi="Times New Roman" w:cs="Times New Roman"/>
          <w:sz w:val="24"/>
          <w:szCs w:val="24"/>
        </w:rPr>
      </w:pPr>
    </w:p>
    <w:sectPr w:rsidR="00C72605" w:rsidSect="00EF525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5919"/>
    <w:multiLevelType w:val="hybridMultilevel"/>
    <w:tmpl w:val="513265F0"/>
    <w:lvl w:ilvl="0" w:tplc="CCD2097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34D45F2B"/>
    <w:multiLevelType w:val="hybridMultilevel"/>
    <w:tmpl w:val="08109FDA"/>
    <w:lvl w:ilvl="0" w:tplc="0FCC7E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51F09"/>
    <w:multiLevelType w:val="hybridMultilevel"/>
    <w:tmpl w:val="A1DAB100"/>
    <w:lvl w:ilvl="0" w:tplc="991659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4BB49EA"/>
    <w:multiLevelType w:val="hybridMultilevel"/>
    <w:tmpl w:val="4F2E13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C13AC0"/>
    <w:multiLevelType w:val="hybridMultilevel"/>
    <w:tmpl w:val="6694ACE4"/>
    <w:lvl w:ilvl="0" w:tplc="EE3AC92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1629"/>
    <w:rsid w:val="000403EF"/>
    <w:rsid w:val="00055EAA"/>
    <w:rsid w:val="000B0C23"/>
    <w:rsid w:val="00113714"/>
    <w:rsid w:val="001A4CAB"/>
    <w:rsid w:val="001D2ACF"/>
    <w:rsid w:val="0021100A"/>
    <w:rsid w:val="002154B9"/>
    <w:rsid w:val="00246D34"/>
    <w:rsid w:val="00260EA3"/>
    <w:rsid w:val="0028269B"/>
    <w:rsid w:val="002D6D97"/>
    <w:rsid w:val="002F0EDD"/>
    <w:rsid w:val="003B1F49"/>
    <w:rsid w:val="003E6239"/>
    <w:rsid w:val="003F72DF"/>
    <w:rsid w:val="00414EB7"/>
    <w:rsid w:val="00452E08"/>
    <w:rsid w:val="00466888"/>
    <w:rsid w:val="004706BA"/>
    <w:rsid w:val="00492E3F"/>
    <w:rsid w:val="0050666F"/>
    <w:rsid w:val="00512EDC"/>
    <w:rsid w:val="00520C62"/>
    <w:rsid w:val="005E52B6"/>
    <w:rsid w:val="006278BE"/>
    <w:rsid w:val="00682671"/>
    <w:rsid w:val="006A0C7C"/>
    <w:rsid w:val="00723FA3"/>
    <w:rsid w:val="00725332"/>
    <w:rsid w:val="007E4BC8"/>
    <w:rsid w:val="0081638A"/>
    <w:rsid w:val="0085641C"/>
    <w:rsid w:val="0086051E"/>
    <w:rsid w:val="008E29A1"/>
    <w:rsid w:val="00930179"/>
    <w:rsid w:val="00951B8F"/>
    <w:rsid w:val="00957F7E"/>
    <w:rsid w:val="009C73AD"/>
    <w:rsid w:val="00A77406"/>
    <w:rsid w:val="00AD55B3"/>
    <w:rsid w:val="00AF0F7D"/>
    <w:rsid w:val="00AF2E42"/>
    <w:rsid w:val="00B05DD9"/>
    <w:rsid w:val="00B71C43"/>
    <w:rsid w:val="00B730C0"/>
    <w:rsid w:val="00B972EC"/>
    <w:rsid w:val="00BD6E8C"/>
    <w:rsid w:val="00C72605"/>
    <w:rsid w:val="00CB14B9"/>
    <w:rsid w:val="00CD655F"/>
    <w:rsid w:val="00CD73F0"/>
    <w:rsid w:val="00D02CA1"/>
    <w:rsid w:val="00D05201"/>
    <w:rsid w:val="00D0603C"/>
    <w:rsid w:val="00D14142"/>
    <w:rsid w:val="00D338CA"/>
    <w:rsid w:val="00D45649"/>
    <w:rsid w:val="00D60D64"/>
    <w:rsid w:val="00D734E5"/>
    <w:rsid w:val="00DB346A"/>
    <w:rsid w:val="00DD3EAC"/>
    <w:rsid w:val="00DF4B4A"/>
    <w:rsid w:val="00E52E03"/>
    <w:rsid w:val="00EF525F"/>
    <w:rsid w:val="00F11629"/>
    <w:rsid w:val="00F413CD"/>
    <w:rsid w:val="00FA116C"/>
    <w:rsid w:val="00FC33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6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655F"/>
    <w:pPr>
      <w:spacing w:before="100" w:beforeAutospacing="1" w:after="100" w:afterAutospacing="1"/>
    </w:pPr>
    <w:rPr>
      <w:sz w:val="24"/>
      <w:szCs w:val="24"/>
    </w:rPr>
  </w:style>
  <w:style w:type="character" w:styleId="a4">
    <w:name w:val="Strong"/>
    <w:qFormat/>
    <w:rsid w:val="00CD655F"/>
    <w:rPr>
      <w:b/>
      <w:bCs/>
    </w:rPr>
  </w:style>
  <w:style w:type="paragraph" w:customStyle="1" w:styleId="ConsPlusNormal">
    <w:name w:val="ConsPlusNormal"/>
    <w:rsid w:val="00951B8F"/>
    <w:pPr>
      <w:autoSpaceDE w:val="0"/>
      <w:autoSpaceDN w:val="0"/>
      <w:adjustRightInd w:val="0"/>
    </w:pPr>
    <w:rPr>
      <w:rFonts w:ascii="Arial" w:hAnsi="Arial" w:cs="Arial"/>
      <w:lang w:eastAsia="en-US"/>
    </w:rPr>
  </w:style>
  <w:style w:type="paragraph" w:customStyle="1" w:styleId="a5">
    <w:name w:val="Знак Знак Знак Знак Знак Знак Знак"/>
    <w:basedOn w:val="a"/>
    <w:rsid w:val="00D734E5"/>
    <w:pPr>
      <w:widowControl w:val="0"/>
      <w:adjustRightInd w:val="0"/>
      <w:spacing w:after="160" w:line="240" w:lineRule="exact"/>
      <w:jc w:val="right"/>
    </w:pPr>
    <w:rPr>
      <w:lang w:val="en-GB" w:eastAsia="en-US"/>
    </w:rPr>
  </w:style>
  <w:style w:type="character" w:customStyle="1" w:styleId="a6">
    <w:name w:val="Основной текст_"/>
    <w:link w:val="1"/>
    <w:rsid w:val="00055EAA"/>
    <w:rPr>
      <w:sz w:val="22"/>
      <w:szCs w:val="22"/>
      <w:lang w:bidi="ar-SA"/>
    </w:rPr>
  </w:style>
  <w:style w:type="paragraph" w:customStyle="1" w:styleId="1">
    <w:name w:val="Основной текст1"/>
    <w:basedOn w:val="a"/>
    <w:link w:val="a6"/>
    <w:rsid w:val="00055EAA"/>
    <w:pPr>
      <w:widowControl w:val="0"/>
      <w:shd w:val="clear" w:color="auto" w:fill="FFFFFF"/>
      <w:spacing w:before="240" w:line="274" w:lineRule="exact"/>
      <w:ind w:hanging="360"/>
      <w:jc w:val="both"/>
    </w:pPr>
    <w:rPr>
      <w:sz w:val="22"/>
      <w:szCs w:val="22"/>
      <w:lang/>
    </w:rPr>
  </w:style>
  <w:style w:type="paragraph" w:styleId="a7">
    <w:name w:val="Balloon Text"/>
    <w:basedOn w:val="a"/>
    <w:link w:val="a8"/>
    <w:rsid w:val="00D0603C"/>
    <w:rPr>
      <w:rFonts w:ascii="Tahoma" w:hAnsi="Tahoma"/>
      <w:sz w:val="16"/>
      <w:szCs w:val="16"/>
      <w:lang/>
    </w:rPr>
  </w:style>
  <w:style w:type="character" w:customStyle="1" w:styleId="a8">
    <w:name w:val="Текст выноски Знак"/>
    <w:link w:val="a7"/>
    <w:rsid w:val="00D0603C"/>
    <w:rPr>
      <w:rFonts w:ascii="Tahoma" w:hAnsi="Tahoma" w:cs="Tahoma"/>
      <w:sz w:val="16"/>
      <w:szCs w:val="16"/>
    </w:rPr>
  </w:style>
  <w:style w:type="paragraph" w:customStyle="1" w:styleId="a9">
    <w:name w:val="Знак Знак Знак Знак"/>
    <w:basedOn w:val="a"/>
    <w:rsid w:val="006A0C7C"/>
    <w:pPr>
      <w:widowControl w:val="0"/>
      <w:adjustRightInd w:val="0"/>
      <w:spacing w:after="160" w:line="240" w:lineRule="exact"/>
      <w:jc w:val="right"/>
    </w:pPr>
    <w:rPr>
      <w:lang w:val="en-GB" w:eastAsia="en-US"/>
    </w:rPr>
  </w:style>
  <w:style w:type="paragraph" w:customStyle="1" w:styleId="pc">
    <w:name w:val="pc"/>
    <w:basedOn w:val="a"/>
    <w:rsid w:val="00DD3EAC"/>
    <w:pPr>
      <w:spacing w:before="100" w:beforeAutospacing="1" w:after="100" w:afterAutospacing="1"/>
    </w:pPr>
    <w:rPr>
      <w:sz w:val="24"/>
      <w:szCs w:val="24"/>
    </w:rPr>
  </w:style>
  <w:style w:type="paragraph" w:customStyle="1" w:styleId="pj">
    <w:name w:val="pj"/>
    <w:basedOn w:val="a"/>
    <w:rsid w:val="00DD3EAC"/>
    <w:pPr>
      <w:spacing w:before="100" w:beforeAutospacing="1" w:after="100" w:afterAutospacing="1"/>
    </w:pPr>
    <w:rPr>
      <w:sz w:val="24"/>
      <w:szCs w:val="24"/>
    </w:rPr>
  </w:style>
  <w:style w:type="character" w:styleId="aa">
    <w:name w:val="Hyperlink"/>
    <w:uiPriority w:val="99"/>
    <w:unhideWhenUsed/>
    <w:rsid w:val="00DD3EAC"/>
    <w:rPr>
      <w:color w:val="0000FF"/>
      <w:u w:val="single"/>
    </w:rPr>
  </w:style>
</w:styles>
</file>

<file path=word/webSettings.xml><?xml version="1.0" encoding="utf-8"?>
<w:webSettings xmlns:r="http://schemas.openxmlformats.org/officeDocument/2006/relationships" xmlns:w="http://schemas.openxmlformats.org/wordprocessingml/2006/main">
  <w:divs>
    <w:div w:id="83457192">
      <w:bodyDiv w:val="1"/>
      <w:marLeft w:val="0"/>
      <w:marRight w:val="0"/>
      <w:marTop w:val="0"/>
      <w:marBottom w:val="0"/>
      <w:divBdr>
        <w:top w:val="none" w:sz="0" w:space="0" w:color="auto"/>
        <w:left w:val="none" w:sz="0" w:space="0" w:color="auto"/>
        <w:bottom w:val="none" w:sz="0" w:space="0" w:color="auto"/>
        <w:right w:val="none" w:sz="0" w:space="0" w:color="auto"/>
      </w:divBdr>
    </w:div>
    <w:div w:id="91779289">
      <w:bodyDiv w:val="1"/>
      <w:marLeft w:val="0"/>
      <w:marRight w:val="0"/>
      <w:marTop w:val="0"/>
      <w:marBottom w:val="0"/>
      <w:divBdr>
        <w:top w:val="none" w:sz="0" w:space="0" w:color="auto"/>
        <w:left w:val="none" w:sz="0" w:space="0" w:color="auto"/>
        <w:bottom w:val="none" w:sz="0" w:space="0" w:color="auto"/>
        <w:right w:val="none" w:sz="0" w:space="0" w:color="auto"/>
      </w:divBdr>
      <w:divsChild>
        <w:div w:id="1733770254">
          <w:marLeft w:val="0"/>
          <w:marRight w:val="0"/>
          <w:marTop w:val="0"/>
          <w:marBottom w:val="0"/>
          <w:divBdr>
            <w:top w:val="none" w:sz="0" w:space="0" w:color="auto"/>
            <w:left w:val="none" w:sz="0" w:space="0" w:color="auto"/>
            <w:bottom w:val="none" w:sz="0" w:space="0" w:color="auto"/>
            <w:right w:val="none" w:sz="0" w:space="0" w:color="auto"/>
          </w:divBdr>
          <w:divsChild>
            <w:div w:id="811214553">
              <w:marLeft w:val="0"/>
              <w:marRight w:val="0"/>
              <w:marTop w:val="0"/>
              <w:marBottom w:val="0"/>
              <w:divBdr>
                <w:top w:val="none" w:sz="0" w:space="0" w:color="auto"/>
                <w:left w:val="none" w:sz="0" w:space="0" w:color="auto"/>
                <w:bottom w:val="none" w:sz="0" w:space="0" w:color="auto"/>
                <w:right w:val="none" w:sz="0" w:space="0" w:color="auto"/>
              </w:divBdr>
              <w:divsChild>
                <w:div w:id="172569968">
                  <w:marLeft w:val="0"/>
                  <w:marRight w:val="0"/>
                  <w:marTop w:val="0"/>
                  <w:marBottom w:val="0"/>
                  <w:divBdr>
                    <w:top w:val="none" w:sz="0" w:space="0" w:color="auto"/>
                    <w:left w:val="none" w:sz="0" w:space="0" w:color="auto"/>
                    <w:bottom w:val="none" w:sz="0" w:space="0" w:color="auto"/>
                    <w:right w:val="none" w:sz="0" w:space="0" w:color="auto"/>
                  </w:divBdr>
                  <w:divsChild>
                    <w:div w:id="1835411689">
                      <w:marLeft w:val="0"/>
                      <w:marRight w:val="0"/>
                      <w:marTop w:val="0"/>
                      <w:marBottom w:val="0"/>
                      <w:divBdr>
                        <w:top w:val="none" w:sz="0" w:space="0" w:color="auto"/>
                        <w:left w:val="none" w:sz="0" w:space="0" w:color="auto"/>
                        <w:bottom w:val="none" w:sz="0" w:space="0" w:color="auto"/>
                        <w:right w:val="none" w:sz="0" w:space="0" w:color="auto"/>
                      </w:divBdr>
                      <w:divsChild>
                        <w:div w:id="1694262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6626893">
      <w:bodyDiv w:val="1"/>
      <w:marLeft w:val="0"/>
      <w:marRight w:val="0"/>
      <w:marTop w:val="0"/>
      <w:marBottom w:val="0"/>
      <w:divBdr>
        <w:top w:val="none" w:sz="0" w:space="0" w:color="auto"/>
        <w:left w:val="none" w:sz="0" w:space="0" w:color="auto"/>
        <w:bottom w:val="none" w:sz="0" w:space="0" w:color="auto"/>
        <w:right w:val="none" w:sz="0" w:space="0" w:color="auto"/>
      </w:divBdr>
    </w:div>
    <w:div w:id="212277008">
      <w:bodyDiv w:val="1"/>
      <w:marLeft w:val="0"/>
      <w:marRight w:val="0"/>
      <w:marTop w:val="0"/>
      <w:marBottom w:val="0"/>
      <w:divBdr>
        <w:top w:val="none" w:sz="0" w:space="0" w:color="auto"/>
        <w:left w:val="none" w:sz="0" w:space="0" w:color="auto"/>
        <w:bottom w:val="none" w:sz="0" w:space="0" w:color="auto"/>
        <w:right w:val="none" w:sz="0" w:space="0" w:color="auto"/>
      </w:divBdr>
    </w:div>
    <w:div w:id="324555377">
      <w:bodyDiv w:val="1"/>
      <w:marLeft w:val="0"/>
      <w:marRight w:val="0"/>
      <w:marTop w:val="0"/>
      <w:marBottom w:val="0"/>
      <w:divBdr>
        <w:top w:val="none" w:sz="0" w:space="0" w:color="auto"/>
        <w:left w:val="none" w:sz="0" w:space="0" w:color="auto"/>
        <w:bottom w:val="none" w:sz="0" w:space="0" w:color="auto"/>
        <w:right w:val="none" w:sz="0" w:space="0" w:color="auto"/>
      </w:divBdr>
    </w:div>
    <w:div w:id="653920511">
      <w:bodyDiv w:val="1"/>
      <w:marLeft w:val="0"/>
      <w:marRight w:val="0"/>
      <w:marTop w:val="0"/>
      <w:marBottom w:val="0"/>
      <w:divBdr>
        <w:top w:val="none" w:sz="0" w:space="0" w:color="auto"/>
        <w:left w:val="none" w:sz="0" w:space="0" w:color="auto"/>
        <w:bottom w:val="none" w:sz="0" w:space="0" w:color="auto"/>
        <w:right w:val="none" w:sz="0" w:space="0" w:color="auto"/>
      </w:divBdr>
    </w:div>
    <w:div w:id="1144740154">
      <w:bodyDiv w:val="1"/>
      <w:marLeft w:val="0"/>
      <w:marRight w:val="0"/>
      <w:marTop w:val="0"/>
      <w:marBottom w:val="0"/>
      <w:divBdr>
        <w:top w:val="none" w:sz="0" w:space="0" w:color="auto"/>
        <w:left w:val="none" w:sz="0" w:space="0" w:color="auto"/>
        <w:bottom w:val="none" w:sz="0" w:space="0" w:color="auto"/>
        <w:right w:val="none" w:sz="0" w:space="0" w:color="auto"/>
      </w:divBdr>
    </w:div>
    <w:div w:id="1256400722">
      <w:bodyDiv w:val="1"/>
      <w:marLeft w:val="0"/>
      <w:marRight w:val="0"/>
      <w:marTop w:val="0"/>
      <w:marBottom w:val="0"/>
      <w:divBdr>
        <w:top w:val="none" w:sz="0" w:space="0" w:color="auto"/>
        <w:left w:val="none" w:sz="0" w:space="0" w:color="auto"/>
        <w:bottom w:val="none" w:sz="0" w:space="0" w:color="auto"/>
        <w:right w:val="none" w:sz="0" w:space="0" w:color="auto"/>
      </w:divBdr>
    </w:div>
    <w:div w:id="1269894480">
      <w:bodyDiv w:val="1"/>
      <w:marLeft w:val="0"/>
      <w:marRight w:val="0"/>
      <w:marTop w:val="0"/>
      <w:marBottom w:val="0"/>
      <w:divBdr>
        <w:top w:val="none" w:sz="0" w:space="0" w:color="auto"/>
        <w:left w:val="none" w:sz="0" w:space="0" w:color="auto"/>
        <w:bottom w:val="none" w:sz="0" w:space="0" w:color="auto"/>
        <w:right w:val="none" w:sz="0" w:space="0" w:color="auto"/>
      </w:divBdr>
    </w:div>
    <w:div w:id="1557425552">
      <w:bodyDiv w:val="1"/>
      <w:marLeft w:val="0"/>
      <w:marRight w:val="0"/>
      <w:marTop w:val="0"/>
      <w:marBottom w:val="0"/>
      <w:divBdr>
        <w:top w:val="none" w:sz="0" w:space="0" w:color="auto"/>
        <w:left w:val="none" w:sz="0" w:space="0" w:color="auto"/>
        <w:bottom w:val="none" w:sz="0" w:space="0" w:color="auto"/>
        <w:right w:val="none" w:sz="0" w:space="0" w:color="auto"/>
      </w:divBdr>
    </w:div>
    <w:div w:id="17573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krfkod.ru/laws/Federalnyy-zakon-ot-05.04.2013-N-44-F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1FD0D-2633-411F-8A28-108F3CC3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3670</Words>
  <Characters>20925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diakov.net</Company>
  <LinksUpToDate>false</LinksUpToDate>
  <CharactersWithSpaces>24546</CharactersWithSpaces>
  <SharedDoc>false</SharedDoc>
  <HLinks>
    <vt:vector size="6" baseType="variant">
      <vt:variant>
        <vt:i4>7471224</vt:i4>
      </vt:variant>
      <vt:variant>
        <vt:i4>0</vt:i4>
      </vt:variant>
      <vt:variant>
        <vt:i4>0</vt:i4>
      </vt:variant>
      <vt:variant>
        <vt:i4>5</vt:i4>
      </vt:variant>
      <vt:variant>
        <vt:lpwstr>https://nkrfkod.ru/laws/Federalnyy-zakon-ot-05.04.2013-N-44-FZ/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Пользователь</cp:lastModifiedBy>
  <cp:revision>6</cp:revision>
  <cp:lastPrinted>2018-05-31T02:51:00Z</cp:lastPrinted>
  <dcterms:created xsi:type="dcterms:W3CDTF">2018-05-29T04:16:00Z</dcterms:created>
  <dcterms:modified xsi:type="dcterms:W3CDTF">2018-05-31T02:51:00Z</dcterms:modified>
</cp:coreProperties>
</file>