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6A1" w:rsidRPr="0005477D" w:rsidRDefault="006306A1" w:rsidP="0005477D">
      <w:pPr>
        <w:shd w:val="clear" w:color="auto" w:fill="FFFFFF"/>
        <w:spacing w:before="100" w:beforeAutospacing="1" w:after="100" w:afterAutospacing="1" w:line="240" w:lineRule="auto"/>
        <w:contextualSpacing/>
        <w:jc w:val="center"/>
        <w:rPr>
          <w:rFonts w:ascii="Arial Rounded MT Bold" w:eastAsia="Times New Roman" w:hAnsi="Arial Rounded MT Bold" w:cs="Times New Roman"/>
          <w:color w:val="000000"/>
          <w:sz w:val="32"/>
          <w:szCs w:val="32"/>
        </w:rPr>
      </w:pPr>
      <w:r w:rsidRPr="0005477D">
        <w:rPr>
          <w:rFonts w:ascii="Times New Roman" w:eastAsia="Times New Roman" w:hAnsi="Times New Roman" w:cs="Times New Roman"/>
          <w:b/>
          <w:bCs/>
          <w:color w:val="000000"/>
          <w:sz w:val="32"/>
          <w:szCs w:val="32"/>
        </w:rPr>
        <w:t>СОВЕТ</w:t>
      </w:r>
      <w:r w:rsidRPr="0005477D">
        <w:rPr>
          <w:rFonts w:ascii="Arial Rounded MT Bold" w:eastAsia="Times New Roman" w:hAnsi="Arial Rounded MT Bold" w:cs="Times New Roman"/>
          <w:b/>
          <w:bCs/>
          <w:color w:val="000000"/>
          <w:sz w:val="32"/>
          <w:szCs w:val="32"/>
        </w:rPr>
        <w:t xml:space="preserve"> </w:t>
      </w:r>
      <w:r w:rsidRPr="0005477D">
        <w:rPr>
          <w:rFonts w:ascii="Times New Roman" w:eastAsia="Times New Roman" w:hAnsi="Times New Roman" w:cs="Times New Roman"/>
          <w:b/>
          <w:bCs/>
          <w:color w:val="000000"/>
          <w:sz w:val="32"/>
          <w:szCs w:val="32"/>
        </w:rPr>
        <w:t>ДЕПУТАТОВ</w:t>
      </w:r>
      <w:r w:rsidRPr="0005477D">
        <w:rPr>
          <w:rFonts w:ascii="Arial Rounded MT Bold" w:eastAsia="Times New Roman" w:hAnsi="Arial Rounded MT Bold" w:cs="Times New Roman"/>
          <w:b/>
          <w:bCs/>
          <w:color w:val="000000"/>
          <w:sz w:val="32"/>
          <w:szCs w:val="32"/>
        </w:rPr>
        <w:t xml:space="preserve"> </w:t>
      </w:r>
      <w:r w:rsidRPr="0005477D">
        <w:rPr>
          <w:rFonts w:ascii="Times New Roman" w:eastAsia="Times New Roman" w:hAnsi="Times New Roman" w:cs="Times New Roman"/>
          <w:b/>
          <w:bCs/>
          <w:color w:val="000000"/>
          <w:sz w:val="32"/>
          <w:szCs w:val="32"/>
        </w:rPr>
        <w:t>НОВОШАРАПСКОГО</w:t>
      </w:r>
      <w:r w:rsidRPr="0005477D">
        <w:rPr>
          <w:rFonts w:ascii="Arial Rounded MT Bold" w:eastAsia="Times New Roman" w:hAnsi="Arial Rounded MT Bold" w:cs="Times New Roman"/>
          <w:b/>
          <w:bCs/>
          <w:color w:val="000000"/>
          <w:sz w:val="32"/>
          <w:szCs w:val="32"/>
        </w:rPr>
        <w:t xml:space="preserve"> </w:t>
      </w:r>
      <w:r w:rsidRPr="0005477D">
        <w:rPr>
          <w:rFonts w:ascii="Times New Roman" w:eastAsia="Times New Roman" w:hAnsi="Times New Roman" w:cs="Times New Roman"/>
          <w:b/>
          <w:bCs/>
          <w:color w:val="000000"/>
          <w:sz w:val="32"/>
          <w:szCs w:val="32"/>
        </w:rPr>
        <w:t>СЕЛЬСОВЕТА</w:t>
      </w:r>
    </w:p>
    <w:p w:rsidR="006306A1" w:rsidRPr="0005477D" w:rsidRDefault="006306A1" w:rsidP="0005477D">
      <w:pPr>
        <w:shd w:val="clear" w:color="auto" w:fill="FFFFFF"/>
        <w:spacing w:before="100" w:beforeAutospacing="1" w:after="100" w:afterAutospacing="1" w:line="240" w:lineRule="auto"/>
        <w:contextualSpacing/>
        <w:jc w:val="center"/>
        <w:rPr>
          <w:rFonts w:ascii="Arial Rounded MT Bold" w:eastAsia="Times New Roman" w:hAnsi="Arial Rounded MT Bold" w:cs="Times New Roman"/>
          <w:color w:val="000000"/>
          <w:sz w:val="32"/>
          <w:szCs w:val="32"/>
        </w:rPr>
      </w:pPr>
      <w:r w:rsidRPr="0005477D">
        <w:rPr>
          <w:rFonts w:ascii="Times New Roman" w:eastAsia="Times New Roman" w:hAnsi="Times New Roman" w:cs="Times New Roman"/>
          <w:b/>
          <w:bCs/>
          <w:color w:val="000000"/>
          <w:sz w:val="32"/>
          <w:szCs w:val="32"/>
        </w:rPr>
        <w:t>АДМИНИСТРАЦИЯ</w:t>
      </w:r>
      <w:r w:rsidRPr="0005477D">
        <w:rPr>
          <w:rFonts w:ascii="Arial Rounded MT Bold" w:eastAsia="Times New Roman" w:hAnsi="Arial Rounded MT Bold" w:cs="Times New Roman"/>
          <w:b/>
          <w:bCs/>
          <w:color w:val="000000"/>
          <w:sz w:val="32"/>
          <w:szCs w:val="32"/>
        </w:rPr>
        <w:t xml:space="preserve"> </w:t>
      </w:r>
      <w:r w:rsidRPr="0005477D">
        <w:rPr>
          <w:rFonts w:ascii="Times New Roman" w:eastAsia="Times New Roman" w:hAnsi="Times New Roman" w:cs="Times New Roman"/>
          <w:b/>
          <w:bCs/>
          <w:color w:val="000000"/>
          <w:sz w:val="32"/>
          <w:szCs w:val="32"/>
        </w:rPr>
        <w:t>НОВОШАРАПСКОГО</w:t>
      </w:r>
      <w:r w:rsidRPr="0005477D">
        <w:rPr>
          <w:rFonts w:ascii="Arial Rounded MT Bold" w:eastAsia="Times New Roman" w:hAnsi="Arial Rounded MT Bold" w:cs="Times New Roman"/>
          <w:b/>
          <w:bCs/>
          <w:color w:val="000000"/>
          <w:sz w:val="32"/>
          <w:szCs w:val="32"/>
        </w:rPr>
        <w:t xml:space="preserve"> </w:t>
      </w:r>
      <w:r w:rsidRPr="0005477D">
        <w:rPr>
          <w:rFonts w:ascii="Times New Roman" w:eastAsia="Times New Roman" w:hAnsi="Times New Roman" w:cs="Times New Roman"/>
          <w:b/>
          <w:bCs/>
          <w:color w:val="000000"/>
          <w:sz w:val="32"/>
          <w:szCs w:val="32"/>
        </w:rPr>
        <w:t>СЕЛЬСОВЕТА</w:t>
      </w:r>
    </w:p>
    <w:p w:rsidR="006306A1" w:rsidRPr="0005477D" w:rsidRDefault="006306A1" w:rsidP="0005477D">
      <w:pPr>
        <w:shd w:val="clear" w:color="auto" w:fill="FFFFFF"/>
        <w:spacing w:before="100" w:beforeAutospacing="1" w:after="100" w:afterAutospacing="1" w:line="240" w:lineRule="auto"/>
        <w:contextualSpacing/>
        <w:jc w:val="center"/>
        <w:rPr>
          <w:rFonts w:ascii="Arial Rounded MT Bold" w:eastAsia="Times New Roman" w:hAnsi="Arial Rounded MT Bold" w:cs="Times New Roman"/>
          <w:b/>
          <w:bCs/>
          <w:color w:val="000000"/>
          <w:sz w:val="32"/>
          <w:szCs w:val="32"/>
        </w:rPr>
      </w:pPr>
    </w:p>
    <w:p w:rsidR="006306A1" w:rsidRPr="0005477D" w:rsidRDefault="006306A1" w:rsidP="0005477D">
      <w:pPr>
        <w:shd w:val="clear" w:color="auto" w:fill="FFFFFF"/>
        <w:spacing w:before="100" w:beforeAutospacing="1" w:after="100" w:afterAutospacing="1" w:line="240" w:lineRule="auto"/>
        <w:contextualSpacing/>
        <w:jc w:val="center"/>
        <w:rPr>
          <w:rFonts w:ascii="Arial Rounded MT Bold" w:eastAsia="Times New Roman" w:hAnsi="Arial Rounded MT Bold" w:cs="Times New Roman"/>
          <w:b/>
          <w:bCs/>
          <w:color w:val="000000"/>
          <w:sz w:val="32"/>
          <w:szCs w:val="32"/>
        </w:rPr>
      </w:pPr>
    </w:p>
    <w:p w:rsidR="006306A1" w:rsidRPr="0005477D" w:rsidRDefault="006306A1" w:rsidP="0005477D">
      <w:pPr>
        <w:shd w:val="clear" w:color="auto" w:fill="FFFFFF"/>
        <w:spacing w:before="100" w:beforeAutospacing="1" w:after="100" w:afterAutospacing="1" w:line="240" w:lineRule="auto"/>
        <w:contextualSpacing/>
        <w:jc w:val="center"/>
        <w:rPr>
          <w:rFonts w:ascii="Arial Rounded MT Bold" w:eastAsia="Times New Roman" w:hAnsi="Arial Rounded MT Bold" w:cs="Times New Roman"/>
          <w:b/>
          <w:bCs/>
          <w:color w:val="000000"/>
          <w:sz w:val="32"/>
          <w:szCs w:val="32"/>
        </w:rPr>
      </w:pPr>
    </w:p>
    <w:p w:rsidR="006306A1" w:rsidRPr="0005477D" w:rsidRDefault="006306A1" w:rsidP="0005477D">
      <w:pPr>
        <w:shd w:val="clear" w:color="auto" w:fill="FFFFFF"/>
        <w:spacing w:before="100" w:beforeAutospacing="1" w:after="100" w:afterAutospacing="1" w:line="240" w:lineRule="auto"/>
        <w:contextualSpacing/>
        <w:jc w:val="center"/>
        <w:rPr>
          <w:rFonts w:ascii="Arial Rounded MT Bold" w:eastAsia="Times New Roman" w:hAnsi="Arial Rounded MT Bold" w:cs="Times New Roman"/>
          <w:color w:val="000000"/>
          <w:sz w:val="72"/>
          <w:szCs w:val="72"/>
        </w:rPr>
      </w:pPr>
      <w:r w:rsidRPr="0005477D">
        <w:rPr>
          <w:rFonts w:ascii="Monotype Corsiva" w:eastAsia="Times New Roman" w:hAnsi="Monotype Corsiva" w:cs="Times New Roman"/>
          <w:b/>
          <w:bCs/>
          <w:color w:val="000000"/>
          <w:sz w:val="72"/>
          <w:szCs w:val="72"/>
        </w:rPr>
        <w:t>ПРЕСС</w:t>
      </w:r>
      <w:r w:rsidRPr="0005477D">
        <w:rPr>
          <w:rFonts w:ascii="Arial Rounded MT Bold" w:eastAsia="Times New Roman" w:hAnsi="Arial Rounded MT Bold" w:cs="Times New Roman"/>
          <w:b/>
          <w:bCs/>
          <w:color w:val="000000"/>
          <w:sz w:val="72"/>
          <w:szCs w:val="72"/>
        </w:rPr>
        <w:t>-</w:t>
      </w:r>
      <w:r w:rsidRPr="0005477D">
        <w:rPr>
          <w:rFonts w:ascii="Monotype Corsiva" w:eastAsia="Times New Roman" w:hAnsi="Monotype Corsiva" w:cs="Times New Roman"/>
          <w:b/>
          <w:bCs/>
          <w:color w:val="000000"/>
          <w:sz w:val="72"/>
          <w:szCs w:val="72"/>
        </w:rPr>
        <w:t>БЮЛЛЕТЕНЬ</w:t>
      </w:r>
    </w:p>
    <w:p w:rsidR="00780DD6" w:rsidRDefault="00780DD6" w:rsidP="0005477D">
      <w:pPr>
        <w:shd w:val="clear" w:color="auto" w:fill="FFFFFF"/>
        <w:spacing w:before="100" w:beforeAutospacing="1" w:after="100" w:afterAutospacing="1" w:line="240" w:lineRule="auto"/>
        <w:contextualSpacing/>
        <w:jc w:val="center"/>
        <w:rPr>
          <w:rFonts w:ascii="Monotype Corsiva" w:eastAsia="Times New Roman" w:hAnsi="Monotype Corsiva" w:cs="Times New Roman"/>
          <w:b/>
          <w:bCs/>
          <w:color w:val="000000"/>
          <w:sz w:val="32"/>
          <w:szCs w:val="32"/>
        </w:rPr>
      </w:pPr>
    </w:p>
    <w:p w:rsidR="00780DD6" w:rsidRDefault="00780DD6" w:rsidP="0005477D">
      <w:pPr>
        <w:shd w:val="clear" w:color="auto" w:fill="FFFFFF"/>
        <w:spacing w:before="100" w:beforeAutospacing="1" w:after="100" w:afterAutospacing="1" w:line="240" w:lineRule="auto"/>
        <w:contextualSpacing/>
        <w:jc w:val="center"/>
        <w:rPr>
          <w:rFonts w:ascii="Monotype Corsiva" w:eastAsia="Times New Roman" w:hAnsi="Monotype Corsiva" w:cs="Times New Roman"/>
          <w:b/>
          <w:bCs/>
          <w:color w:val="000000"/>
          <w:sz w:val="32"/>
          <w:szCs w:val="32"/>
        </w:rPr>
      </w:pPr>
    </w:p>
    <w:p w:rsidR="00780DD6" w:rsidRDefault="00780DD6" w:rsidP="0005477D">
      <w:pPr>
        <w:shd w:val="clear" w:color="auto" w:fill="FFFFFF"/>
        <w:spacing w:before="100" w:beforeAutospacing="1" w:after="100" w:afterAutospacing="1" w:line="240" w:lineRule="auto"/>
        <w:contextualSpacing/>
        <w:jc w:val="center"/>
        <w:rPr>
          <w:rFonts w:ascii="Monotype Corsiva" w:eastAsia="Times New Roman" w:hAnsi="Monotype Corsiva" w:cs="Times New Roman"/>
          <w:b/>
          <w:bCs/>
          <w:color w:val="000000"/>
          <w:sz w:val="32"/>
          <w:szCs w:val="32"/>
        </w:rPr>
      </w:pPr>
    </w:p>
    <w:p w:rsidR="00780DD6" w:rsidRDefault="00780DD6" w:rsidP="0005477D">
      <w:pPr>
        <w:shd w:val="clear" w:color="auto" w:fill="FFFFFF"/>
        <w:spacing w:before="100" w:beforeAutospacing="1" w:after="100" w:afterAutospacing="1" w:line="240" w:lineRule="auto"/>
        <w:contextualSpacing/>
        <w:jc w:val="center"/>
        <w:rPr>
          <w:rFonts w:ascii="Monotype Corsiva" w:eastAsia="Times New Roman" w:hAnsi="Monotype Corsiva" w:cs="Times New Roman"/>
          <w:b/>
          <w:bCs/>
          <w:color w:val="000000"/>
          <w:sz w:val="32"/>
          <w:szCs w:val="32"/>
        </w:rPr>
      </w:pPr>
    </w:p>
    <w:p w:rsidR="00780DD6" w:rsidRDefault="00780DD6" w:rsidP="0005477D">
      <w:pPr>
        <w:shd w:val="clear" w:color="auto" w:fill="FFFFFF"/>
        <w:spacing w:before="100" w:beforeAutospacing="1" w:after="100" w:afterAutospacing="1" w:line="240" w:lineRule="auto"/>
        <w:contextualSpacing/>
        <w:jc w:val="center"/>
        <w:rPr>
          <w:rFonts w:ascii="Monotype Corsiva" w:eastAsia="Times New Roman" w:hAnsi="Monotype Corsiva" w:cs="Times New Roman"/>
          <w:b/>
          <w:bCs/>
          <w:color w:val="000000"/>
          <w:sz w:val="32"/>
          <w:szCs w:val="32"/>
        </w:rPr>
      </w:pPr>
    </w:p>
    <w:p w:rsidR="00780DD6" w:rsidRDefault="00780DD6" w:rsidP="0005477D">
      <w:pPr>
        <w:shd w:val="clear" w:color="auto" w:fill="FFFFFF"/>
        <w:spacing w:before="100" w:beforeAutospacing="1" w:after="100" w:afterAutospacing="1" w:line="240" w:lineRule="auto"/>
        <w:contextualSpacing/>
        <w:jc w:val="center"/>
        <w:rPr>
          <w:rFonts w:ascii="Monotype Corsiva" w:eastAsia="Times New Roman" w:hAnsi="Monotype Corsiva" w:cs="Times New Roman"/>
          <w:b/>
          <w:bCs/>
          <w:color w:val="000000"/>
          <w:sz w:val="32"/>
          <w:szCs w:val="32"/>
        </w:rPr>
      </w:pPr>
    </w:p>
    <w:p w:rsidR="00780DD6" w:rsidRDefault="00780DD6" w:rsidP="0005477D">
      <w:pPr>
        <w:shd w:val="clear" w:color="auto" w:fill="FFFFFF"/>
        <w:spacing w:before="100" w:beforeAutospacing="1" w:after="100" w:afterAutospacing="1" w:line="240" w:lineRule="auto"/>
        <w:contextualSpacing/>
        <w:jc w:val="center"/>
        <w:rPr>
          <w:rFonts w:ascii="Monotype Corsiva" w:eastAsia="Times New Roman" w:hAnsi="Monotype Corsiva" w:cs="Times New Roman"/>
          <w:b/>
          <w:bCs/>
          <w:color w:val="000000"/>
          <w:sz w:val="32"/>
          <w:szCs w:val="32"/>
        </w:rPr>
      </w:pPr>
    </w:p>
    <w:p w:rsidR="00780DD6" w:rsidRDefault="00780DD6" w:rsidP="0005477D">
      <w:pPr>
        <w:shd w:val="clear" w:color="auto" w:fill="FFFFFF"/>
        <w:spacing w:before="100" w:beforeAutospacing="1" w:after="100" w:afterAutospacing="1" w:line="240" w:lineRule="auto"/>
        <w:contextualSpacing/>
        <w:jc w:val="center"/>
        <w:rPr>
          <w:rFonts w:ascii="Monotype Corsiva" w:eastAsia="Times New Roman" w:hAnsi="Monotype Corsiva" w:cs="Times New Roman"/>
          <w:b/>
          <w:bCs/>
          <w:color w:val="000000"/>
          <w:sz w:val="32"/>
          <w:szCs w:val="32"/>
        </w:rPr>
      </w:pPr>
    </w:p>
    <w:p w:rsidR="00780DD6" w:rsidRDefault="00780DD6" w:rsidP="0005477D">
      <w:pPr>
        <w:shd w:val="clear" w:color="auto" w:fill="FFFFFF"/>
        <w:spacing w:before="100" w:beforeAutospacing="1" w:after="100" w:afterAutospacing="1" w:line="240" w:lineRule="auto"/>
        <w:contextualSpacing/>
        <w:jc w:val="center"/>
        <w:rPr>
          <w:rFonts w:ascii="Monotype Corsiva" w:eastAsia="Times New Roman" w:hAnsi="Monotype Corsiva" w:cs="Times New Roman"/>
          <w:b/>
          <w:bCs/>
          <w:color w:val="000000"/>
          <w:sz w:val="32"/>
          <w:szCs w:val="32"/>
        </w:rPr>
      </w:pPr>
    </w:p>
    <w:p w:rsidR="00780DD6" w:rsidRDefault="00780DD6" w:rsidP="0005477D">
      <w:pPr>
        <w:shd w:val="clear" w:color="auto" w:fill="FFFFFF"/>
        <w:spacing w:before="100" w:beforeAutospacing="1" w:after="100" w:afterAutospacing="1" w:line="240" w:lineRule="auto"/>
        <w:contextualSpacing/>
        <w:jc w:val="center"/>
        <w:rPr>
          <w:rFonts w:ascii="Monotype Corsiva" w:eastAsia="Times New Roman" w:hAnsi="Monotype Corsiva" w:cs="Times New Roman"/>
          <w:b/>
          <w:bCs/>
          <w:color w:val="000000"/>
          <w:sz w:val="32"/>
          <w:szCs w:val="32"/>
        </w:rPr>
      </w:pPr>
    </w:p>
    <w:p w:rsidR="00780DD6" w:rsidRDefault="00780DD6" w:rsidP="0005477D">
      <w:pPr>
        <w:shd w:val="clear" w:color="auto" w:fill="FFFFFF"/>
        <w:spacing w:before="100" w:beforeAutospacing="1" w:after="100" w:afterAutospacing="1" w:line="240" w:lineRule="auto"/>
        <w:contextualSpacing/>
        <w:jc w:val="center"/>
        <w:rPr>
          <w:rFonts w:ascii="Monotype Corsiva" w:eastAsia="Times New Roman" w:hAnsi="Monotype Corsiva" w:cs="Times New Roman"/>
          <w:b/>
          <w:bCs/>
          <w:color w:val="000000"/>
          <w:sz w:val="32"/>
          <w:szCs w:val="32"/>
        </w:rPr>
      </w:pPr>
    </w:p>
    <w:p w:rsidR="00780DD6" w:rsidRDefault="00780DD6" w:rsidP="0005477D">
      <w:pPr>
        <w:shd w:val="clear" w:color="auto" w:fill="FFFFFF"/>
        <w:spacing w:before="100" w:beforeAutospacing="1" w:after="100" w:afterAutospacing="1" w:line="240" w:lineRule="auto"/>
        <w:contextualSpacing/>
        <w:jc w:val="center"/>
        <w:rPr>
          <w:rFonts w:ascii="Monotype Corsiva" w:eastAsia="Times New Roman" w:hAnsi="Monotype Corsiva" w:cs="Times New Roman"/>
          <w:b/>
          <w:bCs/>
          <w:color w:val="000000"/>
          <w:sz w:val="32"/>
          <w:szCs w:val="32"/>
        </w:rPr>
      </w:pPr>
    </w:p>
    <w:p w:rsidR="00780DD6" w:rsidRDefault="00780DD6" w:rsidP="0005477D">
      <w:pPr>
        <w:shd w:val="clear" w:color="auto" w:fill="FFFFFF"/>
        <w:spacing w:before="100" w:beforeAutospacing="1" w:after="100" w:afterAutospacing="1" w:line="240" w:lineRule="auto"/>
        <w:contextualSpacing/>
        <w:jc w:val="center"/>
        <w:rPr>
          <w:rFonts w:ascii="Monotype Corsiva" w:eastAsia="Times New Roman" w:hAnsi="Monotype Corsiva" w:cs="Times New Roman"/>
          <w:b/>
          <w:bCs/>
          <w:color w:val="000000"/>
          <w:sz w:val="32"/>
          <w:szCs w:val="32"/>
        </w:rPr>
      </w:pPr>
    </w:p>
    <w:p w:rsidR="006306A1" w:rsidRPr="0005477D" w:rsidRDefault="0012544B" w:rsidP="0005477D">
      <w:pPr>
        <w:shd w:val="clear" w:color="auto" w:fill="FFFFFF"/>
        <w:spacing w:before="100" w:beforeAutospacing="1" w:after="100" w:afterAutospacing="1" w:line="240" w:lineRule="auto"/>
        <w:contextualSpacing/>
        <w:jc w:val="center"/>
        <w:rPr>
          <w:rFonts w:ascii="Arial Rounded MT Bold" w:eastAsia="Times New Roman" w:hAnsi="Arial Rounded MT Bold" w:cs="Times New Roman"/>
          <w:color w:val="000000"/>
          <w:sz w:val="32"/>
          <w:szCs w:val="32"/>
        </w:rPr>
      </w:pPr>
      <w:r w:rsidRPr="0005477D">
        <w:rPr>
          <w:rFonts w:ascii="Monotype Corsiva" w:eastAsia="Times New Roman" w:hAnsi="Monotype Corsiva" w:cs="Times New Roman"/>
          <w:b/>
          <w:bCs/>
          <w:color w:val="000000"/>
          <w:sz w:val="32"/>
          <w:szCs w:val="32"/>
        </w:rPr>
        <w:t>№</w:t>
      </w:r>
      <w:r w:rsidR="00657E83" w:rsidRPr="0005477D">
        <w:rPr>
          <w:rFonts w:ascii="Arial Rounded MT Bold" w:eastAsia="Times New Roman" w:hAnsi="Arial Rounded MT Bold" w:cs="Times New Roman"/>
          <w:b/>
          <w:bCs/>
          <w:color w:val="000000"/>
          <w:sz w:val="32"/>
          <w:szCs w:val="32"/>
        </w:rPr>
        <w:t>12</w:t>
      </w:r>
    </w:p>
    <w:p w:rsidR="006306A1" w:rsidRPr="0005477D" w:rsidRDefault="00D053A1" w:rsidP="0005477D">
      <w:pPr>
        <w:shd w:val="clear" w:color="auto" w:fill="FFFFFF"/>
        <w:spacing w:before="100" w:beforeAutospacing="1" w:after="100" w:afterAutospacing="1" w:line="240" w:lineRule="auto"/>
        <w:contextualSpacing/>
        <w:jc w:val="center"/>
        <w:rPr>
          <w:rFonts w:ascii="Arial Rounded MT Bold" w:eastAsia="Times New Roman" w:hAnsi="Arial Rounded MT Bold" w:cs="Arial"/>
          <w:color w:val="000000"/>
          <w:sz w:val="32"/>
          <w:szCs w:val="32"/>
        </w:rPr>
      </w:pPr>
      <w:r w:rsidRPr="0005477D">
        <w:rPr>
          <w:rFonts w:ascii="Arial Rounded MT Bold" w:eastAsia="Times New Roman" w:hAnsi="Arial Rounded MT Bold" w:cs="Arial"/>
          <w:b/>
          <w:bCs/>
          <w:color w:val="000000"/>
          <w:sz w:val="32"/>
          <w:szCs w:val="32"/>
        </w:rPr>
        <w:t>29</w:t>
      </w:r>
      <w:r w:rsidR="0012544B" w:rsidRPr="0005477D">
        <w:rPr>
          <w:rFonts w:ascii="Arial Rounded MT Bold" w:eastAsia="Times New Roman" w:hAnsi="Arial Rounded MT Bold" w:cs="Arial"/>
          <w:b/>
          <w:bCs/>
          <w:color w:val="000000"/>
          <w:sz w:val="32"/>
          <w:szCs w:val="32"/>
        </w:rPr>
        <w:t>.</w:t>
      </w:r>
      <w:r w:rsidR="00657E83" w:rsidRPr="0005477D">
        <w:rPr>
          <w:rFonts w:ascii="Arial Rounded MT Bold" w:eastAsia="Times New Roman" w:hAnsi="Arial Rounded MT Bold" w:cs="Arial"/>
          <w:b/>
          <w:bCs/>
          <w:color w:val="000000"/>
          <w:sz w:val="32"/>
          <w:szCs w:val="32"/>
        </w:rPr>
        <w:t>12</w:t>
      </w:r>
      <w:r w:rsidR="006306A1" w:rsidRPr="0005477D">
        <w:rPr>
          <w:rFonts w:ascii="Arial Rounded MT Bold" w:eastAsia="Times New Roman" w:hAnsi="Arial Rounded MT Bold" w:cs="Arial"/>
          <w:b/>
          <w:bCs/>
          <w:color w:val="000000"/>
          <w:sz w:val="32"/>
          <w:szCs w:val="32"/>
        </w:rPr>
        <w:t>.2017</w:t>
      </w:r>
    </w:p>
    <w:p w:rsidR="006306A1" w:rsidRPr="0005477D" w:rsidRDefault="006306A1" w:rsidP="0005477D">
      <w:pPr>
        <w:shd w:val="clear" w:color="auto" w:fill="FFFFFF"/>
        <w:spacing w:before="100" w:beforeAutospacing="1" w:after="199" w:line="240" w:lineRule="auto"/>
        <w:contextualSpacing/>
        <w:jc w:val="center"/>
        <w:rPr>
          <w:rFonts w:ascii="Agency FB" w:eastAsia="Times New Roman" w:hAnsi="Agency FB" w:cs="Times New Roman"/>
          <w:color w:val="000000"/>
          <w:sz w:val="32"/>
          <w:szCs w:val="32"/>
        </w:rPr>
      </w:pPr>
    </w:p>
    <w:p w:rsidR="006306A1" w:rsidRPr="004A1857" w:rsidRDefault="006306A1" w:rsidP="0005477D">
      <w:pPr>
        <w:shd w:val="clear" w:color="auto" w:fill="FFFFFF"/>
        <w:spacing w:before="100" w:beforeAutospacing="1" w:after="199" w:line="240" w:lineRule="auto"/>
        <w:contextualSpacing/>
        <w:jc w:val="center"/>
        <w:rPr>
          <w:rFonts w:ascii="Calibri" w:eastAsia="Times New Roman" w:hAnsi="Calibri" w:cs="Times New Roman"/>
          <w:color w:val="000000"/>
          <w:sz w:val="32"/>
          <w:szCs w:val="32"/>
        </w:rPr>
      </w:pPr>
    </w:p>
    <w:p w:rsidR="006306A1" w:rsidRPr="004A1857" w:rsidRDefault="006306A1" w:rsidP="0005477D">
      <w:pPr>
        <w:shd w:val="clear" w:color="auto" w:fill="FFFFFF"/>
        <w:spacing w:before="100" w:beforeAutospacing="1" w:after="199" w:line="240" w:lineRule="auto"/>
        <w:contextualSpacing/>
        <w:jc w:val="center"/>
        <w:rPr>
          <w:rFonts w:ascii="Calibri" w:eastAsia="Times New Roman" w:hAnsi="Calibri" w:cs="Times New Roman"/>
          <w:color w:val="000000"/>
          <w:sz w:val="32"/>
          <w:szCs w:val="32"/>
        </w:rPr>
      </w:pPr>
    </w:p>
    <w:p w:rsidR="006306A1" w:rsidRPr="004A1857" w:rsidRDefault="006306A1" w:rsidP="0005477D">
      <w:pPr>
        <w:shd w:val="clear" w:color="auto" w:fill="FFFFFF"/>
        <w:spacing w:before="100" w:beforeAutospacing="1" w:after="199" w:line="240" w:lineRule="auto"/>
        <w:contextualSpacing/>
        <w:jc w:val="center"/>
        <w:rPr>
          <w:rFonts w:ascii="Calibri" w:eastAsia="Times New Roman" w:hAnsi="Calibri" w:cs="Times New Roman"/>
          <w:color w:val="000000"/>
          <w:sz w:val="32"/>
          <w:szCs w:val="32"/>
        </w:rPr>
      </w:pPr>
    </w:p>
    <w:p w:rsidR="006306A1" w:rsidRPr="004A1857" w:rsidRDefault="006306A1" w:rsidP="0005477D">
      <w:pPr>
        <w:shd w:val="clear" w:color="auto" w:fill="FFFFFF"/>
        <w:spacing w:before="100" w:beforeAutospacing="1" w:after="199" w:line="240" w:lineRule="auto"/>
        <w:contextualSpacing/>
        <w:jc w:val="center"/>
        <w:rPr>
          <w:rFonts w:ascii="Calibri" w:eastAsia="Times New Roman" w:hAnsi="Calibri" w:cs="Times New Roman"/>
          <w:color w:val="000000"/>
          <w:sz w:val="32"/>
          <w:szCs w:val="32"/>
        </w:rPr>
      </w:pPr>
    </w:p>
    <w:p w:rsidR="006306A1" w:rsidRPr="004A1857" w:rsidRDefault="006306A1" w:rsidP="0005477D">
      <w:pPr>
        <w:shd w:val="clear" w:color="auto" w:fill="FFFFFF"/>
        <w:spacing w:before="100" w:beforeAutospacing="1" w:after="199" w:line="240" w:lineRule="auto"/>
        <w:contextualSpacing/>
        <w:jc w:val="center"/>
        <w:rPr>
          <w:rFonts w:ascii="Calibri" w:eastAsia="Times New Roman" w:hAnsi="Calibri" w:cs="Times New Roman"/>
          <w:color w:val="000000"/>
          <w:sz w:val="32"/>
          <w:szCs w:val="32"/>
        </w:rPr>
      </w:pPr>
    </w:p>
    <w:p w:rsidR="006306A1" w:rsidRPr="004A1857" w:rsidRDefault="006306A1" w:rsidP="0005477D">
      <w:pPr>
        <w:shd w:val="clear" w:color="auto" w:fill="FFFFFF"/>
        <w:spacing w:before="100" w:beforeAutospacing="1" w:after="199" w:line="240" w:lineRule="auto"/>
        <w:contextualSpacing/>
        <w:jc w:val="center"/>
        <w:rPr>
          <w:rFonts w:ascii="Calibri" w:eastAsia="Times New Roman" w:hAnsi="Calibri" w:cs="Times New Roman"/>
          <w:color w:val="000000"/>
          <w:sz w:val="32"/>
          <w:szCs w:val="32"/>
        </w:rPr>
      </w:pPr>
    </w:p>
    <w:p w:rsidR="006306A1" w:rsidRPr="004A1857" w:rsidRDefault="006306A1" w:rsidP="0005477D">
      <w:pPr>
        <w:shd w:val="clear" w:color="auto" w:fill="FFFFFF"/>
        <w:spacing w:before="100" w:beforeAutospacing="1" w:after="199" w:line="240" w:lineRule="auto"/>
        <w:contextualSpacing/>
        <w:jc w:val="center"/>
        <w:rPr>
          <w:rFonts w:ascii="Calibri" w:eastAsia="Times New Roman" w:hAnsi="Calibri" w:cs="Times New Roman"/>
          <w:color w:val="000000"/>
          <w:sz w:val="32"/>
          <w:szCs w:val="32"/>
        </w:rPr>
      </w:pPr>
    </w:p>
    <w:p w:rsidR="006306A1" w:rsidRPr="004A1857" w:rsidRDefault="006306A1" w:rsidP="0005477D">
      <w:pPr>
        <w:shd w:val="clear" w:color="auto" w:fill="FFFFFF"/>
        <w:spacing w:before="100" w:beforeAutospacing="1" w:after="199" w:line="240" w:lineRule="auto"/>
        <w:contextualSpacing/>
        <w:jc w:val="center"/>
        <w:rPr>
          <w:rFonts w:ascii="Calibri" w:eastAsia="Times New Roman" w:hAnsi="Calibri" w:cs="Times New Roman"/>
          <w:color w:val="000000"/>
          <w:sz w:val="32"/>
          <w:szCs w:val="32"/>
        </w:rPr>
      </w:pPr>
    </w:p>
    <w:p w:rsidR="006306A1" w:rsidRPr="004A1857" w:rsidRDefault="006306A1" w:rsidP="0005477D">
      <w:pPr>
        <w:shd w:val="clear" w:color="auto" w:fill="FFFFFF"/>
        <w:spacing w:before="100" w:beforeAutospacing="1" w:after="199" w:line="240" w:lineRule="auto"/>
        <w:contextualSpacing/>
        <w:jc w:val="center"/>
        <w:rPr>
          <w:rFonts w:ascii="Calibri" w:eastAsia="Times New Roman" w:hAnsi="Calibri" w:cs="Times New Roman"/>
          <w:color w:val="000000"/>
          <w:sz w:val="32"/>
          <w:szCs w:val="32"/>
        </w:rPr>
      </w:pPr>
    </w:p>
    <w:p w:rsidR="006306A1" w:rsidRPr="004A1857" w:rsidRDefault="006306A1" w:rsidP="0005477D">
      <w:pPr>
        <w:shd w:val="clear" w:color="auto" w:fill="FFFFFF"/>
        <w:spacing w:before="100" w:beforeAutospacing="1" w:after="199" w:line="240" w:lineRule="auto"/>
        <w:contextualSpacing/>
        <w:jc w:val="center"/>
        <w:rPr>
          <w:rFonts w:ascii="Calibri" w:eastAsia="Times New Roman" w:hAnsi="Calibri" w:cs="Times New Roman"/>
          <w:color w:val="000000"/>
          <w:sz w:val="32"/>
          <w:szCs w:val="32"/>
        </w:rPr>
      </w:pPr>
    </w:p>
    <w:p w:rsidR="006306A1" w:rsidRPr="004A1857" w:rsidRDefault="006306A1" w:rsidP="0005477D">
      <w:pPr>
        <w:shd w:val="clear" w:color="auto" w:fill="FFFFFF"/>
        <w:spacing w:before="100" w:beforeAutospacing="1" w:after="199" w:line="240" w:lineRule="auto"/>
        <w:contextualSpacing/>
        <w:jc w:val="center"/>
        <w:rPr>
          <w:rFonts w:ascii="Calibri" w:eastAsia="Times New Roman" w:hAnsi="Calibri" w:cs="Times New Roman"/>
          <w:color w:val="000000"/>
          <w:sz w:val="32"/>
          <w:szCs w:val="32"/>
        </w:rPr>
      </w:pPr>
    </w:p>
    <w:p w:rsidR="00843C93" w:rsidRPr="004A1857" w:rsidRDefault="00843C93" w:rsidP="0005477D">
      <w:pPr>
        <w:shd w:val="clear" w:color="auto" w:fill="FFFFFF"/>
        <w:tabs>
          <w:tab w:val="left" w:pos="387"/>
        </w:tabs>
        <w:spacing w:before="100" w:beforeAutospacing="1" w:after="199" w:line="240" w:lineRule="auto"/>
        <w:contextualSpacing/>
        <w:rPr>
          <w:rFonts w:ascii="Times New Roman" w:eastAsia="Times New Roman" w:hAnsi="Times New Roman" w:cs="Times New Roman"/>
          <w:color w:val="000000"/>
          <w:sz w:val="32"/>
          <w:szCs w:val="32"/>
        </w:rPr>
      </w:pPr>
    </w:p>
    <w:p w:rsidR="006D1DB1" w:rsidRPr="004A1857" w:rsidRDefault="006D1DB1" w:rsidP="0005477D">
      <w:pPr>
        <w:pStyle w:val="p8"/>
        <w:shd w:val="clear" w:color="auto" w:fill="FFFFFF"/>
        <w:spacing w:before="0" w:beforeAutospacing="0" w:after="0" w:afterAutospacing="0"/>
        <w:contextualSpacing/>
        <w:jc w:val="center"/>
        <w:rPr>
          <w:color w:val="000000"/>
        </w:rPr>
      </w:pPr>
    </w:p>
    <w:p w:rsidR="0005477D" w:rsidRDefault="0005477D" w:rsidP="0005477D">
      <w:pPr>
        <w:spacing w:line="240" w:lineRule="auto"/>
        <w:contextualSpacing/>
        <w:jc w:val="center"/>
        <w:outlineLvl w:val="0"/>
        <w:rPr>
          <w:rFonts w:ascii="Times New Roman" w:hAnsi="Times New Roman" w:cs="Times New Roman"/>
          <w:sz w:val="24"/>
          <w:szCs w:val="24"/>
        </w:rPr>
      </w:pPr>
    </w:p>
    <w:p w:rsidR="0005477D" w:rsidRDefault="0005477D" w:rsidP="0005477D">
      <w:pPr>
        <w:spacing w:line="240" w:lineRule="auto"/>
        <w:contextualSpacing/>
        <w:jc w:val="center"/>
        <w:outlineLvl w:val="0"/>
        <w:rPr>
          <w:rFonts w:ascii="Times New Roman" w:hAnsi="Times New Roman" w:cs="Times New Roman"/>
          <w:sz w:val="24"/>
          <w:szCs w:val="24"/>
        </w:rPr>
      </w:pPr>
    </w:p>
    <w:p w:rsidR="0005477D" w:rsidRDefault="0005477D" w:rsidP="0005477D">
      <w:pPr>
        <w:spacing w:line="240" w:lineRule="auto"/>
        <w:contextualSpacing/>
        <w:jc w:val="center"/>
        <w:outlineLvl w:val="0"/>
        <w:rPr>
          <w:rFonts w:ascii="Times New Roman" w:hAnsi="Times New Roman" w:cs="Times New Roman"/>
          <w:sz w:val="24"/>
          <w:szCs w:val="24"/>
        </w:rPr>
      </w:pPr>
    </w:p>
    <w:p w:rsidR="0005477D" w:rsidRDefault="0005477D" w:rsidP="0005477D">
      <w:pPr>
        <w:spacing w:line="240" w:lineRule="auto"/>
        <w:contextualSpacing/>
        <w:jc w:val="center"/>
        <w:outlineLvl w:val="0"/>
        <w:rPr>
          <w:rFonts w:ascii="Times New Roman" w:hAnsi="Times New Roman" w:cs="Times New Roman"/>
          <w:sz w:val="24"/>
          <w:szCs w:val="24"/>
        </w:rPr>
      </w:pPr>
    </w:p>
    <w:p w:rsidR="0005477D" w:rsidRDefault="0005477D" w:rsidP="0005477D">
      <w:pPr>
        <w:spacing w:line="240" w:lineRule="auto"/>
        <w:contextualSpacing/>
        <w:jc w:val="center"/>
        <w:outlineLvl w:val="0"/>
        <w:rPr>
          <w:rFonts w:ascii="Times New Roman" w:hAnsi="Times New Roman" w:cs="Times New Roman"/>
          <w:sz w:val="24"/>
          <w:szCs w:val="24"/>
        </w:rPr>
      </w:pPr>
    </w:p>
    <w:p w:rsidR="0005477D" w:rsidRDefault="0005477D" w:rsidP="0005477D">
      <w:pPr>
        <w:spacing w:line="240" w:lineRule="auto"/>
        <w:contextualSpacing/>
        <w:jc w:val="center"/>
        <w:outlineLvl w:val="0"/>
        <w:rPr>
          <w:rFonts w:ascii="Times New Roman" w:hAnsi="Times New Roman" w:cs="Times New Roman"/>
          <w:sz w:val="24"/>
          <w:szCs w:val="24"/>
        </w:rPr>
      </w:pPr>
    </w:p>
    <w:p w:rsidR="0005477D" w:rsidRDefault="0005477D" w:rsidP="0005477D">
      <w:pPr>
        <w:spacing w:line="240" w:lineRule="auto"/>
        <w:contextualSpacing/>
        <w:jc w:val="center"/>
        <w:outlineLvl w:val="0"/>
        <w:rPr>
          <w:rFonts w:ascii="Times New Roman" w:hAnsi="Times New Roman" w:cs="Times New Roman"/>
          <w:sz w:val="24"/>
          <w:szCs w:val="24"/>
        </w:rPr>
      </w:pPr>
    </w:p>
    <w:p w:rsidR="0005477D" w:rsidRDefault="0005477D" w:rsidP="0005477D">
      <w:pPr>
        <w:spacing w:line="240" w:lineRule="auto"/>
        <w:contextualSpacing/>
        <w:jc w:val="center"/>
        <w:outlineLvl w:val="0"/>
        <w:rPr>
          <w:rFonts w:ascii="Times New Roman" w:hAnsi="Times New Roman" w:cs="Times New Roman"/>
          <w:sz w:val="24"/>
          <w:szCs w:val="24"/>
        </w:rPr>
      </w:pPr>
    </w:p>
    <w:p w:rsidR="0005477D" w:rsidRDefault="0005477D" w:rsidP="0005477D">
      <w:pPr>
        <w:spacing w:line="240" w:lineRule="auto"/>
        <w:contextualSpacing/>
        <w:jc w:val="center"/>
        <w:outlineLvl w:val="0"/>
        <w:rPr>
          <w:rFonts w:ascii="Times New Roman" w:hAnsi="Times New Roman" w:cs="Times New Roman"/>
          <w:sz w:val="24"/>
          <w:szCs w:val="24"/>
        </w:rPr>
      </w:pPr>
    </w:p>
    <w:p w:rsidR="0005477D" w:rsidRDefault="0005477D" w:rsidP="0005477D">
      <w:pPr>
        <w:spacing w:line="240" w:lineRule="auto"/>
        <w:contextualSpacing/>
        <w:jc w:val="center"/>
        <w:outlineLvl w:val="0"/>
        <w:rPr>
          <w:rFonts w:ascii="Times New Roman" w:hAnsi="Times New Roman" w:cs="Times New Roman"/>
          <w:sz w:val="24"/>
          <w:szCs w:val="24"/>
        </w:rPr>
      </w:pPr>
    </w:p>
    <w:p w:rsidR="0005477D" w:rsidRDefault="0005477D" w:rsidP="0005477D">
      <w:pPr>
        <w:spacing w:line="240" w:lineRule="auto"/>
        <w:contextualSpacing/>
        <w:jc w:val="center"/>
        <w:outlineLvl w:val="0"/>
        <w:rPr>
          <w:rFonts w:ascii="Times New Roman" w:hAnsi="Times New Roman" w:cs="Times New Roman"/>
          <w:sz w:val="24"/>
          <w:szCs w:val="24"/>
        </w:rPr>
      </w:pPr>
    </w:p>
    <w:p w:rsidR="0005477D" w:rsidRDefault="0005477D" w:rsidP="0005477D">
      <w:pPr>
        <w:spacing w:line="240" w:lineRule="auto"/>
        <w:contextualSpacing/>
        <w:jc w:val="center"/>
        <w:outlineLvl w:val="0"/>
        <w:rPr>
          <w:rFonts w:ascii="Times New Roman" w:hAnsi="Times New Roman" w:cs="Times New Roman"/>
          <w:sz w:val="24"/>
          <w:szCs w:val="24"/>
        </w:rPr>
      </w:pPr>
    </w:p>
    <w:p w:rsidR="0005477D" w:rsidRDefault="0005477D" w:rsidP="0005477D">
      <w:pPr>
        <w:spacing w:line="240" w:lineRule="auto"/>
        <w:contextualSpacing/>
        <w:jc w:val="center"/>
        <w:outlineLvl w:val="0"/>
        <w:rPr>
          <w:rFonts w:ascii="Times New Roman" w:hAnsi="Times New Roman" w:cs="Times New Roman"/>
          <w:sz w:val="24"/>
          <w:szCs w:val="24"/>
        </w:rPr>
      </w:pPr>
    </w:p>
    <w:p w:rsidR="0005477D" w:rsidRDefault="0005477D" w:rsidP="0005477D">
      <w:pPr>
        <w:spacing w:line="240" w:lineRule="auto"/>
        <w:contextualSpacing/>
        <w:jc w:val="center"/>
        <w:outlineLvl w:val="0"/>
        <w:rPr>
          <w:rFonts w:ascii="Times New Roman" w:hAnsi="Times New Roman" w:cs="Times New Roman"/>
          <w:sz w:val="24"/>
          <w:szCs w:val="24"/>
        </w:rPr>
      </w:pPr>
    </w:p>
    <w:p w:rsidR="0005477D" w:rsidRDefault="0005477D" w:rsidP="0005477D">
      <w:pPr>
        <w:spacing w:line="240" w:lineRule="auto"/>
        <w:contextualSpacing/>
        <w:jc w:val="center"/>
        <w:outlineLvl w:val="0"/>
        <w:rPr>
          <w:rFonts w:ascii="Times New Roman" w:hAnsi="Times New Roman" w:cs="Times New Roman"/>
          <w:sz w:val="24"/>
          <w:szCs w:val="24"/>
        </w:rPr>
      </w:pPr>
    </w:p>
    <w:p w:rsidR="0005477D" w:rsidRDefault="0005477D" w:rsidP="0005477D">
      <w:pPr>
        <w:spacing w:line="240" w:lineRule="auto"/>
        <w:contextualSpacing/>
        <w:jc w:val="center"/>
        <w:outlineLvl w:val="0"/>
        <w:rPr>
          <w:rFonts w:ascii="Times New Roman" w:hAnsi="Times New Roman" w:cs="Times New Roman"/>
          <w:sz w:val="24"/>
          <w:szCs w:val="24"/>
        </w:rPr>
      </w:pPr>
    </w:p>
    <w:p w:rsidR="0005477D" w:rsidRDefault="0005477D" w:rsidP="0005477D">
      <w:pPr>
        <w:spacing w:line="240" w:lineRule="auto"/>
        <w:contextualSpacing/>
        <w:jc w:val="center"/>
        <w:outlineLvl w:val="0"/>
        <w:rPr>
          <w:rFonts w:ascii="Times New Roman" w:hAnsi="Times New Roman" w:cs="Times New Roman"/>
          <w:sz w:val="24"/>
          <w:szCs w:val="24"/>
        </w:rPr>
      </w:pPr>
    </w:p>
    <w:p w:rsidR="0005477D" w:rsidRDefault="0005477D" w:rsidP="0005477D">
      <w:pPr>
        <w:spacing w:line="240" w:lineRule="auto"/>
        <w:contextualSpacing/>
        <w:jc w:val="center"/>
        <w:outlineLvl w:val="0"/>
        <w:rPr>
          <w:rFonts w:ascii="Times New Roman" w:hAnsi="Times New Roman" w:cs="Times New Roman"/>
          <w:sz w:val="24"/>
          <w:szCs w:val="24"/>
        </w:rPr>
      </w:pPr>
    </w:p>
    <w:p w:rsidR="0005477D" w:rsidRDefault="0005477D" w:rsidP="0005477D">
      <w:pPr>
        <w:spacing w:line="240" w:lineRule="auto"/>
        <w:contextualSpacing/>
        <w:jc w:val="center"/>
        <w:outlineLvl w:val="0"/>
        <w:rPr>
          <w:rFonts w:ascii="Times New Roman" w:hAnsi="Times New Roman" w:cs="Times New Roman"/>
          <w:sz w:val="24"/>
          <w:szCs w:val="24"/>
        </w:rPr>
      </w:pPr>
    </w:p>
    <w:p w:rsidR="0005477D" w:rsidRDefault="0005477D" w:rsidP="0005477D">
      <w:pPr>
        <w:spacing w:line="240" w:lineRule="auto"/>
        <w:contextualSpacing/>
        <w:jc w:val="center"/>
        <w:outlineLvl w:val="0"/>
        <w:rPr>
          <w:rFonts w:ascii="Times New Roman" w:hAnsi="Times New Roman" w:cs="Times New Roman"/>
          <w:sz w:val="24"/>
          <w:szCs w:val="24"/>
        </w:rPr>
      </w:pPr>
    </w:p>
    <w:p w:rsidR="004A1857" w:rsidRPr="004A1857" w:rsidRDefault="004A1857" w:rsidP="0005477D">
      <w:pPr>
        <w:spacing w:line="240" w:lineRule="auto"/>
        <w:contextualSpacing/>
        <w:jc w:val="center"/>
        <w:outlineLvl w:val="0"/>
        <w:rPr>
          <w:rFonts w:ascii="Times New Roman" w:hAnsi="Times New Roman" w:cs="Times New Roman"/>
          <w:sz w:val="24"/>
          <w:szCs w:val="24"/>
        </w:rPr>
      </w:pPr>
      <w:r w:rsidRPr="004A1857">
        <w:rPr>
          <w:rFonts w:ascii="Times New Roman" w:hAnsi="Times New Roman" w:cs="Times New Roman"/>
          <w:sz w:val="24"/>
          <w:szCs w:val="24"/>
        </w:rPr>
        <w:t xml:space="preserve">АДМИНИСТРАЦИЯ </w:t>
      </w: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НОВОШАРАПСКОГО СЕЛЬСОВЕТА ОРДЫНСКОГО РАЙОНА НОВОСИБИРСКОЙ ОБЛАСТИ</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b/>
          <w:sz w:val="24"/>
          <w:szCs w:val="24"/>
        </w:rPr>
      </w:pPr>
      <w:r w:rsidRPr="004A1857">
        <w:rPr>
          <w:rFonts w:ascii="Times New Roman" w:hAnsi="Times New Roman" w:cs="Times New Roman"/>
          <w:b/>
          <w:sz w:val="24"/>
          <w:szCs w:val="24"/>
        </w:rPr>
        <w:t>ПОСТАНОВЛЕНИЕ</w:t>
      </w:r>
    </w:p>
    <w:p w:rsidR="004A1857" w:rsidRPr="004A1857" w:rsidRDefault="004A1857" w:rsidP="0005477D">
      <w:pPr>
        <w:spacing w:line="240" w:lineRule="auto"/>
        <w:contextualSpacing/>
        <w:jc w:val="center"/>
        <w:rPr>
          <w:rFonts w:ascii="Times New Roman" w:hAnsi="Times New Roman" w:cs="Times New Roman"/>
          <w:b/>
          <w:bCs/>
          <w:sz w:val="24"/>
          <w:szCs w:val="24"/>
        </w:rPr>
      </w:pP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 xml:space="preserve">                         05 декабря 2017г.                          № 149</w:t>
      </w:r>
    </w:p>
    <w:p w:rsidR="004A1857" w:rsidRPr="004A1857" w:rsidRDefault="004A1857" w:rsidP="0005477D">
      <w:pPr>
        <w:spacing w:line="240" w:lineRule="auto"/>
        <w:contextualSpacing/>
        <w:jc w:val="both"/>
        <w:rPr>
          <w:rFonts w:ascii="Times New Roman" w:hAnsi="Times New Roman" w:cs="Times New Roman"/>
          <w:b/>
          <w:bCs/>
          <w:sz w:val="24"/>
          <w:szCs w:val="24"/>
        </w:rPr>
      </w:pPr>
    </w:p>
    <w:p w:rsidR="004A1857" w:rsidRPr="004A1857" w:rsidRDefault="004A1857" w:rsidP="0005477D">
      <w:pPr>
        <w:keepNext/>
        <w:keepLines/>
        <w:autoSpaceDE w:val="0"/>
        <w:autoSpaceDN w:val="0"/>
        <w:adjustRightInd w:val="0"/>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 xml:space="preserve">Об утверждении положения о  порядке расходования средств резервного фонда Новошарапского сельсовета Ордынского района Новосибирской области </w:t>
      </w:r>
    </w:p>
    <w:p w:rsidR="004A1857" w:rsidRPr="004A1857" w:rsidRDefault="004A1857" w:rsidP="0005477D">
      <w:pPr>
        <w:spacing w:line="240" w:lineRule="auto"/>
        <w:contextualSpacing/>
        <w:jc w:val="center"/>
        <w:rPr>
          <w:rFonts w:ascii="Times New Roman" w:hAnsi="Times New Roman" w:cs="Times New Roman"/>
          <w:sz w:val="24"/>
          <w:szCs w:val="24"/>
          <w:highlight w:val="yellow"/>
        </w:rPr>
      </w:pPr>
    </w:p>
    <w:p w:rsidR="004A1857" w:rsidRPr="004A1857" w:rsidRDefault="004A1857" w:rsidP="0005477D">
      <w:pPr>
        <w:autoSpaceDE w:val="0"/>
        <w:autoSpaceDN w:val="0"/>
        <w:adjustRightInd w:val="0"/>
        <w:spacing w:line="240" w:lineRule="auto"/>
        <w:ind w:firstLine="54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В соответствии с </w:t>
      </w:r>
      <w:hyperlink r:id="rId8" w:history="1">
        <w:r w:rsidRPr="004A1857">
          <w:rPr>
            <w:rFonts w:ascii="Times New Roman" w:hAnsi="Times New Roman" w:cs="Times New Roman"/>
            <w:sz w:val="24"/>
            <w:szCs w:val="24"/>
          </w:rPr>
          <w:t>частью 2 статьи 11</w:t>
        </w:r>
      </w:hyperlink>
      <w:r w:rsidRPr="004A1857">
        <w:rPr>
          <w:rFonts w:ascii="Times New Roman" w:hAnsi="Times New Roman" w:cs="Times New Roman"/>
          <w:sz w:val="24"/>
          <w:szCs w:val="24"/>
        </w:rPr>
        <w:t xml:space="preserve"> и </w:t>
      </w:r>
      <w:hyperlink r:id="rId9" w:history="1">
        <w:r w:rsidRPr="004A1857">
          <w:rPr>
            <w:rFonts w:ascii="Times New Roman" w:hAnsi="Times New Roman" w:cs="Times New Roman"/>
            <w:sz w:val="24"/>
            <w:szCs w:val="24"/>
          </w:rPr>
          <w:t>статьей 25</w:t>
        </w:r>
      </w:hyperlink>
      <w:r w:rsidRPr="004A1857">
        <w:rPr>
          <w:rFonts w:ascii="Times New Roman" w:hAnsi="Times New Roman" w:cs="Times New Roman"/>
          <w:sz w:val="24"/>
          <w:szCs w:val="24"/>
        </w:rPr>
        <w:t xml:space="preserve"> Федерального закона от 21.12.1994 № 68-ФЗ «О защите населения, территорий от чрезвычайных ситуаций природного и техногенного характера», </w:t>
      </w:r>
      <w:hyperlink r:id="rId10" w:history="1">
        <w:r w:rsidRPr="004A1857">
          <w:rPr>
            <w:rFonts w:ascii="Times New Roman" w:hAnsi="Times New Roman" w:cs="Times New Roman"/>
            <w:sz w:val="24"/>
            <w:szCs w:val="24"/>
          </w:rPr>
          <w:t>статьей 81</w:t>
        </w:r>
      </w:hyperlink>
      <w:r w:rsidRPr="004A1857">
        <w:rPr>
          <w:rFonts w:ascii="Times New Roman" w:hAnsi="Times New Roman" w:cs="Times New Roman"/>
          <w:sz w:val="24"/>
          <w:szCs w:val="24"/>
        </w:rPr>
        <w:t xml:space="preserve"> Бюджетного кодекса Российской Федерации, администрация Новошарапского сельсовета Ордынского района Новосибирской</w:t>
      </w: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ПОСТАНОВЛЯЕТ:</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1. Утвердить прилагаемое </w:t>
      </w:r>
      <w:hyperlink r:id="rId11" w:history="1">
        <w:r w:rsidRPr="004A1857">
          <w:rPr>
            <w:rFonts w:ascii="Times New Roman" w:hAnsi="Times New Roman" w:cs="Times New Roman"/>
            <w:sz w:val="24"/>
            <w:szCs w:val="24"/>
          </w:rPr>
          <w:t>Положение</w:t>
        </w:r>
      </w:hyperlink>
      <w:r w:rsidRPr="004A1857">
        <w:rPr>
          <w:rFonts w:ascii="Times New Roman" w:hAnsi="Times New Roman" w:cs="Times New Roman"/>
          <w:sz w:val="24"/>
          <w:szCs w:val="24"/>
        </w:rPr>
        <w:t xml:space="preserve"> о порядке расходования средств резервного фонда администрации Новошарапского сельсовета Ордынского района Новосибирской области для предупреждения и ликвидации чрезвычайных ситуаций.</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2.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сайте администрации Новошарапского сельсовета.</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3. Контроль за исполнением настоящего постановления оставляю за собой</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4. Настоящее постановление вступает в силу после его официального опубликования.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p>
    <w:p w:rsidR="004A1857" w:rsidRPr="004A1857" w:rsidRDefault="004A1857" w:rsidP="0005477D">
      <w:pPr>
        <w:spacing w:line="240" w:lineRule="auto"/>
        <w:ind w:firstLine="720"/>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Глава Новошарапского сельсовета</w:t>
      </w:r>
    </w:p>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Ордынского района </w:t>
      </w:r>
    </w:p>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Новосибирской области                                                               Н.В. Хананова</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УТВЕРЖДЕНО</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постановлением администрации</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Новошарапского сельсовета</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 xml:space="preserve">Ордынского района </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Новосибирской области</w:t>
      </w:r>
    </w:p>
    <w:p w:rsidR="004A1857" w:rsidRPr="004A1857" w:rsidRDefault="004A1857" w:rsidP="0005477D">
      <w:pPr>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от « 05» декабря 2017 г. № 149</w:t>
      </w:r>
    </w:p>
    <w:p w:rsidR="004A1857" w:rsidRPr="004A1857" w:rsidRDefault="004A1857" w:rsidP="0005477D">
      <w:pPr>
        <w:pStyle w:val="ConsPlusNonformat"/>
        <w:widowControl/>
        <w:contextualSpacing/>
        <w:jc w:val="both"/>
        <w:rPr>
          <w:rFonts w:ascii="Times New Roman" w:hAnsi="Times New Roman" w:cs="Times New Roman"/>
          <w:sz w:val="24"/>
          <w:szCs w:val="24"/>
        </w:rPr>
      </w:pPr>
    </w:p>
    <w:p w:rsidR="004A1857" w:rsidRPr="004A1857" w:rsidRDefault="004A1857" w:rsidP="0005477D">
      <w:pPr>
        <w:pStyle w:val="ConsPlusNonformat"/>
        <w:widowControl/>
        <w:contextualSpacing/>
        <w:jc w:val="both"/>
        <w:rPr>
          <w:rFonts w:ascii="Times New Roman" w:hAnsi="Times New Roman" w:cs="Times New Roman"/>
          <w:sz w:val="24"/>
          <w:szCs w:val="24"/>
        </w:rPr>
      </w:pPr>
    </w:p>
    <w:p w:rsidR="004A1857" w:rsidRPr="004A1857" w:rsidRDefault="007C4A8D" w:rsidP="0005477D">
      <w:pPr>
        <w:keepNext/>
        <w:keepLines/>
        <w:autoSpaceDE w:val="0"/>
        <w:autoSpaceDN w:val="0"/>
        <w:adjustRightInd w:val="0"/>
        <w:spacing w:line="240" w:lineRule="auto"/>
        <w:contextualSpacing/>
        <w:jc w:val="center"/>
        <w:rPr>
          <w:rFonts w:ascii="Times New Roman" w:hAnsi="Times New Roman" w:cs="Times New Roman"/>
          <w:sz w:val="24"/>
          <w:szCs w:val="24"/>
        </w:rPr>
      </w:pPr>
      <w:hyperlink r:id="rId12" w:history="1">
        <w:r w:rsidR="004A1857" w:rsidRPr="004A1857">
          <w:rPr>
            <w:rFonts w:ascii="Times New Roman" w:hAnsi="Times New Roman" w:cs="Times New Roman"/>
            <w:b/>
            <w:sz w:val="24"/>
            <w:szCs w:val="24"/>
          </w:rPr>
          <w:t>Положение</w:t>
        </w:r>
      </w:hyperlink>
      <w:r w:rsidR="004A1857" w:rsidRPr="004A1857">
        <w:rPr>
          <w:rFonts w:ascii="Times New Roman" w:hAnsi="Times New Roman" w:cs="Times New Roman"/>
          <w:b/>
          <w:sz w:val="24"/>
          <w:szCs w:val="24"/>
        </w:rPr>
        <w:t xml:space="preserve"> о порядке расходования средств резервного фонда администрации Новошарапского сельсовета Ордынского района Новосибирской области</w:t>
      </w:r>
      <w:r w:rsidR="004A1857" w:rsidRPr="004A1857">
        <w:rPr>
          <w:rFonts w:ascii="Times New Roman" w:hAnsi="Times New Roman" w:cs="Times New Roman"/>
          <w:sz w:val="24"/>
          <w:szCs w:val="24"/>
        </w:rPr>
        <w:t xml:space="preserve"> </w:t>
      </w:r>
      <w:r w:rsidR="004A1857" w:rsidRPr="004A1857">
        <w:rPr>
          <w:rFonts w:ascii="Times New Roman" w:hAnsi="Times New Roman" w:cs="Times New Roman"/>
          <w:b/>
          <w:sz w:val="24"/>
          <w:szCs w:val="24"/>
        </w:rPr>
        <w:t>для предупреждения и ликвидации чрезвычайных ситуаций</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p>
    <w:p w:rsidR="004A1857" w:rsidRPr="004A1857" w:rsidRDefault="004A1857" w:rsidP="0005477D">
      <w:pPr>
        <w:keepNext/>
        <w:keepLines/>
        <w:autoSpaceDE w:val="0"/>
        <w:autoSpaceDN w:val="0"/>
        <w:adjustRightInd w:val="0"/>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 xml:space="preserve">1. Настоящее </w:t>
      </w:r>
      <w:hyperlink r:id="rId13" w:history="1">
        <w:r w:rsidRPr="004A1857">
          <w:rPr>
            <w:rFonts w:ascii="Times New Roman" w:hAnsi="Times New Roman" w:cs="Times New Roman"/>
            <w:sz w:val="24"/>
            <w:szCs w:val="24"/>
          </w:rPr>
          <w:t>Положение</w:t>
        </w:r>
      </w:hyperlink>
      <w:r w:rsidRPr="004A1857">
        <w:rPr>
          <w:rFonts w:ascii="Times New Roman" w:hAnsi="Times New Roman" w:cs="Times New Roman"/>
          <w:sz w:val="24"/>
          <w:szCs w:val="24"/>
        </w:rPr>
        <w:t xml:space="preserve"> о порядке расходования средств резервного фонда администрации Новошарапского сельсовета Ордынского района Новосибирской области для предупреждения и ликвидации чрезвычайных ситуаций (далее - Положение) определяет правила использования (выделения и расходования) средств из резервного фонда администрации Новошарапского сельсовета Ордынского района Новосибирской области </w:t>
      </w:r>
    </w:p>
    <w:p w:rsidR="004A1857" w:rsidRPr="004A1857" w:rsidRDefault="004A1857" w:rsidP="0005477D">
      <w:pPr>
        <w:keepNext/>
        <w:keepLines/>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по предупреждению и ликвидации чрезвычайных ситуаций и последствий стихийных бедствий локального и муниципального характера в границах территории Новошарапского сельсовета Ордынского района Новосибирской области (далее - резервный фонд).</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2. Финансирование мероприятий по предупреждению и ликвидации чрезвычайных ситуаций природного и техногенного характера (далее - чрезвычайные ситуации) из резервного фонда производится в тех случаях, при которых собственных средств юридических лиц, индивидуальных предпринимателей, физических лиц, страховых фондов и других источников недостаточно для покрытия возникших непредвиденных расходов.</w:t>
      </w:r>
    </w:p>
    <w:p w:rsidR="004A1857" w:rsidRPr="004A1857" w:rsidRDefault="004A1857" w:rsidP="0005477D">
      <w:pPr>
        <w:keepNext/>
        <w:keepLines/>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Возмещение расходов бюджета Новошарапского сельсовета Ордынского района Новосибирской области, связанных с предупреждением и ликвидацией последствий чрезвычайных ситуаций, произошедших по вине юридических или физических лиц, индивидуальных предпринимателей, осуществляется в соответствии с действующим законодательством.</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3. При обращении к Главе Новошарапского сельсовета Ордынского района Новосибирской области о выделении средств из резервного фонда (не позднее одного месяца со дня возникновения чрезвычайной ситуации) юридические лица, индивидуальные предприниматели, физические лица должны указывать данные о количестве погибших и пострадавших людей, размере материального ущерба, размере выделенных и израсходованных на ликвидацию чрезвычайной ситуации средств.</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Обращение, в котором отсутствуют указанные сведения, либо возвращается без рассмотрения.</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4. По поручению главы Новошарапского сельсовета Ордынского района Новосибирской области комиссия по предупреждению и ликвидации чрезвычайных ситуаций и обеспечению пожарной безопасности Новошарапского сельсовета Ордынского района Новосибирской области рассматривает возможность выделения средств из резервного фонда и вносит ему предложения в месячный срок со дня соответствующего поручения.</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Для рассмотрения данного вопроса, обратившиеся юридические лица, индивидуальные предприниматели, физические лица представляют председателю комиссии по предупреждению и ликвидации чрезвычайных ситуаций и обеспечению пожарной безопасности Новошарапского сельсовета Ордынского района Новосибирской области документы, обосновывающие размер запрашиваемых средств.</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lastRenderedPageBreak/>
        <w:t>В случае непредставления необходимых документов в течение месяца со дня соответствующего поручения главы Новошарапского сельсовета Ордынского района Новосибирской области вопрос о выделении средств из резервного фонда не рассматривается.</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При отсутствии или недостаточности средств резервного фонда глава Новошарапского сельсовета Ордынского района Новосибирской области вправе обратиться в установленном порядке в правительство Новосибирской области с просьбой о выделении средств из резервного фонда правительства Новосибирской области для ликвидации чрезвычайных ситуаций.</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5. Основанием для выделения средств из резервного фонда является постановление администрации Новошарапского сельсовета Ордынского района Новосибирской области, в котором указываются размер ассигнований и их целевое расходование.</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 проведение мероприятий по предупреждению чрезвычайных ситуаций при угрозе их возникновения;</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 проведение поисковых и аварийно-спасательных работ в зонах чрезвычайных ситуаций;</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 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чрезвычайной ситуации;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 закупка, доставка и кратковременное хранение материальных ресурсов для первоочередного жизнеобеспечения пострадавшего населения;</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 развертывание и содержание временных пунктов проживания и питания для пострадавших граждан в течение необходимого срока, но не более одного месяца (в соответствии с действующим законодательством Российской Федерации);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 оказание единовременной материальной помощи пострадавшим гражданам (в соответствии с действующим законодательством Российской Федерации);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 оказание гражданам финансовой помощи в связи с утратой ими имущества первой необходимости (в соответствии с действующим законодательством Российской Федерации).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Использование средств резервного фонда на другие цели запрещается.</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Основаниями отказа в выделении средств из резервного фонда являются:</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 несоответствие мероприятий, указанных в обращении, мероприятиям по предупреждению и ликвидации чрезвычайных ситуаций, установленным настоящим пунктом;</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 недостаточность средств резервного фонда для финансирования мероприятий, указанных в обращении.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В случае невозможности выделения средств из резервного фонда на цели, указанные в обращении, администрация Новошарапского сельсовета Ордынского района Новосибирской области, в течение 10 рабочих дней с момента поступления обращения, направляет обратившемуся лицу мотивированный ответ с указанием конкретных причин отказа в выделении средств.</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6. Администрации Новошарапского сельсовета Ордынского района Новосибирской области и Глава Новошарапского сельсовета Ордынского района Новосибирской области организуют учет и осуществляют контроль за целевым расходованием средств резервного фонда.</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7.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 пострадавших в результате чрезвычайных ситуаций, осуществляется за счет собственных средств юридических лиц, индивидуальных предпринимателей, физических лиц и других источников.</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8. В случае если к концу текущего финансового года средства резервного фонда не использованы в полном объеме, комиссия по предупреждению и ликвидации чрезвычайных ситуаций и обеспечению пожарной безопасности Новошарапского сельсовета Ордынского </w:t>
      </w:r>
      <w:r w:rsidRPr="004A1857">
        <w:rPr>
          <w:rFonts w:ascii="Times New Roman" w:hAnsi="Times New Roman" w:cs="Times New Roman"/>
          <w:sz w:val="24"/>
          <w:szCs w:val="24"/>
        </w:rPr>
        <w:lastRenderedPageBreak/>
        <w:t>района Новосибирской области в первой декаде предпоследнего месяца финансового года направляет главе Новошарапского сельсовета Ордынского района Новосибирской области предложения по использованию указанных денежных средств на проведение мероприятий по предупреждению чрезвычайных ситуаций.</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p>
    <w:p w:rsidR="004A1857" w:rsidRPr="004A1857" w:rsidRDefault="004A1857" w:rsidP="0005477D">
      <w:pPr>
        <w:spacing w:after="0" w:line="240" w:lineRule="auto"/>
        <w:contextualSpacing/>
        <w:jc w:val="center"/>
        <w:outlineLvl w:val="0"/>
        <w:rPr>
          <w:rFonts w:ascii="Times New Roman" w:hAnsi="Times New Roman" w:cs="Times New Roman"/>
          <w:iCs/>
          <w:color w:val="000000"/>
          <w:sz w:val="24"/>
          <w:szCs w:val="24"/>
        </w:rPr>
      </w:pPr>
      <w:r w:rsidRPr="004A1857">
        <w:rPr>
          <w:rFonts w:ascii="Times New Roman" w:hAnsi="Times New Roman" w:cs="Times New Roman"/>
          <w:iCs/>
          <w:color w:val="000000"/>
          <w:sz w:val="24"/>
          <w:szCs w:val="24"/>
        </w:rPr>
        <w:t>АДМИНИСТРАЦИЯ</w:t>
      </w:r>
    </w:p>
    <w:p w:rsidR="004A1857" w:rsidRPr="004A1857" w:rsidRDefault="004A1857" w:rsidP="0005477D">
      <w:pPr>
        <w:spacing w:after="0" w:line="240" w:lineRule="auto"/>
        <w:contextualSpacing/>
        <w:jc w:val="center"/>
        <w:outlineLvl w:val="0"/>
        <w:rPr>
          <w:rFonts w:ascii="Times New Roman" w:hAnsi="Times New Roman" w:cs="Times New Roman"/>
          <w:bCs/>
          <w:sz w:val="24"/>
          <w:szCs w:val="24"/>
        </w:rPr>
      </w:pPr>
      <w:r w:rsidRPr="004A1857">
        <w:rPr>
          <w:rFonts w:ascii="Times New Roman" w:hAnsi="Times New Roman" w:cs="Times New Roman"/>
          <w:iCs/>
          <w:color w:val="000000"/>
          <w:sz w:val="24"/>
          <w:szCs w:val="24"/>
        </w:rPr>
        <w:t>НОВОШАРАПСКОГО СЕЛЬСОВЕТА ОРДЫНСКОГО РАЙОНА НОВОСИБИРСКОЙ ОБЛАСТИ</w:t>
      </w:r>
    </w:p>
    <w:p w:rsidR="004A1857" w:rsidRPr="004A1857" w:rsidRDefault="004A1857" w:rsidP="0005477D">
      <w:pPr>
        <w:spacing w:after="0" w:line="240" w:lineRule="auto"/>
        <w:contextualSpacing/>
        <w:jc w:val="center"/>
        <w:rPr>
          <w:rFonts w:ascii="Times New Roman" w:hAnsi="Times New Roman" w:cs="Times New Roman"/>
          <w:bCs/>
          <w:sz w:val="24"/>
          <w:szCs w:val="24"/>
        </w:rPr>
      </w:pPr>
    </w:p>
    <w:p w:rsidR="004A1857" w:rsidRPr="004A1857" w:rsidRDefault="004A1857" w:rsidP="0005477D">
      <w:pPr>
        <w:spacing w:after="0" w:line="240" w:lineRule="auto"/>
        <w:contextualSpacing/>
        <w:jc w:val="center"/>
        <w:rPr>
          <w:rFonts w:ascii="Times New Roman" w:hAnsi="Times New Roman" w:cs="Times New Roman"/>
          <w:b/>
          <w:bCs/>
          <w:sz w:val="24"/>
          <w:szCs w:val="24"/>
        </w:rPr>
      </w:pPr>
      <w:r w:rsidRPr="004A1857">
        <w:rPr>
          <w:rFonts w:ascii="Times New Roman" w:hAnsi="Times New Roman" w:cs="Times New Roman"/>
          <w:b/>
          <w:bCs/>
          <w:sz w:val="24"/>
          <w:szCs w:val="24"/>
        </w:rPr>
        <w:t>ПОСТАНОВЛЕНИЕ</w:t>
      </w:r>
    </w:p>
    <w:p w:rsidR="004A1857" w:rsidRPr="004A1857" w:rsidRDefault="004A1857" w:rsidP="0005477D">
      <w:pPr>
        <w:spacing w:after="0" w:line="240" w:lineRule="auto"/>
        <w:contextualSpacing/>
        <w:jc w:val="center"/>
        <w:rPr>
          <w:rFonts w:ascii="Times New Roman" w:hAnsi="Times New Roman" w:cs="Times New Roman"/>
          <w:b/>
          <w:bCs/>
          <w:sz w:val="24"/>
          <w:szCs w:val="24"/>
        </w:rPr>
      </w:pPr>
    </w:p>
    <w:p w:rsidR="004A1857" w:rsidRPr="004A1857" w:rsidRDefault="004A1857" w:rsidP="0005477D">
      <w:pPr>
        <w:spacing w:after="0"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 xml:space="preserve">                              05 декабря 2017г.                             № 150</w:t>
      </w:r>
    </w:p>
    <w:p w:rsidR="004A1857" w:rsidRPr="004A1857" w:rsidRDefault="004A1857" w:rsidP="0005477D">
      <w:pPr>
        <w:pStyle w:val="ConsPlusTitle"/>
        <w:contextualSpacing/>
        <w:jc w:val="center"/>
        <w:rPr>
          <w:szCs w:val="24"/>
        </w:rPr>
      </w:pPr>
    </w:p>
    <w:p w:rsidR="004A1857" w:rsidRPr="004A1857" w:rsidRDefault="004A1857" w:rsidP="0005477D">
      <w:pPr>
        <w:pStyle w:val="ConsPlusTitle"/>
        <w:contextualSpacing/>
        <w:jc w:val="center"/>
        <w:rPr>
          <w:b w:val="0"/>
          <w:szCs w:val="24"/>
        </w:rPr>
      </w:pPr>
      <w:r w:rsidRPr="004A1857">
        <w:rPr>
          <w:b w:val="0"/>
          <w:szCs w:val="24"/>
        </w:rPr>
        <w:t>Об организации пожарно-профилактической работы в</w:t>
      </w:r>
    </w:p>
    <w:p w:rsidR="004A1857" w:rsidRPr="004A1857" w:rsidRDefault="004A1857" w:rsidP="0005477D">
      <w:pPr>
        <w:pStyle w:val="ConsPlusTitle"/>
        <w:contextualSpacing/>
        <w:jc w:val="center"/>
        <w:rPr>
          <w:b w:val="0"/>
          <w:szCs w:val="24"/>
        </w:rPr>
      </w:pPr>
      <w:r w:rsidRPr="004A1857">
        <w:rPr>
          <w:b w:val="0"/>
          <w:szCs w:val="24"/>
        </w:rPr>
        <w:t>жилом секторе и на объектах (в местах) с массовым пребыванием людей</w:t>
      </w:r>
    </w:p>
    <w:p w:rsidR="004A1857" w:rsidRPr="004A1857" w:rsidRDefault="004A1857" w:rsidP="0005477D">
      <w:pPr>
        <w:pStyle w:val="ConsPlusNormal"/>
        <w:contextualSpacing/>
        <w:jc w:val="center"/>
        <w:rPr>
          <w:szCs w:val="24"/>
        </w:rPr>
      </w:pPr>
    </w:p>
    <w:p w:rsidR="004A1857" w:rsidRPr="004A1857" w:rsidRDefault="004A1857" w:rsidP="0005477D">
      <w:pPr>
        <w:pStyle w:val="ConsPlusNormal"/>
        <w:contextualSpacing/>
        <w:jc w:val="both"/>
        <w:rPr>
          <w:szCs w:val="24"/>
        </w:rPr>
      </w:pPr>
      <w:r w:rsidRPr="004A1857">
        <w:rPr>
          <w:szCs w:val="24"/>
        </w:rPr>
        <w:t xml:space="preserve">В соответствии с федеральными законами от 21.12.1994 </w:t>
      </w:r>
      <w:hyperlink r:id="rId14" w:history="1">
        <w:r w:rsidRPr="004A1857">
          <w:rPr>
            <w:szCs w:val="24"/>
          </w:rPr>
          <w:t>№ 69-ФЗ</w:t>
        </w:r>
      </w:hyperlink>
      <w:r w:rsidRPr="004A1857">
        <w:rPr>
          <w:szCs w:val="24"/>
        </w:rPr>
        <w:t xml:space="preserve"> «О пожарной безопасности», от 06.10.2003 </w:t>
      </w:r>
      <w:hyperlink r:id="rId15" w:history="1">
        <w:r w:rsidRPr="004A1857">
          <w:rPr>
            <w:szCs w:val="24"/>
          </w:rPr>
          <w:t>№ 131-ФЗ</w:t>
        </w:r>
      </w:hyperlink>
      <w:r w:rsidRPr="004A1857">
        <w:rPr>
          <w:szCs w:val="24"/>
        </w:rPr>
        <w:t xml:space="preserve"> «Об общих принципах организации местного самоуправления в Российской Федерации», от 22.07.2008 </w:t>
      </w:r>
      <w:hyperlink r:id="rId16" w:history="1">
        <w:r w:rsidRPr="004A1857">
          <w:rPr>
            <w:szCs w:val="24"/>
          </w:rPr>
          <w:t>№ 123-ФЗ</w:t>
        </w:r>
      </w:hyperlink>
      <w:r w:rsidRPr="004A1857">
        <w:rPr>
          <w:szCs w:val="24"/>
        </w:rPr>
        <w:t xml:space="preserve"> «Технический регламент о требованиях пожарной безопасности», постановлением Правительства Российской Федерации от 25.04.2012 № 390 «О противопожарном режиме», руководствуясь Уставом Новошарапского сельсовета Ордынского района Новосибирской области </w:t>
      </w:r>
    </w:p>
    <w:p w:rsidR="004A1857" w:rsidRPr="004A1857" w:rsidRDefault="004A1857" w:rsidP="0005477D">
      <w:pPr>
        <w:pStyle w:val="ConsPlusNormal"/>
        <w:contextualSpacing/>
        <w:jc w:val="both"/>
        <w:rPr>
          <w:szCs w:val="24"/>
        </w:rPr>
      </w:pPr>
      <w:r w:rsidRPr="004A1857">
        <w:rPr>
          <w:szCs w:val="24"/>
        </w:rPr>
        <w:t>ПОСТАНОВЛЯЕТ:</w:t>
      </w:r>
    </w:p>
    <w:p w:rsidR="004A1857" w:rsidRPr="004A1857" w:rsidRDefault="004A1857" w:rsidP="0005477D">
      <w:pPr>
        <w:shd w:val="clear" w:color="auto" w:fill="FFFFFF"/>
        <w:spacing w:after="0"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1. Утвердить:</w:t>
      </w:r>
    </w:p>
    <w:p w:rsidR="004A1857" w:rsidRPr="004A1857" w:rsidRDefault="004A1857" w:rsidP="0005477D">
      <w:pPr>
        <w:shd w:val="clear" w:color="auto" w:fill="FFFFFF"/>
        <w:spacing w:after="0"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bCs/>
          <w:spacing w:val="-3"/>
          <w:sz w:val="24"/>
          <w:szCs w:val="24"/>
        </w:rPr>
        <w:t>1.1. План организации пожарно-профилактической работы в жилом секторе и на объектах (в местах) с массовым пребыванием людей</w:t>
      </w:r>
      <w:r w:rsidRPr="004A1857">
        <w:rPr>
          <w:rFonts w:ascii="Times New Roman" w:hAnsi="Times New Roman" w:cs="Times New Roman"/>
          <w:spacing w:val="-3"/>
          <w:sz w:val="24"/>
          <w:szCs w:val="24"/>
        </w:rPr>
        <w:t xml:space="preserve"> </w:t>
      </w:r>
      <w:r w:rsidRPr="004A1857">
        <w:rPr>
          <w:rFonts w:ascii="Times New Roman" w:hAnsi="Times New Roman" w:cs="Times New Roman"/>
          <w:spacing w:val="-2"/>
          <w:sz w:val="24"/>
          <w:szCs w:val="24"/>
        </w:rPr>
        <w:t xml:space="preserve">на территории </w:t>
      </w:r>
      <w:r w:rsidRPr="004A1857">
        <w:rPr>
          <w:rFonts w:ascii="Times New Roman" w:hAnsi="Times New Roman" w:cs="Times New Roman"/>
          <w:sz w:val="24"/>
          <w:szCs w:val="24"/>
        </w:rPr>
        <w:t>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(приложение № 1)</w:t>
      </w:r>
      <w:r w:rsidRPr="004A1857">
        <w:rPr>
          <w:rFonts w:ascii="Times New Roman" w:hAnsi="Times New Roman" w:cs="Times New Roman"/>
          <w:spacing w:val="-2"/>
          <w:sz w:val="24"/>
          <w:szCs w:val="24"/>
        </w:rPr>
        <w:t xml:space="preserve">. </w:t>
      </w:r>
    </w:p>
    <w:p w:rsidR="004A1857" w:rsidRPr="004A1857" w:rsidRDefault="004A1857" w:rsidP="0005477D">
      <w:pPr>
        <w:spacing w:after="0"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1.2. Порядок реагирования при ухудшении пожарной обстановки на территории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(приложение № 2).</w:t>
      </w:r>
    </w:p>
    <w:p w:rsidR="004A1857" w:rsidRPr="004A1857" w:rsidRDefault="004A1857" w:rsidP="0005477D">
      <w:pPr>
        <w:spacing w:after="0"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 xml:space="preserve">           2.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сайте администрации Новошарапского сельсовета Ордынского района Новосибирской области.</w:t>
      </w:r>
    </w:p>
    <w:p w:rsidR="004A1857" w:rsidRPr="004A1857" w:rsidRDefault="004A1857" w:rsidP="0005477D">
      <w:pPr>
        <w:pStyle w:val="ConsPlusNormal"/>
        <w:contextualSpacing/>
        <w:jc w:val="both"/>
        <w:rPr>
          <w:szCs w:val="24"/>
        </w:rPr>
      </w:pPr>
      <w:r w:rsidRPr="004A1857">
        <w:rPr>
          <w:szCs w:val="24"/>
        </w:rPr>
        <w:t>3. Контроль за исполнением постановления оставляю за собой.</w:t>
      </w:r>
    </w:p>
    <w:p w:rsidR="004A1857" w:rsidRPr="004A1857" w:rsidRDefault="004A1857" w:rsidP="0005477D">
      <w:pPr>
        <w:spacing w:line="240" w:lineRule="auto"/>
        <w:ind w:firstLine="540"/>
        <w:contextualSpacing/>
        <w:jc w:val="both"/>
        <w:rPr>
          <w:rFonts w:ascii="Times New Roman" w:hAnsi="Times New Roman" w:cs="Times New Roman"/>
          <w:sz w:val="24"/>
          <w:szCs w:val="24"/>
        </w:rPr>
      </w:pPr>
    </w:p>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Глава Новошарапского сельсовета</w:t>
      </w:r>
    </w:p>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Ордынского района Новосибирской области                                  Н.В. Хананова</w:t>
      </w:r>
    </w:p>
    <w:p w:rsidR="004A1857" w:rsidRPr="004A1857" w:rsidRDefault="004A1857" w:rsidP="0005477D">
      <w:pPr>
        <w:pStyle w:val="ConsPlusNormal"/>
        <w:ind w:firstLine="540"/>
        <w:contextualSpacing/>
        <w:jc w:val="both"/>
        <w:rPr>
          <w:szCs w:val="24"/>
        </w:rPr>
        <w:sectPr w:rsidR="004A1857" w:rsidRPr="004A1857" w:rsidSect="0005477D">
          <w:pgSz w:w="11906" w:h="16838"/>
          <w:pgMar w:top="1134" w:right="567" w:bottom="1134" w:left="1418" w:header="709" w:footer="709" w:gutter="0"/>
          <w:cols w:space="708"/>
          <w:docGrid w:linePitch="360"/>
        </w:sectPr>
      </w:pPr>
    </w:p>
    <w:p w:rsidR="004A1857" w:rsidRPr="004A1857" w:rsidRDefault="004A1857" w:rsidP="0005477D">
      <w:pPr>
        <w:pStyle w:val="ConsPlusNormal"/>
        <w:contextualSpacing/>
        <w:jc w:val="right"/>
        <w:rPr>
          <w:szCs w:val="24"/>
        </w:rPr>
      </w:pPr>
      <w:r w:rsidRPr="004A1857">
        <w:rPr>
          <w:szCs w:val="24"/>
        </w:rPr>
        <w:lastRenderedPageBreak/>
        <w:t>Приложение № 1</w:t>
      </w:r>
    </w:p>
    <w:p w:rsidR="004A1857" w:rsidRPr="004A1857" w:rsidRDefault="004A1857" w:rsidP="0005477D">
      <w:pPr>
        <w:pStyle w:val="ConsPlusNormal"/>
        <w:contextualSpacing/>
        <w:jc w:val="right"/>
        <w:rPr>
          <w:szCs w:val="24"/>
        </w:rPr>
      </w:pPr>
      <w:r w:rsidRPr="004A1857">
        <w:rPr>
          <w:szCs w:val="24"/>
        </w:rPr>
        <w:t xml:space="preserve">к постановлению администрации </w:t>
      </w:r>
    </w:p>
    <w:p w:rsidR="004A1857" w:rsidRPr="004A1857" w:rsidRDefault="004A1857" w:rsidP="0005477D">
      <w:pPr>
        <w:pStyle w:val="ConsPlusNormal"/>
        <w:contextualSpacing/>
        <w:jc w:val="right"/>
        <w:rPr>
          <w:szCs w:val="24"/>
        </w:rPr>
      </w:pPr>
      <w:r w:rsidRPr="004A1857">
        <w:rPr>
          <w:szCs w:val="24"/>
        </w:rPr>
        <w:t>Новошарапского сельсовета</w:t>
      </w:r>
    </w:p>
    <w:p w:rsidR="004A1857" w:rsidRPr="004A1857" w:rsidRDefault="004A1857" w:rsidP="0005477D">
      <w:pPr>
        <w:pStyle w:val="ConsPlusNormal"/>
        <w:contextualSpacing/>
        <w:jc w:val="right"/>
        <w:rPr>
          <w:szCs w:val="24"/>
        </w:rPr>
      </w:pPr>
      <w:r w:rsidRPr="004A1857">
        <w:rPr>
          <w:szCs w:val="24"/>
        </w:rPr>
        <w:t xml:space="preserve">Ордынского района </w:t>
      </w:r>
    </w:p>
    <w:p w:rsidR="004A1857" w:rsidRPr="004A1857" w:rsidRDefault="004A1857" w:rsidP="0005477D">
      <w:pPr>
        <w:pStyle w:val="ConsPlusNormal"/>
        <w:contextualSpacing/>
        <w:jc w:val="right"/>
        <w:rPr>
          <w:szCs w:val="24"/>
        </w:rPr>
      </w:pPr>
      <w:r w:rsidRPr="004A1857">
        <w:rPr>
          <w:szCs w:val="24"/>
        </w:rPr>
        <w:t>Новосибирской области</w:t>
      </w:r>
    </w:p>
    <w:p w:rsidR="004A1857" w:rsidRPr="004A1857" w:rsidRDefault="004A1857" w:rsidP="0005477D">
      <w:pPr>
        <w:pStyle w:val="ConsPlusNormal"/>
        <w:contextualSpacing/>
        <w:jc w:val="right"/>
        <w:rPr>
          <w:szCs w:val="24"/>
        </w:rPr>
      </w:pPr>
      <w:r w:rsidRPr="004A1857">
        <w:rPr>
          <w:szCs w:val="24"/>
        </w:rPr>
        <w:t>от  05 декабря 2017г № 150</w:t>
      </w:r>
    </w:p>
    <w:p w:rsidR="004A1857" w:rsidRPr="004A1857" w:rsidRDefault="004A1857" w:rsidP="0005477D">
      <w:pPr>
        <w:shd w:val="clear" w:color="auto" w:fill="FFFFFF"/>
        <w:tabs>
          <w:tab w:val="left" w:pos="4587"/>
          <w:tab w:val="center" w:pos="5232"/>
        </w:tabs>
        <w:spacing w:after="0" w:line="240" w:lineRule="auto"/>
        <w:contextualSpacing/>
        <w:jc w:val="both"/>
        <w:rPr>
          <w:rFonts w:ascii="Times New Roman" w:hAnsi="Times New Roman" w:cs="Times New Roman"/>
          <w:bCs/>
          <w:spacing w:val="-3"/>
          <w:sz w:val="24"/>
          <w:szCs w:val="24"/>
        </w:rPr>
      </w:pPr>
    </w:p>
    <w:p w:rsidR="004A1857" w:rsidRPr="004A1857" w:rsidRDefault="004A1857" w:rsidP="0005477D">
      <w:pPr>
        <w:shd w:val="clear" w:color="auto" w:fill="FFFFFF"/>
        <w:tabs>
          <w:tab w:val="left" w:pos="4587"/>
          <w:tab w:val="center" w:pos="5232"/>
        </w:tabs>
        <w:spacing w:after="0" w:line="240" w:lineRule="auto"/>
        <w:contextualSpacing/>
        <w:rPr>
          <w:rFonts w:ascii="Times New Roman" w:hAnsi="Times New Roman" w:cs="Times New Roman"/>
          <w:bCs/>
          <w:spacing w:val="-3"/>
          <w:sz w:val="24"/>
          <w:szCs w:val="24"/>
        </w:rPr>
      </w:pPr>
    </w:p>
    <w:p w:rsidR="004A1857" w:rsidRPr="004A1857" w:rsidRDefault="004A1857" w:rsidP="0005477D">
      <w:pPr>
        <w:shd w:val="clear" w:color="auto" w:fill="FFFFFF"/>
        <w:tabs>
          <w:tab w:val="left" w:pos="4587"/>
          <w:tab w:val="center" w:pos="5232"/>
        </w:tabs>
        <w:spacing w:after="0" w:line="240" w:lineRule="auto"/>
        <w:contextualSpacing/>
        <w:rPr>
          <w:rFonts w:ascii="Times New Roman" w:hAnsi="Times New Roman" w:cs="Times New Roman"/>
          <w:bCs/>
          <w:spacing w:val="-3"/>
          <w:sz w:val="24"/>
          <w:szCs w:val="24"/>
        </w:rPr>
      </w:pPr>
    </w:p>
    <w:p w:rsidR="004A1857" w:rsidRPr="004A1857" w:rsidRDefault="004A1857" w:rsidP="0005477D">
      <w:pPr>
        <w:shd w:val="clear" w:color="auto" w:fill="FFFFFF"/>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b/>
          <w:bCs/>
          <w:spacing w:val="-3"/>
          <w:sz w:val="24"/>
          <w:szCs w:val="24"/>
        </w:rPr>
        <w:t>План</w:t>
      </w:r>
    </w:p>
    <w:p w:rsidR="004A1857" w:rsidRPr="004A1857" w:rsidRDefault="004A1857" w:rsidP="0005477D">
      <w:pPr>
        <w:shd w:val="clear" w:color="auto" w:fill="FFFFFF"/>
        <w:spacing w:after="0" w:line="240" w:lineRule="auto"/>
        <w:contextualSpacing/>
        <w:jc w:val="center"/>
        <w:rPr>
          <w:rFonts w:ascii="Times New Roman" w:hAnsi="Times New Roman" w:cs="Times New Roman"/>
          <w:i/>
          <w:sz w:val="24"/>
          <w:szCs w:val="24"/>
        </w:rPr>
      </w:pPr>
      <w:r w:rsidRPr="004A1857">
        <w:rPr>
          <w:rFonts w:ascii="Times New Roman" w:hAnsi="Times New Roman" w:cs="Times New Roman"/>
          <w:b/>
          <w:bCs/>
          <w:spacing w:val="-3"/>
          <w:sz w:val="24"/>
          <w:szCs w:val="24"/>
        </w:rPr>
        <w:t>организации пожарно-профилактической работы в жилом секторе и на объектах (в местах) с массовым пребыванием людей</w:t>
      </w:r>
      <w:r w:rsidRPr="004A1857">
        <w:rPr>
          <w:rFonts w:ascii="Times New Roman" w:hAnsi="Times New Roman" w:cs="Times New Roman"/>
          <w:b/>
          <w:spacing w:val="-3"/>
          <w:sz w:val="24"/>
          <w:szCs w:val="24"/>
        </w:rPr>
        <w:t xml:space="preserve"> </w:t>
      </w:r>
      <w:r w:rsidRPr="004A1857">
        <w:rPr>
          <w:rFonts w:ascii="Times New Roman" w:hAnsi="Times New Roman" w:cs="Times New Roman"/>
          <w:b/>
          <w:spacing w:val="-2"/>
          <w:sz w:val="24"/>
          <w:szCs w:val="24"/>
        </w:rPr>
        <w:t xml:space="preserve">на территории </w:t>
      </w:r>
      <w:r w:rsidRPr="004A1857">
        <w:rPr>
          <w:rFonts w:ascii="Times New Roman" w:hAnsi="Times New Roman" w:cs="Times New Roman"/>
          <w:b/>
          <w:sz w:val="24"/>
          <w:szCs w:val="24"/>
        </w:rPr>
        <w:t>Новошарапского сельсовета Ордынского района Новосибирской области</w:t>
      </w:r>
    </w:p>
    <w:p w:rsidR="004A1857" w:rsidRPr="004A1857" w:rsidRDefault="004A1857" w:rsidP="0005477D">
      <w:pPr>
        <w:shd w:val="clear" w:color="auto" w:fill="FFFFFF"/>
        <w:spacing w:after="0" w:line="240" w:lineRule="auto"/>
        <w:contextualSpacing/>
        <w:jc w:val="center"/>
        <w:rPr>
          <w:rFonts w:ascii="Times New Roman" w:hAnsi="Times New Roman" w:cs="Times New Roman"/>
          <w:sz w:val="24"/>
          <w:szCs w:val="24"/>
        </w:rPr>
      </w:pPr>
    </w:p>
    <w:tbl>
      <w:tblPr>
        <w:tblW w:w="9900" w:type="dxa"/>
        <w:tblInd w:w="40" w:type="dxa"/>
        <w:tblLayout w:type="fixed"/>
        <w:tblCellMar>
          <w:left w:w="40" w:type="dxa"/>
          <w:right w:w="40" w:type="dxa"/>
        </w:tblCellMar>
        <w:tblLook w:val="0000"/>
      </w:tblPr>
      <w:tblGrid>
        <w:gridCol w:w="459"/>
        <w:gridCol w:w="6381"/>
        <w:gridCol w:w="1551"/>
        <w:gridCol w:w="1509"/>
      </w:tblGrid>
      <w:tr w:rsidR="004A1857" w:rsidRPr="004A1857" w:rsidTr="0005477D">
        <w:trPr>
          <w:trHeight w:val="474"/>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bCs/>
                <w:sz w:val="24"/>
                <w:szCs w:val="24"/>
              </w:rPr>
              <w:t xml:space="preserve">№ </w:t>
            </w:r>
            <w:r w:rsidRPr="004A1857">
              <w:rPr>
                <w:rFonts w:ascii="Times New Roman" w:hAnsi="Times New Roman" w:cs="Times New Roman"/>
                <w:bCs/>
                <w:spacing w:val="-6"/>
                <w:sz w:val="24"/>
                <w:szCs w:val="24"/>
              </w:rPr>
              <w:t>п\п</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bCs/>
                <w:sz w:val="24"/>
                <w:szCs w:val="24"/>
              </w:rPr>
              <w:t>Наименование мероприятия</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bCs/>
                <w:sz w:val="24"/>
                <w:szCs w:val="24"/>
              </w:rPr>
              <w:t>Срок исполнения</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bCs/>
                <w:sz w:val="24"/>
                <w:szCs w:val="24"/>
              </w:rPr>
              <w:t>Исполнитель</w:t>
            </w:r>
          </w:p>
        </w:tc>
      </w:tr>
      <w:tr w:rsidR="004A1857" w:rsidRPr="004A1857" w:rsidTr="0005477D">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r w:rsidRPr="004A1857">
              <w:rPr>
                <w:rFonts w:ascii="Times New Roman" w:hAnsi="Times New Roman" w:cs="Times New Roman"/>
                <w:bCs/>
                <w:sz w:val="24"/>
                <w:szCs w:val="24"/>
              </w:rPr>
              <w:t>1</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Проведение корректировки паспорта жилого сектора по каждому населённому пункту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(сведения по количеству домов, количеству проживающего населения в домах, по их социальному положению)</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eastAsia="Times New Roman" w:hAnsi="Times New Roman" w:cs="Times New Roman"/>
                <w:bCs/>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p>
        </w:tc>
      </w:tr>
      <w:tr w:rsidR="004A1857" w:rsidRPr="004A1857" w:rsidTr="0005477D">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r w:rsidRPr="004A1857">
              <w:rPr>
                <w:rFonts w:ascii="Times New Roman" w:hAnsi="Times New Roman" w:cs="Times New Roman"/>
                <w:bCs/>
                <w:sz w:val="24"/>
                <w:szCs w:val="24"/>
              </w:rPr>
              <w:t>2</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Определение лиц, ответственных за проведение профилактических мероприятий в населённых пунктах Новошарапского сельсовета Ордынского района Новосибирской области</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eastAsia="Times New Roman" w:hAnsi="Times New Roman" w:cs="Times New Roman"/>
                <w:bCs/>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p>
        </w:tc>
      </w:tr>
      <w:tr w:rsidR="004A1857" w:rsidRPr="004A1857" w:rsidTr="0005477D">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r w:rsidRPr="004A1857">
              <w:rPr>
                <w:rFonts w:ascii="Times New Roman" w:hAnsi="Times New Roman" w:cs="Times New Roman"/>
                <w:bCs/>
                <w:sz w:val="24"/>
                <w:szCs w:val="24"/>
              </w:rPr>
              <w:t>3</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Определение формы профилактической работы с населением в каждом населённом пункте (в том числе через распространяемые в населённом пункте средства массовой информации, имеющиеся на территории населённого пункта информационные стенды и т.п.)</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eastAsia="Times New Roman" w:hAnsi="Times New Roman" w:cs="Times New Roman"/>
                <w:bCs/>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p>
        </w:tc>
      </w:tr>
      <w:tr w:rsidR="004A1857" w:rsidRPr="004A1857" w:rsidTr="0005477D">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r w:rsidRPr="004A1857">
              <w:rPr>
                <w:rFonts w:ascii="Times New Roman" w:hAnsi="Times New Roman" w:cs="Times New Roman"/>
                <w:bCs/>
                <w:sz w:val="24"/>
                <w:szCs w:val="24"/>
              </w:rPr>
              <w:t>4</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tabs>
                <w:tab w:val="left" w:pos="1210"/>
              </w:tabs>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Проведение разъяснительной работы среди населения о целесообразности оборудования жилых помещений автономными дымовыми пожарными извещателями жилых помещений </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eastAsia="Times New Roman" w:hAnsi="Times New Roman" w:cs="Times New Roman"/>
                <w:bCs/>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p>
        </w:tc>
      </w:tr>
      <w:tr w:rsidR="004A1857" w:rsidRPr="004A1857" w:rsidTr="0005477D">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r w:rsidRPr="004A1857">
              <w:rPr>
                <w:rFonts w:ascii="Times New Roman" w:hAnsi="Times New Roman" w:cs="Times New Roman"/>
                <w:bCs/>
                <w:sz w:val="24"/>
                <w:szCs w:val="24"/>
              </w:rPr>
              <w:t>5</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tabs>
                <w:tab w:val="left" w:pos="1210"/>
              </w:tabs>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Организация работы по установке автономных дымовых пожарных извещателей в жилых домах муниципального жилищного фонда, где проживают малоимущие граждане и многодетные семьи</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eastAsia="Times New Roman" w:hAnsi="Times New Roman" w:cs="Times New Roman"/>
                <w:bCs/>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p>
        </w:tc>
      </w:tr>
      <w:tr w:rsidR="004A1857" w:rsidRPr="004A1857" w:rsidTr="0005477D">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r w:rsidRPr="004A1857">
              <w:rPr>
                <w:rFonts w:ascii="Times New Roman" w:hAnsi="Times New Roman" w:cs="Times New Roman"/>
                <w:bCs/>
                <w:sz w:val="24"/>
                <w:szCs w:val="24"/>
              </w:rPr>
              <w:t>6</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pStyle w:val="ConsPlusNormal"/>
              <w:contextualSpacing/>
              <w:jc w:val="both"/>
              <w:rPr>
                <w:szCs w:val="24"/>
              </w:rPr>
            </w:pPr>
            <w:r w:rsidRPr="004A1857">
              <w:rPr>
                <w:szCs w:val="24"/>
              </w:rPr>
              <w:t xml:space="preserve">Организация работы по выполнению требований пожарной безопасности на подведомственных объектах и территориях, в том числе в муниципальном жилищном фонде, и исполнению предписаний должностных лиц федерального государственного пожарного надзора </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eastAsia="Times New Roman" w:hAnsi="Times New Roman" w:cs="Times New Roman"/>
                <w:bCs/>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p>
        </w:tc>
      </w:tr>
      <w:tr w:rsidR="004A1857" w:rsidRPr="004A1857" w:rsidTr="0005477D">
        <w:trPr>
          <w:trHeight w:val="343"/>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r w:rsidRPr="004A1857">
              <w:rPr>
                <w:rFonts w:ascii="Times New Roman" w:hAnsi="Times New Roman" w:cs="Times New Roman"/>
                <w:bCs/>
                <w:sz w:val="24"/>
                <w:szCs w:val="24"/>
              </w:rPr>
              <w:t>7</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pStyle w:val="ConsPlusNormal"/>
              <w:contextualSpacing/>
              <w:jc w:val="both"/>
              <w:rPr>
                <w:bCs/>
                <w:szCs w:val="24"/>
              </w:rPr>
            </w:pPr>
            <w:r w:rsidRPr="004A1857">
              <w:rPr>
                <w:bCs/>
                <w:szCs w:val="24"/>
              </w:rPr>
              <w:t xml:space="preserve">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 утвержденным постановлением Правительства Российской Федерации от 25.04.2012 № 390, в том числе в части не допущения свалок горючих отходов, а также складирования материалов, оборудования, тары, стоянки транспорта и строительства (установки) зданий и сооружений, разведения костров и сжигания отходов и тары в пределах </w:t>
            </w:r>
            <w:r w:rsidRPr="004A1857">
              <w:rPr>
                <w:bCs/>
                <w:szCs w:val="24"/>
              </w:rPr>
              <w:lastRenderedPageBreak/>
              <w:t>противопожарного расстояния между зданиями</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eastAsia="Times New Roman" w:hAnsi="Times New Roman" w:cs="Times New Roman"/>
                <w:bCs/>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p>
        </w:tc>
      </w:tr>
      <w:tr w:rsidR="004A1857" w:rsidRPr="004A1857" w:rsidTr="0005477D">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r w:rsidRPr="004A1857">
              <w:rPr>
                <w:rFonts w:ascii="Times New Roman" w:hAnsi="Times New Roman" w:cs="Times New Roman"/>
                <w:bCs/>
                <w:sz w:val="24"/>
                <w:szCs w:val="24"/>
              </w:rPr>
              <w:lastRenderedPageBreak/>
              <w:t>8</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pStyle w:val="ConsPlusNormal"/>
              <w:contextualSpacing/>
              <w:jc w:val="both"/>
              <w:rPr>
                <w:rFonts w:eastAsia="Calibri"/>
                <w:szCs w:val="24"/>
                <w:lang w:eastAsia="en-US"/>
              </w:rPr>
            </w:pPr>
            <w:r w:rsidRPr="004A1857">
              <w:rPr>
                <w:rFonts w:eastAsia="Calibri"/>
                <w:szCs w:val="24"/>
                <w:lang w:eastAsia="en-US"/>
              </w:rPr>
              <w:t xml:space="preserve">Контроль за обеспечением забора в любое время года воды из источников наружного водоснабжения, расположенных в населенных пунктах и на прилегающих к ним территориях </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p>
        </w:tc>
      </w:tr>
      <w:tr w:rsidR="004A1857" w:rsidRPr="004A1857" w:rsidTr="0005477D">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r w:rsidRPr="004A1857">
              <w:rPr>
                <w:rFonts w:ascii="Times New Roman" w:hAnsi="Times New Roman" w:cs="Times New Roman"/>
                <w:bCs/>
                <w:sz w:val="24"/>
                <w:szCs w:val="24"/>
              </w:rPr>
              <w:t>9</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pStyle w:val="ConsPlusNormal"/>
              <w:contextualSpacing/>
              <w:jc w:val="both"/>
              <w:rPr>
                <w:rFonts w:eastAsia="Calibri"/>
                <w:szCs w:val="24"/>
                <w:lang w:eastAsia="en-US"/>
              </w:rPr>
            </w:pPr>
            <w:r w:rsidRPr="004A1857">
              <w:rPr>
                <w:szCs w:val="24"/>
              </w:rPr>
              <w:t xml:space="preserve">Проверка состояния подъездных путей к зданиям и </w:t>
            </w:r>
            <w:r w:rsidRPr="004A1857">
              <w:rPr>
                <w:spacing w:val="-1"/>
                <w:szCs w:val="24"/>
              </w:rPr>
              <w:t xml:space="preserve">источникам наружного </w:t>
            </w:r>
            <w:r w:rsidRPr="004A1857">
              <w:rPr>
                <w:szCs w:val="24"/>
              </w:rPr>
              <w:t>противопожарного водоснабжения для беспрепятственного проезда и установки пожарной техники. При ухудшении погодных условий, связанных с выпадением осадков проведение проверок по обеспечению проездов к объектам и источникам наружного противопожарного водоснабжения, своевременной очистки пожарных гидрантов в зимний период времени.</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p>
        </w:tc>
      </w:tr>
      <w:tr w:rsidR="004A1857" w:rsidRPr="004A1857" w:rsidTr="0005477D">
        <w:trPr>
          <w:trHeight w:val="990"/>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r w:rsidRPr="004A1857">
              <w:rPr>
                <w:rFonts w:ascii="Times New Roman" w:hAnsi="Times New Roman" w:cs="Times New Roman"/>
                <w:bCs/>
                <w:sz w:val="24"/>
                <w:szCs w:val="24"/>
              </w:rPr>
              <w:t>10</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Разработка (при необходимости корректировка) порядка реагирования при ухудшении пожарной обстановки на территории населенных пунктов Новошарапского сельсовета Ордынского района Новосибирской области</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sz w:val="24"/>
                <w:szCs w:val="24"/>
              </w:rPr>
            </w:pPr>
          </w:p>
        </w:tc>
      </w:tr>
      <w:tr w:rsidR="004A1857" w:rsidRPr="004A1857" w:rsidTr="0005477D">
        <w:trPr>
          <w:trHeight w:val="990"/>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r w:rsidRPr="004A1857">
              <w:rPr>
                <w:rFonts w:ascii="Times New Roman" w:hAnsi="Times New Roman" w:cs="Times New Roman"/>
                <w:bCs/>
                <w:sz w:val="24"/>
                <w:szCs w:val="24"/>
              </w:rPr>
              <w:t>11</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Организация и проведение мероприятий по профилактике пожаров в жилом секторе с привлечением представителей уличных комитетов, управляющих организаций, в том числе путем проведения подворовых обходов</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sz w:val="24"/>
                <w:szCs w:val="24"/>
              </w:rPr>
            </w:pPr>
          </w:p>
        </w:tc>
      </w:tr>
      <w:tr w:rsidR="004A1857" w:rsidRPr="004A1857" w:rsidTr="0005477D">
        <w:trPr>
          <w:trHeight w:val="678"/>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r w:rsidRPr="004A1857">
              <w:rPr>
                <w:rFonts w:ascii="Times New Roman" w:hAnsi="Times New Roman" w:cs="Times New Roman"/>
                <w:bCs/>
                <w:sz w:val="24"/>
                <w:szCs w:val="24"/>
              </w:rPr>
              <w:t>12</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Проведение мероприятий по выявлению бесхозных строений, помещений и других мест возможного проживания лиц без определённого места жительства</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sz w:val="24"/>
                <w:szCs w:val="24"/>
              </w:rPr>
            </w:pPr>
          </w:p>
        </w:tc>
      </w:tr>
      <w:tr w:rsidR="004A1857" w:rsidRPr="004A1857" w:rsidTr="0005477D">
        <w:trPr>
          <w:trHeight w:val="990"/>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r w:rsidRPr="004A1857">
              <w:rPr>
                <w:rFonts w:ascii="Times New Roman" w:hAnsi="Times New Roman" w:cs="Times New Roman"/>
                <w:bCs/>
                <w:sz w:val="24"/>
                <w:szCs w:val="24"/>
              </w:rPr>
              <w:t>13</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При подготовке к весенне-летнему пожароопасному периоду принятие мер по очистке территорий организаций, жилых домов от сухой травы, выполнение минерализованных полос в местах примыкания к объектам лесонасаждений, обеспечение дополнительными средствами пожаротушения</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sz w:val="24"/>
                <w:szCs w:val="24"/>
              </w:rPr>
            </w:pPr>
          </w:p>
        </w:tc>
      </w:tr>
      <w:tr w:rsidR="004A1857" w:rsidRPr="004A1857" w:rsidTr="0005477D">
        <w:trPr>
          <w:trHeight w:val="778"/>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r w:rsidRPr="004A1857">
              <w:rPr>
                <w:rFonts w:ascii="Times New Roman" w:hAnsi="Times New Roman" w:cs="Times New Roman"/>
                <w:bCs/>
                <w:sz w:val="24"/>
                <w:szCs w:val="24"/>
              </w:rPr>
              <w:t>14</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Организация и проведение месячника по подготовке жилых домов при подготовке муниципального жилищного фонда к осенне-зимнему периоду</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sz w:val="24"/>
                <w:szCs w:val="24"/>
              </w:rPr>
            </w:pPr>
          </w:p>
        </w:tc>
      </w:tr>
      <w:tr w:rsidR="004A1857" w:rsidRPr="004A1857" w:rsidTr="0005477D">
        <w:trPr>
          <w:trHeight w:val="298"/>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r w:rsidRPr="004A1857">
              <w:rPr>
                <w:rFonts w:ascii="Times New Roman" w:hAnsi="Times New Roman" w:cs="Times New Roman"/>
                <w:bCs/>
                <w:sz w:val="24"/>
                <w:szCs w:val="24"/>
              </w:rPr>
              <w:t>15</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Проведение противопожарной пропаганды</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sz w:val="24"/>
                <w:szCs w:val="24"/>
              </w:rPr>
            </w:pPr>
          </w:p>
        </w:tc>
      </w:tr>
      <w:tr w:rsidR="004A1857" w:rsidRPr="004A1857" w:rsidTr="0005477D">
        <w:trPr>
          <w:trHeight w:val="876"/>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bCs/>
                <w:sz w:val="24"/>
                <w:szCs w:val="24"/>
              </w:rPr>
            </w:pPr>
            <w:r w:rsidRPr="004A1857">
              <w:rPr>
                <w:rFonts w:ascii="Times New Roman" w:hAnsi="Times New Roman" w:cs="Times New Roman"/>
                <w:bCs/>
                <w:sz w:val="24"/>
                <w:szCs w:val="24"/>
              </w:rPr>
              <w:t>16</w:t>
            </w:r>
          </w:p>
        </w:tc>
        <w:tc>
          <w:tcPr>
            <w:tcW w:w="638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Оказание малоимущим гражданам адресной социальной помощи, направленной на обеспечение пожарной безопасности жилых помещений</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sz w:val="24"/>
                <w:szCs w:val="24"/>
              </w:rPr>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hd w:val="clear" w:color="auto" w:fill="FFFFFF"/>
              <w:spacing w:after="0" w:line="240" w:lineRule="auto"/>
              <w:contextualSpacing/>
              <w:jc w:val="center"/>
              <w:rPr>
                <w:rFonts w:ascii="Times New Roman" w:hAnsi="Times New Roman" w:cs="Times New Roman"/>
                <w:sz w:val="24"/>
                <w:szCs w:val="24"/>
              </w:rPr>
            </w:pPr>
          </w:p>
        </w:tc>
      </w:tr>
    </w:tbl>
    <w:p w:rsidR="004A1857" w:rsidRPr="004A1857" w:rsidRDefault="004A1857" w:rsidP="0005477D">
      <w:pPr>
        <w:shd w:val="clear" w:color="auto" w:fill="FFFFFF"/>
        <w:spacing w:after="0" w:line="240" w:lineRule="auto"/>
        <w:contextualSpacing/>
        <w:jc w:val="right"/>
        <w:rPr>
          <w:rFonts w:ascii="Times New Roman" w:hAnsi="Times New Roman" w:cs="Times New Roman"/>
          <w:bCs/>
          <w:spacing w:val="-3"/>
          <w:sz w:val="24"/>
          <w:szCs w:val="24"/>
        </w:rPr>
      </w:pPr>
    </w:p>
    <w:p w:rsidR="004A1857" w:rsidRPr="004A1857" w:rsidRDefault="004A1857" w:rsidP="0005477D">
      <w:pPr>
        <w:shd w:val="clear" w:color="auto" w:fill="FFFFFF"/>
        <w:spacing w:after="0" w:line="240" w:lineRule="auto"/>
        <w:contextualSpacing/>
        <w:jc w:val="right"/>
        <w:rPr>
          <w:rFonts w:ascii="Times New Roman" w:hAnsi="Times New Roman" w:cs="Times New Roman"/>
          <w:bCs/>
          <w:spacing w:val="-3"/>
          <w:sz w:val="24"/>
          <w:szCs w:val="24"/>
        </w:rPr>
      </w:pPr>
    </w:p>
    <w:p w:rsidR="004A1857" w:rsidRPr="004A1857" w:rsidRDefault="004A1857" w:rsidP="0005477D">
      <w:pPr>
        <w:shd w:val="clear" w:color="auto" w:fill="FFFFFF"/>
        <w:spacing w:after="0" w:line="240" w:lineRule="auto"/>
        <w:contextualSpacing/>
        <w:jc w:val="right"/>
        <w:rPr>
          <w:rFonts w:ascii="Times New Roman" w:hAnsi="Times New Roman" w:cs="Times New Roman"/>
          <w:bCs/>
          <w:spacing w:val="-3"/>
          <w:sz w:val="24"/>
          <w:szCs w:val="24"/>
        </w:rPr>
      </w:pPr>
    </w:p>
    <w:p w:rsidR="004A1857" w:rsidRPr="004A1857" w:rsidRDefault="004A1857" w:rsidP="0005477D">
      <w:pPr>
        <w:shd w:val="clear" w:color="auto" w:fill="FFFFFF"/>
        <w:spacing w:after="0" w:line="240" w:lineRule="auto"/>
        <w:contextualSpacing/>
        <w:jc w:val="center"/>
        <w:rPr>
          <w:rFonts w:ascii="Times New Roman" w:hAnsi="Times New Roman" w:cs="Times New Roman"/>
          <w:bCs/>
          <w:spacing w:val="-3"/>
          <w:sz w:val="24"/>
          <w:szCs w:val="24"/>
        </w:rPr>
      </w:pPr>
      <w:r w:rsidRPr="004A1857">
        <w:rPr>
          <w:rFonts w:ascii="Times New Roman" w:hAnsi="Times New Roman" w:cs="Times New Roman"/>
          <w:bCs/>
          <w:spacing w:val="-3"/>
          <w:sz w:val="24"/>
          <w:szCs w:val="24"/>
        </w:rPr>
        <w:t>________</w:t>
      </w:r>
    </w:p>
    <w:p w:rsidR="004A1857" w:rsidRPr="004A1857" w:rsidRDefault="004A1857" w:rsidP="0005477D">
      <w:pPr>
        <w:shd w:val="clear" w:color="auto" w:fill="FFFFFF"/>
        <w:spacing w:after="0" w:line="240" w:lineRule="auto"/>
        <w:contextualSpacing/>
        <w:jc w:val="center"/>
        <w:rPr>
          <w:rFonts w:ascii="Times New Roman" w:hAnsi="Times New Roman" w:cs="Times New Roman"/>
          <w:bCs/>
          <w:spacing w:val="-3"/>
          <w:sz w:val="24"/>
          <w:szCs w:val="24"/>
        </w:rPr>
      </w:pPr>
    </w:p>
    <w:p w:rsidR="004A1857" w:rsidRPr="004A1857" w:rsidRDefault="004A1857" w:rsidP="0005477D">
      <w:pPr>
        <w:shd w:val="clear" w:color="auto" w:fill="FFFFFF"/>
        <w:spacing w:after="0" w:line="240" w:lineRule="auto"/>
        <w:contextualSpacing/>
        <w:rPr>
          <w:rFonts w:ascii="Times New Roman" w:hAnsi="Times New Roman" w:cs="Times New Roman"/>
          <w:bCs/>
          <w:spacing w:val="-3"/>
          <w:sz w:val="24"/>
          <w:szCs w:val="24"/>
        </w:rPr>
      </w:pPr>
    </w:p>
    <w:p w:rsidR="004A1857" w:rsidRPr="004A1857" w:rsidRDefault="004A1857" w:rsidP="0005477D">
      <w:pPr>
        <w:shd w:val="clear" w:color="auto" w:fill="FFFFFF"/>
        <w:spacing w:after="0" w:line="240" w:lineRule="auto"/>
        <w:contextualSpacing/>
        <w:jc w:val="right"/>
        <w:rPr>
          <w:rFonts w:ascii="Times New Roman" w:hAnsi="Times New Roman" w:cs="Times New Roman"/>
          <w:bCs/>
          <w:spacing w:val="-3"/>
          <w:sz w:val="24"/>
          <w:szCs w:val="24"/>
        </w:rPr>
        <w:sectPr w:rsidR="004A1857" w:rsidRPr="004A1857" w:rsidSect="0005477D">
          <w:pgSz w:w="11906" w:h="16838"/>
          <w:pgMar w:top="1134" w:right="567" w:bottom="1134" w:left="1418" w:header="709" w:footer="709" w:gutter="0"/>
          <w:cols w:space="708"/>
          <w:docGrid w:linePitch="360"/>
        </w:sectPr>
      </w:pPr>
    </w:p>
    <w:p w:rsidR="004A1857" w:rsidRPr="004A1857" w:rsidRDefault="004A1857" w:rsidP="0005477D">
      <w:pPr>
        <w:pStyle w:val="ConsPlusNormal"/>
        <w:contextualSpacing/>
        <w:jc w:val="right"/>
        <w:rPr>
          <w:szCs w:val="24"/>
        </w:rPr>
      </w:pPr>
      <w:r w:rsidRPr="004A1857">
        <w:rPr>
          <w:szCs w:val="24"/>
        </w:rPr>
        <w:lastRenderedPageBreak/>
        <w:t>Приложение № 2</w:t>
      </w:r>
    </w:p>
    <w:p w:rsidR="004A1857" w:rsidRPr="004A1857" w:rsidRDefault="004A1857" w:rsidP="0005477D">
      <w:pPr>
        <w:pStyle w:val="ConsPlusNormal"/>
        <w:contextualSpacing/>
        <w:jc w:val="right"/>
        <w:rPr>
          <w:szCs w:val="24"/>
        </w:rPr>
      </w:pPr>
      <w:r w:rsidRPr="004A1857">
        <w:rPr>
          <w:szCs w:val="24"/>
        </w:rPr>
        <w:t xml:space="preserve">к постановлению администрации </w:t>
      </w:r>
    </w:p>
    <w:p w:rsidR="004A1857" w:rsidRPr="004A1857" w:rsidRDefault="004A1857" w:rsidP="0005477D">
      <w:pPr>
        <w:pStyle w:val="ConsPlusNormal"/>
        <w:contextualSpacing/>
        <w:jc w:val="right"/>
        <w:rPr>
          <w:szCs w:val="24"/>
        </w:rPr>
      </w:pPr>
      <w:r w:rsidRPr="004A1857">
        <w:rPr>
          <w:szCs w:val="24"/>
        </w:rPr>
        <w:t>Новошарапского сельсовета</w:t>
      </w:r>
    </w:p>
    <w:p w:rsidR="004A1857" w:rsidRPr="004A1857" w:rsidRDefault="004A1857" w:rsidP="0005477D">
      <w:pPr>
        <w:pStyle w:val="ConsPlusNormal"/>
        <w:contextualSpacing/>
        <w:jc w:val="right"/>
        <w:rPr>
          <w:szCs w:val="24"/>
        </w:rPr>
      </w:pPr>
      <w:r w:rsidRPr="004A1857">
        <w:rPr>
          <w:szCs w:val="24"/>
        </w:rPr>
        <w:t xml:space="preserve">Ордынского района </w:t>
      </w:r>
    </w:p>
    <w:p w:rsidR="004A1857" w:rsidRPr="004A1857" w:rsidRDefault="004A1857" w:rsidP="0005477D">
      <w:pPr>
        <w:pStyle w:val="ConsPlusNormal"/>
        <w:contextualSpacing/>
        <w:jc w:val="right"/>
        <w:rPr>
          <w:szCs w:val="24"/>
        </w:rPr>
      </w:pPr>
      <w:r w:rsidRPr="004A1857">
        <w:rPr>
          <w:szCs w:val="24"/>
        </w:rPr>
        <w:t>Новосибирской области</w:t>
      </w:r>
    </w:p>
    <w:p w:rsidR="004A1857" w:rsidRPr="004A1857" w:rsidRDefault="004A1857" w:rsidP="0005477D">
      <w:pPr>
        <w:pStyle w:val="ConsPlusNormal"/>
        <w:contextualSpacing/>
        <w:jc w:val="right"/>
        <w:rPr>
          <w:szCs w:val="24"/>
        </w:rPr>
      </w:pPr>
      <w:r w:rsidRPr="004A1857">
        <w:rPr>
          <w:szCs w:val="24"/>
        </w:rPr>
        <w:t>От 05 декабря 2017 № 150</w:t>
      </w:r>
    </w:p>
    <w:p w:rsidR="004A1857" w:rsidRPr="004A1857" w:rsidRDefault="004A1857" w:rsidP="0005477D">
      <w:pPr>
        <w:spacing w:after="0" w:line="240" w:lineRule="auto"/>
        <w:contextualSpacing/>
        <w:jc w:val="center"/>
        <w:rPr>
          <w:rFonts w:ascii="Times New Roman" w:hAnsi="Times New Roman" w:cs="Times New Roman"/>
          <w:sz w:val="24"/>
          <w:szCs w:val="24"/>
        </w:rPr>
      </w:pPr>
    </w:p>
    <w:p w:rsidR="004A1857" w:rsidRPr="004A1857" w:rsidRDefault="004A1857" w:rsidP="0005477D">
      <w:pPr>
        <w:spacing w:after="0" w:line="240" w:lineRule="auto"/>
        <w:contextualSpacing/>
        <w:jc w:val="center"/>
        <w:rPr>
          <w:rFonts w:ascii="Times New Roman" w:hAnsi="Times New Roman" w:cs="Times New Roman"/>
          <w:sz w:val="24"/>
          <w:szCs w:val="24"/>
        </w:rPr>
      </w:pPr>
    </w:p>
    <w:p w:rsidR="004A1857" w:rsidRPr="004A1857" w:rsidRDefault="004A1857" w:rsidP="0005477D">
      <w:pPr>
        <w:spacing w:after="0" w:line="240" w:lineRule="auto"/>
        <w:contextualSpacing/>
        <w:jc w:val="center"/>
        <w:rPr>
          <w:rFonts w:ascii="Times New Roman" w:hAnsi="Times New Roman" w:cs="Times New Roman"/>
          <w:sz w:val="24"/>
          <w:szCs w:val="24"/>
        </w:rPr>
      </w:pPr>
    </w:p>
    <w:p w:rsidR="004A1857" w:rsidRPr="004A1857" w:rsidRDefault="004A1857" w:rsidP="0005477D">
      <w:pPr>
        <w:spacing w:after="0" w:line="240" w:lineRule="auto"/>
        <w:contextualSpacing/>
        <w:jc w:val="center"/>
        <w:rPr>
          <w:rFonts w:ascii="Times New Roman" w:hAnsi="Times New Roman" w:cs="Times New Roman"/>
          <w:b/>
          <w:sz w:val="24"/>
          <w:szCs w:val="24"/>
        </w:rPr>
      </w:pPr>
      <w:r w:rsidRPr="004A1857">
        <w:rPr>
          <w:rFonts w:ascii="Times New Roman" w:hAnsi="Times New Roman" w:cs="Times New Roman"/>
          <w:b/>
          <w:sz w:val="24"/>
          <w:szCs w:val="24"/>
        </w:rPr>
        <w:t>Порядок</w:t>
      </w:r>
    </w:p>
    <w:p w:rsidR="004A1857" w:rsidRPr="004A1857" w:rsidRDefault="004A1857" w:rsidP="0005477D">
      <w:pPr>
        <w:spacing w:after="0" w:line="240" w:lineRule="auto"/>
        <w:contextualSpacing/>
        <w:jc w:val="center"/>
        <w:rPr>
          <w:rFonts w:ascii="Times New Roman" w:hAnsi="Times New Roman" w:cs="Times New Roman"/>
          <w:b/>
          <w:sz w:val="24"/>
          <w:szCs w:val="24"/>
        </w:rPr>
      </w:pPr>
      <w:r w:rsidRPr="004A1857">
        <w:rPr>
          <w:rFonts w:ascii="Times New Roman" w:hAnsi="Times New Roman" w:cs="Times New Roman"/>
          <w:b/>
          <w:sz w:val="24"/>
          <w:szCs w:val="24"/>
        </w:rPr>
        <w:t>реагирования при ухудшении пожарной обстановки на территории Новошарапского сельсовета Ордынского района Новосибирской области</w:t>
      </w:r>
    </w:p>
    <w:p w:rsidR="004A1857" w:rsidRPr="004A1857" w:rsidRDefault="004A1857" w:rsidP="0005477D">
      <w:pPr>
        <w:spacing w:after="0" w:line="240" w:lineRule="auto"/>
        <w:contextualSpacing/>
        <w:jc w:val="center"/>
        <w:rPr>
          <w:rFonts w:ascii="Times New Roman" w:hAnsi="Times New Roman" w:cs="Times New Roman"/>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7380"/>
        <w:gridCol w:w="1800"/>
      </w:tblGrid>
      <w:tr w:rsidR="004A1857" w:rsidRPr="004A1857" w:rsidTr="0005477D">
        <w:tc>
          <w:tcPr>
            <w:tcW w:w="720" w:type="dxa"/>
          </w:tcPr>
          <w:p w:rsidR="004A1857" w:rsidRPr="004A1857" w:rsidRDefault="004A1857" w:rsidP="0005477D">
            <w:pPr>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 п/п</w:t>
            </w:r>
          </w:p>
        </w:tc>
        <w:tc>
          <w:tcPr>
            <w:tcW w:w="7380" w:type="dxa"/>
          </w:tcPr>
          <w:p w:rsidR="004A1857" w:rsidRPr="004A1857" w:rsidRDefault="004A1857" w:rsidP="0005477D">
            <w:pPr>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Наименование мероприятия</w:t>
            </w:r>
          </w:p>
        </w:tc>
        <w:tc>
          <w:tcPr>
            <w:tcW w:w="1800" w:type="dxa"/>
          </w:tcPr>
          <w:p w:rsidR="004A1857" w:rsidRPr="004A1857" w:rsidRDefault="004A1857" w:rsidP="0005477D">
            <w:pPr>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Исполнитель</w:t>
            </w:r>
          </w:p>
        </w:tc>
      </w:tr>
      <w:tr w:rsidR="004A1857" w:rsidRPr="004A1857" w:rsidTr="0005477D">
        <w:trPr>
          <w:trHeight w:val="814"/>
        </w:trPr>
        <w:tc>
          <w:tcPr>
            <w:tcW w:w="720" w:type="dxa"/>
          </w:tcPr>
          <w:p w:rsidR="004A1857" w:rsidRPr="004A1857" w:rsidRDefault="004A1857" w:rsidP="0005477D">
            <w:pPr>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1</w:t>
            </w:r>
          </w:p>
        </w:tc>
        <w:tc>
          <w:tcPr>
            <w:tcW w:w="7380" w:type="dxa"/>
          </w:tcPr>
          <w:p w:rsidR="004A1857" w:rsidRPr="004A1857" w:rsidRDefault="004A1857" w:rsidP="0005477D">
            <w:pPr>
              <w:shd w:val="clear" w:color="auto" w:fill="FFFFFF"/>
              <w:spacing w:after="0" w:line="240" w:lineRule="auto"/>
              <w:contextualSpacing/>
              <w:jc w:val="both"/>
              <w:rPr>
                <w:rFonts w:ascii="Times New Roman" w:hAnsi="Times New Roman" w:cs="Times New Roman"/>
                <w:spacing w:val="-1"/>
                <w:sz w:val="24"/>
                <w:szCs w:val="24"/>
              </w:rPr>
            </w:pPr>
            <w:r w:rsidRPr="004A1857">
              <w:rPr>
                <w:rFonts w:ascii="Times New Roman" w:hAnsi="Times New Roman" w:cs="Times New Roman"/>
                <w:sz w:val="24"/>
                <w:szCs w:val="24"/>
              </w:rPr>
              <w:t xml:space="preserve">Проведение сходов (собраний) граждан и дополнительных </w:t>
            </w:r>
            <w:r w:rsidRPr="004A1857">
              <w:rPr>
                <w:rFonts w:ascii="Times New Roman" w:hAnsi="Times New Roman" w:cs="Times New Roman"/>
                <w:spacing w:val="-1"/>
                <w:sz w:val="24"/>
                <w:szCs w:val="24"/>
              </w:rPr>
              <w:t>инструктажей по месту жительства.</w:t>
            </w:r>
          </w:p>
          <w:p w:rsidR="004A1857" w:rsidRPr="004A1857" w:rsidRDefault="004A1857" w:rsidP="0005477D">
            <w:pPr>
              <w:shd w:val="clear" w:color="auto" w:fill="FFFFFF"/>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Увеличение количества лиц по каждому населённому пункту, которые привлекаются для проведения профилактических мероприятий</w:t>
            </w:r>
          </w:p>
        </w:tc>
        <w:tc>
          <w:tcPr>
            <w:tcW w:w="1800" w:type="dxa"/>
          </w:tcPr>
          <w:p w:rsidR="004A1857" w:rsidRPr="004A1857" w:rsidRDefault="004A1857" w:rsidP="0005477D">
            <w:pPr>
              <w:spacing w:after="0" w:line="240" w:lineRule="auto"/>
              <w:contextualSpacing/>
              <w:jc w:val="center"/>
              <w:rPr>
                <w:rFonts w:ascii="Times New Roman" w:hAnsi="Times New Roman" w:cs="Times New Roman"/>
                <w:sz w:val="24"/>
                <w:szCs w:val="24"/>
              </w:rPr>
            </w:pPr>
          </w:p>
        </w:tc>
      </w:tr>
      <w:tr w:rsidR="004A1857" w:rsidRPr="004A1857" w:rsidTr="0005477D">
        <w:trPr>
          <w:trHeight w:val="1094"/>
        </w:trPr>
        <w:tc>
          <w:tcPr>
            <w:tcW w:w="720" w:type="dxa"/>
          </w:tcPr>
          <w:p w:rsidR="004A1857" w:rsidRPr="004A1857" w:rsidRDefault="004A1857" w:rsidP="0005477D">
            <w:pPr>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2</w:t>
            </w:r>
          </w:p>
        </w:tc>
        <w:tc>
          <w:tcPr>
            <w:tcW w:w="7380" w:type="dxa"/>
          </w:tcPr>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Организация и проведение комиссионных обследований жилых домов (квартир), в которых проживают социально-незащищенные и социально-неблагополучные категории граждан, многодетные семьи, как стоящих на различных учетах, так и не стоящих, но требующие повышенного внимания</w:t>
            </w:r>
            <w:r w:rsidRPr="004A1857">
              <w:rPr>
                <w:rFonts w:ascii="Times New Roman" w:hAnsi="Times New Roman" w:cs="Times New Roman"/>
                <w:spacing w:val="-2"/>
                <w:sz w:val="24"/>
                <w:szCs w:val="24"/>
              </w:rPr>
              <w:t xml:space="preserve">, в том числе </w:t>
            </w:r>
            <w:r w:rsidRPr="004A1857">
              <w:rPr>
                <w:rFonts w:ascii="Times New Roman" w:hAnsi="Times New Roman" w:cs="Times New Roman"/>
                <w:sz w:val="24"/>
                <w:szCs w:val="24"/>
              </w:rPr>
              <w:t xml:space="preserve">на предмет состояния электропроводки и </w:t>
            </w:r>
            <w:r w:rsidRPr="004A1857">
              <w:rPr>
                <w:rFonts w:ascii="Times New Roman" w:hAnsi="Times New Roman" w:cs="Times New Roman"/>
                <w:spacing w:val="-1"/>
                <w:sz w:val="24"/>
                <w:szCs w:val="24"/>
              </w:rPr>
              <w:t>печного отопления</w:t>
            </w:r>
          </w:p>
        </w:tc>
        <w:tc>
          <w:tcPr>
            <w:tcW w:w="1800" w:type="dxa"/>
          </w:tcPr>
          <w:p w:rsidR="004A1857" w:rsidRPr="004A1857" w:rsidRDefault="004A1857" w:rsidP="0005477D">
            <w:pPr>
              <w:spacing w:after="0" w:line="240" w:lineRule="auto"/>
              <w:contextualSpacing/>
              <w:jc w:val="center"/>
              <w:rPr>
                <w:rFonts w:ascii="Times New Roman" w:hAnsi="Times New Roman" w:cs="Times New Roman"/>
                <w:sz w:val="24"/>
                <w:szCs w:val="24"/>
              </w:rPr>
            </w:pPr>
          </w:p>
        </w:tc>
      </w:tr>
      <w:tr w:rsidR="004A1857" w:rsidRPr="004A1857" w:rsidTr="0005477D">
        <w:trPr>
          <w:trHeight w:val="777"/>
        </w:trPr>
        <w:tc>
          <w:tcPr>
            <w:tcW w:w="720" w:type="dxa"/>
          </w:tcPr>
          <w:p w:rsidR="004A1857" w:rsidRPr="004A1857" w:rsidRDefault="004A1857" w:rsidP="0005477D">
            <w:pPr>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3</w:t>
            </w:r>
          </w:p>
        </w:tc>
        <w:tc>
          <w:tcPr>
            <w:tcW w:w="7380" w:type="dxa"/>
          </w:tcPr>
          <w:p w:rsidR="004A1857" w:rsidRPr="004A1857" w:rsidRDefault="004A1857" w:rsidP="0005477D">
            <w:pPr>
              <w:shd w:val="clear" w:color="auto" w:fill="FFFFFF"/>
              <w:spacing w:after="0" w:line="240" w:lineRule="auto"/>
              <w:contextualSpacing/>
              <w:jc w:val="both"/>
              <w:rPr>
                <w:rFonts w:ascii="Times New Roman" w:hAnsi="Times New Roman" w:cs="Times New Roman"/>
                <w:spacing w:val="-1"/>
                <w:sz w:val="24"/>
                <w:szCs w:val="24"/>
              </w:rPr>
            </w:pPr>
            <w:r w:rsidRPr="004A1857">
              <w:rPr>
                <w:rFonts w:ascii="Times New Roman" w:hAnsi="Times New Roman" w:cs="Times New Roman"/>
                <w:sz w:val="24"/>
                <w:szCs w:val="24"/>
              </w:rPr>
              <w:t xml:space="preserve">Проведение дополнительных мероприятий по профилактике </w:t>
            </w:r>
            <w:r w:rsidRPr="004A1857">
              <w:rPr>
                <w:rFonts w:ascii="Times New Roman" w:hAnsi="Times New Roman" w:cs="Times New Roman"/>
                <w:spacing w:val="-2"/>
                <w:sz w:val="24"/>
                <w:szCs w:val="24"/>
              </w:rPr>
              <w:t xml:space="preserve">пожаров в жилом секторе населенных пунктов, где </w:t>
            </w:r>
            <w:r w:rsidRPr="004A1857">
              <w:rPr>
                <w:rFonts w:ascii="Times New Roman" w:hAnsi="Times New Roman" w:cs="Times New Roman"/>
                <w:sz w:val="24"/>
                <w:szCs w:val="24"/>
              </w:rPr>
              <w:t>отмечается ухудшение обстановки с пожарами или последствиями от них</w:t>
            </w:r>
          </w:p>
        </w:tc>
        <w:tc>
          <w:tcPr>
            <w:tcW w:w="1800" w:type="dxa"/>
          </w:tcPr>
          <w:p w:rsidR="004A1857" w:rsidRPr="004A1857" w:rsidRDefault="004A1857" w:rsidP="0005477D">
            <w:pPr>
              <w:spacing w:after="0" w:line="240" w:lineRule="auto"/>
              <w:contextualSpacing/>
              <w:jc w:val="center"/>
              <w:rPr>
                <w:rFonts w:ascii="Times New Roman" w:hAnsi="Times New Roman" w:cs="Times New Roman"/>
                <w:sz w:val="24"/>
                <w:szCs w:val="24"/>
              </w:rPr>
            </w:pPr>
          </w:p>
        </w:tc>
      </w:tr>
      <w:tr w:rsidR="004A1857" w:rsidRPr="004A1857" w:rsidTr="0005477D">
        <w:trPr>
          <w:trHeight w:val="701"/>
        </w:trPr>
        <w:tc>
          <w:tcPr>
            <w:tcW w:w="720" w:type="dxa"/>
          </w:tcPr>
          <w:p w:rsidR="004A1857" w:rsidRPr="004A1857" w:rsidRDefault="004A1857" w:rsidP="0005477D">
            <w:pPr>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4</w:t>
            </w:r>
          </w:p>
        </w:tc>
        <w:tc>
          <w:tcPr>
            <w:tcW w:w="7380" w:type="dxa"/>
          </w:tcPr>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Информирование населения о мерах пожарной безопасности  в быту и </w:t>
            </w:r>
            <w:r w:rsidRPr="004A1857">
              <w:rPr>
                <w:rFonts w:ascii="Times New Roman" w:hAnsi="Times New Roman" w:cs="Times New Roman"/>
                <w:spacing w:val="-3"/>
                <w:sz w:val="24"/>
                <w:szCs w:val="24"/>
              </w:rPr>
              <w:t xml:space="preserve">доведение информации о причинах произошедших пожаров с </w:t>
            </w:r>
            <w:r w:rsidRPr="004A1857">
              <w:rPr>
                <w:rFonts w:ascii="Times New Roman" w:hAnsi="Times New Roman" w:cs="Times New Roman"/>
                <w:sz w:val="24"/>
                <w:szCs w:val="24"/>
              </w:rPr>
              <w:t>гибелью</w:t>
            </w:r>
          </w:p>
        </w:tc>
        <w:tc>
          <w:tcPr>
            <w:tcW w:w="1800" w:type="dxa"/>
          </w:tcPr>
          <w:p w:rsidR="004A1857" w:rsidRPr="004A1857" w:rsidRDefault="004A1857" w:rsidP="0005477D">
            <w:pPr>
              <w:spacing w:after="0" w:line="240" w:lineRule="auto"/>
              <w:contextualSpacing/>
              <w:jc w:val="center"/>
              <w:rPr>
                <w:rFonts w:ascii="Times New Roman" w:hAnsi="Times New Roman" w:cs="Times New Roman"/>
                <w:sz w:val="24"/>
                <w:szCs w:val="24"/>
              </w:rPr>
            </w:pPr>
          </w:p>
        </w:tc>
      </w:tr>
      <w:tr w:rsidR="004A1857" w:rsidRPr="004A1857" w:rsidTr="0005477D">
        <w:trPr>
          <w:trHeight w:val="789"/>
        </w:trPr>
        <w:tc>
          <w:tcPr>
            <w:tcW w:w="720" w:type="dxa"/>
          </w:tcPr>
          <w:p w:rsidR="004A1857" w:rsidRPr="004A1857" w:rsidRDefault="004A1857" w:rsidP="0005477D">
            <w:pPr>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5</w:t>
            </w:r>
          </w:p>
        </w:tc>
        <w:tc>
          <w:tcPr>
            <w:tcW w:w="7380" w:type="dxa"/>
          </w:tcPr>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Проведение внеочередного заседания комиссии по предупреждению и ликвидации чрезвычайных ситуаций и обеспечению пожарной безопасности администрации Новошарапского сельсовета Ордынского района Новосибирской области</w:t>
            </w:r>
          </w:p>
        </w:tc>
        <w:tc>
          <w:tcPr>
            <w:tcW w:w="1800" w:type="dxa"/>
          </w:tcPr>
          <w:p w:rsidR="004A1857" w:rsidRPr="004A1857" w:rsidRDefault="004A1857" w:rsidP="0005477D">
            <w:pPr>
              <w:spacing w:after="0" w:line="240" w:lineRule="auto"/>
              <w:contextualSpacing/>
              <w:jc w:val="center"/>
              <w:rPr>
                <w:rFonts w:ascii="Times New Roman" w:hAnsi="Times New Roman" w:cs="Times New Roman"/>
                <w:sz w:val="24"/>
                <w:szCs w:val="24"/>
              </w:rPr>
            </w:pPr>
          </w:p>
        </w:tc>
      </w:tr>
    </w:tbl>
    <w:p w:rsidR="004A1857" w:rsidRPr="004A1857" w:rsidRDefault="004A1857" w:rsidP="0005477D">
      <w:pPr>
        <w:pStyle w:val="ConsPlusNormal"/>
        <w:widowControl/>
        <w:contextualSpacing/>
        <w:rPr>
          <w:szCs w:val="24"/>
        </w:rPr>
      </w:pPr>
    </w:p>
    <w:p w:rsidR="004A1857" w:rsidRPr="004A1857" w:rsidRDefault="004A1857" w:rsidP="0005477D">
      <w:pPr>
        <w:pStyle w:val="ConsPlusNormal"/>
        <w:widowControl/>
        <w:contextualSpacing/>
        <w:rPr>
          <w:szCs w:val="24"/>
        </w:rPr>
      </w:pPr>
    </w:p>
    <w:p w:rsidR="004A1857" w:rsidRPr="004A1857" w:rsidRDefault="004A1857" w:rsidP="0005477D">
      <w:pPr>
        <w:pStyle w:val="ConsPlusNormal"/>
        <w:widowControl/>
        <w:contextualSpacing/>
        <w:rPr>
          <w:szCs w:val="24"/>
        </w:rPr>
      </w:pPr>
    </w:p>
    <w:p w:rsidR="004A1857" w:rsidRPr="004A1857" w:rsidRDefault="004A1857" w:rsidP="0005477D">
      <w:pPr>
        <w:spacing w:after="0" w:line="240" w:lineRule="auto"/>
        <w:contextualSpacing/>
        <w:jc w:val="center"/>
        <w:outlineLvl w:val="0"/>
        <w:rPr>
          <w:rFonts w:ascii="Times New Roman" w:hAnsi="Times New Roman" w:cs="Times New Roman"/>
          <w:iCs/>
          <w:color w:val="000000"/>
          <w:sz w:val="24"/>
          <w:szCs w:val="24"/>
        </w:rPr>
      </w:pPr>
      <w:r w:rsidRPr="004A1857">
        <w:rPr>
          <w:rFonts w:ascii="Times New Roman" w:hAnsi="Times New Roman" w:cs="Times New Roman"/>
          <w:iCs/>
          <w:color w:val="000000"/>
          <w:sz w:val="24"/>
          <w:szCs w:val="24"/>
        </w:rPr>
        <w:t>АДМИНИСТРАЦИЯ</w:t>
      </w:r>
    </w:p>
    <w:p w:rsidR="004A1857" w:rsidRPr="004A1857" w:rsidRDefault="004A1857" w:rsidP="0005477D">
      <w:pPr>
        <w:spacing w:after="0" w:line="240" w:lineRule="auto"/>
        <w:contextualSpacing/>
        <w:jc w:val="center"/>
        <w:rPr>
          <w:rFonts w:ascii="Times New Roman" w:hAnsi="Times New Roman" w:cs="Times New Roman"/>
          <w:iCs/>
          <w:color w:val="000000"/>
          <w:sz w:val="24"/>
          <w:szCs w:val="24"/>
        </w:rPr>
      </w:pPr>
      <w:r w:rsidRPr="004A1857">
        <w:rPr>
          <w:rFonts w:ascii="Times New Roman" w:hAnsi="Times New Roman" w:cs="Times New Roman"/>
          <w:iCs/>
          <w:color w:val="000000"/>
          <w:sz w:val="24"/>
          <w:szCs w:val="24"/>
        </w:rPr>
        <w:t>НОВОШАРАПСКОГО СЕЛЬСОВЕТА ОРДЫНСКОГО РАЙОНА НОВОСИБИРСКОЙ ОБЛАСТИ</w:t>
      </w:r>
    </w:p>
    <w:p w:rsidR="004A1857" w:rsidRPr="004A1857" w:rsidRDefault="004A1857" w:rsidP="0005477D">
      <w:pPr>
        <w:spacing w:after="0" w:line="240" w:lineRule="auto"/>
        <w:contextualSpacing/>
        <w:jc w:val="center"/>
        <w:rPr>
          <w:rFonts w:ascii="Times New Roman" w:hAnsi="Times New Roman" w:cs="Times New Roman"/>
          <w:bCs/>
          <w:sz w:val="24"/>
          <w:szCs w:val="24"/>
        </w:rPr>
      </w:pPr>
    </w:p>
    <w:p w:rsidR="004A1857" w:rsidRPr="004A1857" w:rsidRDefault="004A1857" w:rsidP="0005477D">
      <w:pPr>
        <w:spacing w:after="0" w:line="240" w:lineRule="auto"/>
        <w:contextualSpacing/>
        <w:jc w:val="center"/>
        <w:rPr>
          <w:rFonts w:ascii="Times New Roman" w:hAnsi="Times New Roman" w:cs="Times New Roman"/>
          <w:b/>
          <w:bCs/>
          <w:sz w:val="24"/>
          <w:szCs w:val="24"/>
        </w:rPr>
      </w:pPr>
      <w:r w:rsidRPr="004A1857">
        <w:rPr>
          <w:rFonts w:ascii="Times New Roman" w:hAnsi="Times New Roman" w:cs="Times New Roman"/>
          <w:b/>
          <w:bCs/>
          <w:sz w:val="24"/>
          <w:szCs w:val="24"/>
        </w:rPr>
        <w:t>ПОСТАНОВЛЕНИЕ</w:t>
      </w:r>
    </w:p>
    <w:p w:rsidR="004A1857" w:rsidRPr="004A1857" w:rsidRDefault="004A1857" w:rsidP="0005477D">
      <w:pPr>
        <w:spacing w:after="0" w:line="240" w:lineRule="auto"/>
        <w:contextualSpacing/>
        <w:jc w:val="center"/>
        <w:rPr>
          <w:rFonts w:ascii="Times New Roman" w:hAnsi="Times New Roman" w:cs="Times New Roman"/>
          <w:b/>
          <w:bCs/>
          <w:sz w:val="24"/>
          <w:szCs w:val="24"/>
        </w:rPr>
      </w:pPr>
    </w:p>
    <w:p w:rsidR="004A1857" w:rsidRPr="004A1857" w:rsidRDefault="004A1857" w:rsidP="0005477D">
      <w:pPr>
        <w:spacing w:after="0"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 xml:space="preserve">                                   05 декабря 2017 г.                         № 151</w:t>
      </w:r>
    </w:p>
    <w:p w:rsidR="004A1857" w:rsidRPr="004A1857" w:rsidRDefault="004A1857" w:rsidP="0005477D">
      <w:pPr>
        <w:pStyle w:val="ConsPlusTitle"/>
        <w:contextualSpacing/>
        <w:jc w:val="center"/>
        <w:rPr>
          <w:szCs w:val="24"/>
        </w:rPr>
      </w:pPr>
    </w:p>
    <w:p w:rsidR="004A1857" w:rsidRPr="004A1857" w:rsidRDefault="004A1857" w:rsidP="0005477D">
      <w:pPr>
        <w:pStyle w:val="ConsPlusNormal"/>
        <w:contextualSpacing/>
        <w:jc w:val="center"/>
        <w:rPr>
          <w:i/>
          <w:szCs w:val="24"/>
        </w:rPr>
      </w:pPr>
      <w:r w:rsidRPr="004A1857">
        <w:rPr>
          <w:szCs w:val="24"/>
        </w:rPr>
        <w:t>Об утверждении Порядка установления особого противопожарного режима на территории Новошарапского сельсовета Ордынского района Новосибирской области</w:t>
      </w:r>
    </w:p>
    <w:p w:rsidR="004A1857" w:rsidRPr="004A1857" w:rsidRDefault="004A1857" w:rsidP="0005477D">
      <w:pPr>
        <w:pStyle w:val="ConsPlusNormal"/>
        <w:contextualSpacing/>
        <w:jc w:val="center"/>
        <w:rPr>
          <w:szCs w:val="24"/>
        </w:rPr>
      </w:pPr>
    </w:p>
    <w:p w:rsidR="004A1857" w:rsidRPr="004A1857" w:rsidRDefault="004A1857" w:rsidP="0005477D">
      <w:pPr>
        <w:pStyle w:val="ConsPlusNormal"/>
        <w:ind w:firstLine="720"/>
        <w:contextualSpacing/>
        <w:jc w:val="both"/>
        <w:rPr>
          <w:szCs w:val="24"/>
        </w:rPr>
      </w:pPr>
      <w:r w:rsidRPr="004A1857">
        <w:rPr>
          <w:szCs w:val="24"/>
        </w:rPr>
        <w:t xml:space="preserve">В соответствии с федеральными законами от 21.12.1994 </w:t>
      </w:r>
      <w:hyperlink r:id="rId17" w:history="1">
        <w:r w:rsidRPr="004A1857">
          <w:rPr>
            <w:szCs w:val="24"/>
          </w:rPr>
          <w:t>№ 69-ФЗ</w:t>
        </w:r>
      </w:hyperlink>
      <w:r w:rsidRPr="004A1857">
        <w:rPr>
          <w:szCs w:val="24"/>
        </w:rPr>
        <w:t xml:space="preserve"> «О пожарной безопасности», от 06.10.2003 </w:t>
      </w:r>
      <w:hyperlink r:id="rId18" w:history="1">
        <w:r w:rsidRPr="004A1857">
          <w:rPr>
            <w:szCs w:val="24"/>
          </w:rPr>
          <w:t>№ 131-ФЗ</w:t>
        </w:r>
      </w:hyperlink>
      <w:r w:rsidRPr="004A1857">
        <w:rPr>
          <w:szCs w:val="24"/>
        </w:rPr>
        <w:t xml:space="preserve"> «Об общих принципах организации местного </w:t>
      </w:r>
      <w:r w:rsidRPr="004A1857">
        <w:rPr>
          <w:szCs w:val="24"/>
        </w:rPr>
        <w:lastRenderedPageBreak/>
        <w:t xml:space="preserve">самоуправления в Российской Федерации», от 22.07.2008 </w:t>
      </w:r>
      <w:hyperlink r:id="rId19" w:history="1">
        <w:r w:rsidRPr="004A1857">
          <w:rPr>
            <w:szCs w:val="24"/>
          </w:rPr>
          <w:t>№ 123-ФЗ</w:t>
        </w:r>
      </w:hyperlink>
      <w:r w:rsidRPr="004A1857">
        <w:rPr>
          <w:szCs w:val="24"/>
        </w:rPr>
        <w:t xml:space="preserve"> «Технический регламент о требованиях пожарной безопасности», постановлением Правительства Российской Федерации от 25.04.2012 № 390 «О противопожарном режиме», руководствуясь Уставом Новошарапского сельсовета Ордынского района Новосибирской области </w:t>
      </w:r>
    </w:p>
    <w:p w:rsidR="004A1857" w:rsidRPr="004A1857" w:rsidRDefault="004A1857" w:rsidP="0005477D">
      <w:pPr>
        <w:pStyle w:val="ConsPlusNormal"/>
        <w:contextualSpacing/>
        <w:jc w:val="both"/>
        <w:rPr>
          <w:szCs w:val="24"/>
        </w:rPr>
      </w:pPr>
      <w:r w:rsidRPr="004A1857">
        <w:rPr>
          <w:szCs w:val="24"/>
        </w:rPr>
        <w:t>ПОСТАНОВЛЯЕТ:</w:t>
      </w:r>
    </w:p>
    <w:p w:rsidR="004A1857" w:rsidRPr="004A1857" w:rsidRDefault="004A1857" w:rsidP="0005477D">
      <w:pPr>
        <w:pStyle w:val="ConsPlusNormal"/>
        <w:ind w:firstLine="720"/>
        <w:contextualSpacing/>
        <w:jc w:val="both"/>
        <w:rPr>
          <w:szCs w:val="24"/>
        </w:rPr>
      </w:pPr>
      <w:r w:rsidRPr="004A1857">
        <w:rPr>
          <w:szCs w:val="24"/>
        </w:rPr>
        <w:t xml:space="preserve">1. Утвердить прилагаемый </w:t>
      </w:r>
      <w:hyperlink w:anchor="P51" w:history="1">
        <w:r w:rsidRPr="004A1857">
          <w:rPr>
            <w:szCs w:val="24"/>
          </w:rPr>
          <w:t>Порядок</w:t>
        </w:r>
      </w:hyperlink>
      <w:r w:rsidRPr="004A1857">
        <w:rPr>
          <w:szCs w:val="24"/>
        </w:rPr>
        <w:t xml:space="preserve"> установления особого противопожарного режима на территории Новошарапского сельсовета Ордынского района Новосибирской области.</w:t>
      </w:r>
    </w:p>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2.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сайте администрации Новошарапского сельсовета Ордынского района Новосибирской области.</w:t>
      </w:r>
    </w:p>
    <w:p w:rsidR="004A1857" w:rsidRPr="004A1857" w:rsidRDefault="004A1857" w:rsidP="0005477D">
      <w:pPr>
        <w:pStyle w:val="ConsPlusNormal"/>
        <w:ind w:firstLine="720"/>
        <w:contextualSpacing/>
        <w:jc w:val="both"/>
        <w:rPr>
          <w:szCs w:val="24"/>
        </w:rPr>
      </w:pPr>
      <w:r w:rsidRPr="004A1857">
        <w:rPr>
          <w:szCs w:val="24"/>
        </w:rPr>
        <w:t>3. Контроль за исполнением постановления оставляю за собой.</w:t>
      </w:r>
    </w:p>
    <w:p w:rsidR="004A1857" w:rsidRPr="004A1857" w:rsidRDefault="004A1857" w:rsidP="0005477D">
      <w:pPr>
        <w:pStyle w:val="ConsPlusNormal"/>
        <w:ind w:firstLine="720"/>
        <w:contextualSpacing/>
        <w:jc w:val="both"/>
        <w:rPr>
          <w:szCs w:val="24"/>
        </w:rPr>
      </w:pPr>
    </w:p>
    <w:p w:rsidR="004A1857" w:rsidRPr="004A1857" w:rsidRDefault="004A1857" w:rsidP="0005477D">
      <w:pPr>
        <w:spacing w:line="240" w:lineRule="auto"/>
        <w:ind w:firstLine="540"/>
        <w:contextualSpacing/>
        <w:jc w:val="both"/>
        <w:rPr>
          <w:rFonts w:ascii="Times New Roman" w:hAnsi="Times New Roman" w:cs="Times New Roman"/>
          <w:sz w:val="24"/>
          <w:szCs w:val="24"/>
        </w:rPr>
      </w:pPr>
    </w:p>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Глава Новошарапского сельсовета</w:t>
      </w:r>
    </w:p>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Ордынского района Новосибирской области                                       Н.В. Хананова</w:t>
      </w:r>
    </w:p>
    <w:p w:rsidR="004A1857" w:rsidRPr="004A1857" w:rsidRDefault="004A1857" w:rsidP="0005477D">
      <w:pPr>
        <w:pStyle w:val="ConsPlusNormal"/>
        <w:ind w:firstLine="540"/>
        <w:contextualSpacing/>
        <w:jc w:val="both"/>
        <w:rPr>
          <w:szCs w:val="24"/>
        </w:rPr>
      </w:pPr>
    </w:p>
    <w:p w:rsidR="004A1857" w:rsidRPr="004A1857" w:rsidRDefault="004A1857" w:rsidP="0005477D">
      <w:pPr>
        <w:pStyle w:val="ConsPlusNormal"/>
        <w:ind w:firstLine="540"/>
        <w:contextualSpacing/>
        <w:jc w:val="both"/>
        <w:rPr>
          <w:szCs w:val="24"/>
        </w:rPr>
      </w:pPr>
    </w:p>
    <w:p w:rsidR="004A1857" w:rsidRPr="004A1857" w:rsidRDefault="004A1857" w:rsidP="0005477D">
      <w:pPr>
        <w:pStyle w:val="ConsPlusNormal"/>
        <w:ind w:firstLine="540"/>
        <w:contextualSpacing/>
        <w:jc w:val="both"/>
        <w:rPr>
          <w:szCs w:val="24"/>
        </w:rPr>
        <w:sectPr w:rsidR="004A1857" w:rsidRPr="004A1857" w:rsidSect="0005477D">
          <w:pgSz w:w="11906" w:h="16838"/>
          <w:pgMar w:top="1134" w:right="567" w:bottom="1134" w:left="1418" w:header="709" w:footer="709" w:gutter="0"/>
          <w:cols w:space="708"/>
          <w:docGrid w:linePitch="360"/>
        </w:sectPr>
      </w:pPr>
    </w:p>
    <w:p w:rsidR="004A1857" w:rsidRPr="004A1857" w:rsidRDefault="004A1857" w:rsidP="0005477D">
      <w:pPr>
        <w:pStyle w:val="ConsPlusNormal"/>
        <w:ind w:firstLine="720"/>
        <w:contextualSpacing/>
        <w:jc w:val="right"/>
        <w:rPr>
          <w:szCs w:val="24"/>
        </w:rPr>
      </w:pPr>
      <w:r w:rsidRPr="004A1857">
        <w:rPr>
          <w:szCs w:val="24"/>
        </w:rPr>
        <w:lastRenderedPageBreak/>
        <w:t>УТВЕРЖДЕН:</w:t>
      </w:r>
    </w:p>
    <w:p w:rsidR="004A1857" w:rsidRPr="004A1857" w:rsidRDefault="004A1857" w:rsidP="0005477D">
      <w:pPr>
        <w:pStyle w:val="ConsPlusNormal"/>
        <w:ind w:firstLine="720"/>
        <w:contextualSpacing/>
        <w:jc w:val="right"/>
        <w:rPr>
          <w:szCs w:val="24"/>
        </w:rPr>
      </w:pPr>
      <w:r w:rsidRPr="004A1857">
        <w:rPr>
          <w:szCs w:val="24"/>
        </w:rPr>
        <w:t xml:space="preserve">постановлением администрации </w:t>
      </w:r>
    </w:p>
    <w:p w:rsidR="004A1857" w:rsidRPr="004A1857" w:rsidRDefault="004A1857" w:rsidP="0005477D">
      <w:pPr>
        <w:pStyle w:val="ConsPlusNormal"/>
        <w:ind w:firstLine="720"/>
        <w:contextualSpacing/>
        <w:jc w:val="right"/>
        <w:rPr>
          <w:szCs w:val="24"/>
        </w:rPr>
      </w:pPr>
      <w:r w:rsidRPr="004A1857">
        <w:rPr>
          <w:szCs w:val="24"/>
        </w:rPr>
        <w:t xml:space="preserve">Новошарапского сельсовета </w:t>
      </w:r>
    </w:p>
    <w:p w:rsidR="004A1857" w:rsidRPr="004A1857" w:rsidRDefault="004A1857" w:rsidP="0005477D">
      <w:pPr>
        <w:pStyle w:val="ConsPlusNormal"/>
        <w:ind w:firstLine="720"/>
        <w:contextualSpacing/>
        <w:jc w:val="right"/>
        <w:rPr>
          <w:szCs w:val="24"/>
        </w:rPr>
      </w:pPr>
      <w:r w:rsidRPr="004A1857">
        <w:rPr>
          <w:szCs w:val="24"/>
        </w:rPr>
        <w:t xml:space="preserve">Ордынского района </w:t>
      </w:r>
    </w:p>
    <w:p w:rsidR="004A1857" w:rsidRPr="004A1857" w:rsidRDefault="004A1857" w:rsidP="0005477D">
      <w:pPr>
        <w:pStyle w:val="ConsPlusNormal"/>
        <w:ind w:firstLine="720"/>
        <w:contextualSpacing/>
        <w:jc w:val="right"/>
        <w:rPr>
          <w:szCs w:val="24"/>
        </w:rPr>
      </w:pPr>
      <w:r w:rsidRPr="004A1857">
        <w:rPr>
          <w:szCs w:val="24"/>
        </w:rPr>
        <w:t>Новосибирской области</w:t>
      </w:r>
    </w:p>
    <w:p w:rsidR="004A1857" w:rsidRPr="004A1857" w:rsidRDefault="004A1857" w:rsidP="0005477D">
      <w:pPr>
        <w:pStyle w:val="ConsPlusNormal"/>
        <w:ind w:firstLine="720"/>
        <w:contextualSpacing/>
        <w:jc w:val="right"/>
        <w:rPr>
          <w:szCs w:val="24"/>
        </w:rPr>
      </w:pPr>
      <w:r w:rsidRPr="004A1857">
        <w:rPr>
          <w:szCs w:val="24"/>
        </w:rPr>
        <w:t>от  05 декабря 2017г. № 151</w:t>
      </w:r>
    </w:p>
    <w:p w:rsidR="004A1857" w:rsidRPr="004A1857" w:rsidRDefault="004A1857" w:rsidP="0005477D">
      <w:pPr>
        <w:pStyle w:val="ConsPlusNormal"/>
        <w:contextualSpacing/>
        <w:jc w:val="both"/>
        <w:rPr>
          <w:szCs w:val="24"/>
        </w:rPr>
      </w:pPr>
    </w:p>
    <w:p w:rsidR="004A1857" w:rsidRPr="004A1857" w:rsidRDefault="004A1857" w:rsidP="0005477D">
      <w:pPr>
        <w:pStyle w:val="ConsPlusNormal"/>
        <w:contextualSpacing/>
        <w:jc w:val="both"/>
        <w:rPr>
          <w:szCs w:val="24"/>
        </w:rPr>
      </w:pPr>
    </w:p>
    <w:p w:rsidR="004A1857" w:rsidRPr="004A1857" w:rsidRDefault="004A1857" w:rsidP="0005477D">
      <w:pPr>
        <w:pStyle w:val="ConsPlusNormal"/>
        <w:ind w:firstLine="540"/>
        <w:contextualSpacing/>
        <w:jc w:val="both"/>
        <w:rPr>
          <w:szCs w:val="24"/>
        </w:rPr>
      </w:pPr>
    </w:p>
    <w:p w:rsidR="004A1857" w:rsidRPr="004A1857" w:rsidRDefault="004A1857" w:rsidP="0005477D">
      <w:pPr>
        <w:pStyle w:val="ConsPlusTitle"/>
        <w:contextualSpacing/>
        <w:jc w:val="center"/>
        <w:rPr>
          <w:szCs w:val="24"/>
        </w:rPr>
      </w:pPr>
      <w:bookmarkStart w:id="0" w:name="P51"/>
      <w:bookmarkEnd w:id="0"/>
      <w:r w:rsidRPr="004A1857">
        <w:rPr>
          <w:szCs w:val="24"/>
        </w:rPr>
        <w:t>ПОРЯДОК</w:t>
      </w:r>
    </w:p>
    <w:p w:rsidR="004A1857" w:rsidRPr="004A1857" w:rsidRDefault="004A1857" w:rsidP="0005477D">
      <w:pPr>
        <w:pStyle w:val="ConsPlusNormal"/>
        <w:ind w:firstLine="720"/>
        <w:contextualSpacing/>
        <w:jc w:val="both"/>
        <w:rPr>
          <w:szCs w:val="24"/>
        </w:rPr>
      </w:pPr>
      <w:r w:rsidRPr="004A1857">
        <w:rPr>
          <w:b/>
          <w:szCs w:val="24"/>
        </w:rPr>
        <w:t>установления особого противопожарного режима на территории</w:t>
      </w:r>
      <w:r w:rsidRPr="004A1857">
        <w:rPr>
          <w:szCs w:val="24"/>
        </w:rPr>
        <w:t xml:space="preserve"> </w:t>
      </w:r>
      <w:r w:rsidRPr="004A1857">
        <w:rPr>
          <w:b/>
          <w:szCs w:val="24"/>
        </w:rPr>
        <w:t>Новошарапского сельсовета Ордынского района Новосибирской области</w:t>
      </w:r>
      <w:r w:rsidRPr="004A1857">
        <w:rPr>
          <w:szCs w:val="24"/>
        </w:rPr>
        <w:t xml:space="preserve"> </w:t>
      </w:r>
    </w:p>
    <w:p w:rsidR="004A1857" w:rsidRPr="004A1857" w:rsidRDefault="004A1857" w:rsidP="0005477D">
      <w:pPr>
        <w:pStyle w:val="ConsPlusNormal"/>
        <w:ind w:firstLine="720"/>
        <w:contextualSpacing/>
        <w:jc w:val="center"/>
        <w:rPr>
          <w:szCs w:val="24"/>
        </w:rPr>
      </w:pPr>
      <w:r w:rsidRPr="004A1857">
        <w:rPr>
          <w:b/>
          <w:szCs w:val="24"/>
        </w:rPr>
        <w:t xml:space="preserve"> </w:t>
      </w:r>
      <w:r w:rsidRPr="004A1857">
        <w:rPr>
          <w:szCs w:val="24"/>
        </w:rPr>
        <w:t xml:space="preserve"> </w:t>
      </w:r>
      <w:r w:rsidRPr="004A1857">
        <w:rPr>
          <w:b/>
          <w:szCs w:val="24"/>
        </w:rPr>
        <w:t>(далее – Порядок)</w:t>
      </w:r>
    </w:p>
    <w:p w:rsidR="004A1857" w:rsidRPr="004A1857" w:rsidRDefault="004A1857" w:rsidP="0005477D">
      <w:pPr>
        <w:pStyle w:val="ConsPlusNormal"/>
        <w:ind w:firstLine="540"/>
        <w:contextualSpacing/>
        <w:jc w:val="both"/>
        <w:rPr>
          <w:szCs w:val="24"/>
        </w:rPr>
      </w:pPr>
    </w:p>
    <w:p w:rsidR="004A1857" w:rsidRPr="004A1857" w:rsidRDefault="004A1857" w:rsidP="0005477D">
      <w:pPr>
        <w:pStyle w:val="ConsPlusNormal"/>
        <w:ind w:firstLine="720"/>
        <w:contextualSpacing/>
        <w:jc w:val="both"/>
        <w:rPr>
          <w:szCs w:val="24"/>
        </w:rPr>
      </w:pPr>
      <w:r w:rsidRPr="004A1857">
        <w:rPr>
          <w:szCs w:val="24"/>
        </w:rPr>
        <w:t xml:space="preserve">1. Настоящий Порядок разработан в соответствии с федеральными законами от 21.12.1994 </w:t>
      </w:r>
      <w:hyperlink r:id="rId20" w:history="1">
        <w:r w:rsidRPr="004A1857">
          <w:rPr>
            <w:szCs w:val="24"/>
          </w:rPr>
          <w:t>№ 69-ФЗ</w:t>
        </w:r>
      </w:hyperlink>
      <w:r w:rsidRPr="004A1857">
        <w:rPr>
          <w:szCs w:val="24"/>
        </w:rPr>
        <w:t xml:space="preserve"> «О пожарной безопасности», от 06.10.2003 </w:t>
      </w:r>
      <w:hyperlink r:id="rId21" w:history="1">
        <w:r w:rsidRPr="004A1857">
          <w:rPr>
            <w:szCs w:val="24"/>
          </w:rPr>
          <w:t>№ 131-ФЗ</w:t>
        </w:r>
      </w:hyperlink>
      <w:r w:rsidRPr="004A1857">
        <w:rPr>
          <w:szCs w:val="24"/>
        </w:rPr>
        <w:t xml:space="preserve"> «Об общих принципах организации местного самоуправления в Российской Федерации», от 22.07.2008 </w:t>
      </w:r>
      <w:hyperlink r:id="rId22" w:history="1">
        <w:r w:rsidRPr="004A1857">
          <w:rPr>
            <w:szCs w:val="24"/>
          </w:rPr>
          <w:t>№ 123-ФЗ</w:t>
        </w:r>
      </w:hyperlink>
      <w:r w:rsidRPr="004A1857">
        <w:rPr>
          <w:szCs w:val="24"/>
        </w:rPr>
        <w:t xml:space="preserve"> «Технический регламент о требованиях пожарной безопасности», постановлением Правительства Российской Федерации от 25.04.2012 № 390 «О противопожарном режиме» в целях предотвращения пожаров, спасения людей и имущества от пожаров.</w:t>
      </w:r>
    </w:p>
    <w:p w:rsidR="004A1857" w:rsidRPr="004A1857" w:rsidRDefault="004A1857" w:rsidP="0005477D">
      <w:pPr>
        <w:pStyle w:val="ConsPlusNormal"/>
        <w:ind w:firstLine="720"/>
        <w:contextualSpacing/>
        <w:jc w:val="both"/>
        <w:rPr>
          <w:szCs w:val="24"/>
        </w:rPr>
      </w:pPr>
      <w:r w:rsidRPr="004A1857">
        <w:rPr>
          <w:szCs w:val="24"/>
        </w:rPr>
        <w:t xml:space="preserve">2. В случае повышения пожарной опасности на территории Новошарапского сельсовета Ордынского района Новосибирской области </w:t>
      </w:r>
      <w:r w:rsidRPr="004A1857">
        <w:rPr>
          <w:i/>
          <w:szCs w:val="24"/>
        </w:rPr>
        <w:t xml:space="preserve"> </w:t>
      </w:r>
      <w:r w:rsidRPr="004A1857">
        <w:rPr>
          <w:szCs w:val="24"/>
        </w:rPr>
        <w:t>постановлением администрации Новошарапского сельсовета Ордынского района Новосибирской области может быть установлен особый противопожарный режим.</w:t>
      </w:r>
    </w:p>
    <w:p w:rsidR="004A1857" w:rsidRPr="004A1857" w:rsidRDefault="004A1857" w:rsidP="0005477D">
      <w:pPr>
        <w:pStyle w:val="ConsPlusNormal"/>
        <w:ind w:firstLine="720"/>
        <w:contextualSpacing/>
        <w:jc w:val="both"/>
        <w:rPr>
          <w:szCs w:val="24"/>
        </w:rPr>
      </w:pPr>
      <w:r w:rsidRPr="004A1857">
        <w:rPr>
          <w:szCs w:val="24"/>
        </w:rPr>
        <w:t>3. Основанием для установления особого противопожарного режима является повышение пожарной опасности, в том числе:</w:t>
      </w:r>
    </w:p>
    <w:p w:rsidR="004A1857" w:rsidRPr="004A1857" w:rsidRDefault="004A1857" w:rsidP="0005477D">
      <w:pPr>
        <w:pStyle w:val="ConsPlusNormal"/>
        <w:ind w:firstLine="720"/>
        <w:contextualSpacing/>
        <w:jc w:val="both"/>
        <w:rPr>
          <w:szCs w:val="24"/>
        </w:rPr>
      </w:pPr>
      <w:r w:rsidRPr="004A1857">
        <w:rPr>
          <w:szCs w:val="24"/>
        </w:rPr>
        <w:t>угроза жизни и здоровью граждан;</w:t>
      </w:r>
    </w:p>
    <w:p w:rsidR="004A1857" w:rsidRPr="004A1857" w:rsidRDefault="004A1857" w:rsidP="0005477D">
      <w:pPr>
        <w:pStyle w:val="ConsPlusNormal"/>
        <w:ind w:firstLine="720"/>
        <w:contextualSpacing/>
        <w:jc w:val="both"/>
        <w:rPr>
          <w:szCs w:val="24"/>
        </w:rPr>
      </w:pPr>
      <w:r w:rsidRPr="004A1857">
        <w:rPr>
          <w:szCs w:val="24"/>
        </w:rPr>
        <w:t>ухудшение экологической обстановки, связанной с пожарами;</w:t>
      </w:r>
    </w:p>
    <w:p w:rsidR="004A1857" w:rsidRPr="004A1857" w:rsidRDefault="004A1857" w:rsidP="0005477D">
      <w:pPr>
        <w:pStyle w:val="ConsPlusNormal"/>
        <w:ind w:firstLine="720"/>
        <w:contextualSpacing/>
        <w:jc w:val="both"/>
        <w:rPr>
          <w:szCs w:val="24"/>
        </w:rPr>
      </w:pPr>
      <w:r w:rsidRPr="004A1857">
        <w:rPr>
          <w:szCs w:val="24"/>
        </w:rPr>
        <w:t>возникновение массовых пожаров.</w:t>
      </w:r>
    </w:p>
    <w:p w:rsidR="004A1857" w:rsidRPr="004A1857" w:rsidRDefault="004A1857" w:rsidP="0005477D">
      <w:pPr>
        <w:pStyle w:val="ConsPlusNormal"/>
        <w:ind w:firstLine="720"/>
        <w:contextualSpacing/>
        <w:jc w:val="both"/>
        <w:rPr>
          <w:szCs w:val="24"/>
        </w:rPr>
      </w:pPr>
      <w:r w:rsidRPr="004A1857">
        <w:rPr>
          <w:szCs w:val="24"/>
        </w:rPr>
        <w:t>4. В постановлении об установлении особого противопожарного режима указываются:</w:t>
      </w:r>
    </w:p>
    <w:p w:rsidR="004A1857" w:rsidRPr="004A1857" w:rsidRDefault="004A1857" w:rsidP="0005477D">
      <w:pPr>
        <w:pStyle w:val="ConsPlusNormal"/>
        <w:ind w:firstLine="720"/>
        <w:contextualSpacing/>
        <w:jc w:val="both"/>
        <w:rPr>
          <w:szCs w:val="24"/>
        </w:rPr>
      </w:pPr>
      <w:r w:rsidRPr="004A1857">
        <w:rPr>
          <w:szCs w:val="24"/>
        </w:rPr>
        <w:t>обстоятельства, послужившие основанием для установления особого противопожарного режима;</w:t>
      </w:r>
    </w:p>
    <w:p w:rsidR="004A1857" w:rsidRPr="004A1857" w:rsidRDefault="004A1857" w:rsidP="0005477D">
      <w:pPr>
        <w:pStyle w:val="ConsPlusNormal"/>
        <w:ind w:firstLine="720"/>
        <w:contextualSpacing/>
        <w:jc w:val="both"/>
        <w:rPr>
          <w:szCs w:val="24"/>
        </w:rPr>
      </w:pPr>
      <w:r w:rsidRPr="004A1857">
        <w:rPr>
          <w:szCs w:val="24"/>
        </w:rPr>
        <w:t>границы территории, на которой устанавливается особый противопожарный режим;</w:t>
      </w:r>
    </w:p>
    <w:p w:rsidR="004A1857" w:rsidRPr="004A1857" w:rsidRDefault="004A1857" w:rsidP="0005477D">
      <w:pPr>
        <w:pStyle w:val="ConsPlusNormal"/>
        <w:ind w:firstLine="720"/>
        <w:contextualSpacing/>
        <w:jc w:val="both"/>
        <w:rPr>
          <w:szCs w:val="24"/>
        </w:rPr>
      </w:pPr>
      <w:r w:rsidRPr="004A1857">
        <w:rPr>
          <w:szCs w:val="24"/>
        </w:rPr>
        <w:t>время начала установления особого противопожарного режима;</w:t>
      </w:r>
    </w:p>
    <w:p w:rsidR="004A1857" w:rsidRPr="004A1857" w:rsidRDefault="004A1857" w:rsidP="0005477D">
      <w:pPr>
        <w:pStyle w:val="ConsPlusNormal"/>
        <w:ind w:firstLine="720"/>
        <w:contextualSpacing/>
        <w:jc w:val="both"/>
        <w:rPr>
          <w:szCs w:val="24"/>
        </w:rPr>
      </w:pPr>
      <w:r w:rsidRPr="004A1857">
        <w:rPr>
          <w:szCs w:val="24"/>
        </w:rPr>
        <w:t>срок, на который устанавливается особый противопожарный режим;</w:t>
      </w:r>
    </w:p>
    <w:p w:rsidR="004A1857" w:rsidRPr="004A1857" w:rsidRDefault="004A1857" w:rsidP="0005477D">
      <w:pPr>
        <w:pStyle w:val="ConsPlusNormal"/>
        <w:ind w:firstLine="720"/>
        <w:contextualSpacing/>
        <w:jc w:val="both"/>
        <w:rPr>
          <w:szCs w:val="24"/>
        </w:rPr>
      </w:pPr>
      <w:r w:rsidRPr="004A1857">
        <w:rPr>
          <w:szCs w:val="24"/>
        </w:rPr>
        <w:t>перечень и пределы применения дополнительных требований пожарной безопасности, вводимых в целях обеспечения особого противопожарного режима;</w:t>
      </w:r>
    </w:p>
    <w:p w:rsidR="004A1857" w:rsidRPr="004A1857" w:rsidRDefault="004A1857" w:rsidP="0005477D">
      <w:pPr>
        <w:pStyle w:val="ConsPlusNormal"/>
        <w:ind w:firstLine="720"/>
        <w:contextualSpacing/>
        <w:jc w:val="both"/>
        <w:rPr>
          <w:szCs w:val="24"/>
        </w:rPr>
      </w:pPr>
      <w:r w:rsidRPr="004A1857">
        <w:rPr>
          <w:szCs w:val="24"/>
        </w:rPr>
        <w:t>структурные подразделения администрации Новошарапского сельсовета Ордынского района Новосибирской области, ответственные за осуществление мер особого противопожарного режима.</w:t>
      </w:r>
    </w:p>
    <w:p w:rsidR="004A1857" w:rsidRPr="004A1857" w:rsidRDefault="004A1857" w:rsidP="0005477D">
      <w:pPr>
        <w:pStyle w:val="ConsPlusNormal"/>
        <w:ind w:firstLine="720"/>
        <w:contextualSpacing/>
        <w:jc w:val="both"/>
        <w:rPr>
          <w:szCs w:val="24"/>
        </w:rPr>
      </w:pPr>
      <w:r w:rsidRPr="004A1857">
        <w:rPr>
          <w:szCs w:val="24"/>
        </w:rPr>
        <w:t>5. Организацию разработки комплекса мер, направленных на устранение повышенной пожарной опасности, и контроля за их выполнением осуществляет Глава Новошарапского сельсовета Ордынского района Новосибирской области.</w:t>
      </w:r>
    </w:p>
    <w:p w:rsidR="004A1857" w:rsidRPr="004A1857" w:rsidRDefault="004A1857" w:rsidP="0005477D">
      <w:pPr>
        <w:pStyle w:val="ConsPlusNormal"/>
        <w:ind w:firstLine="720"/>
        <w:contextualSpacing/>
        <w:jc w:val="both"/>
        <w:rPr>
          <w:szCs w:val="24"/>
        </w:rPr>
      </w:pPr>
      <w:r w:rsidRPr="004A1857">
        <w:rPr>
          <w:szCs w:val="24"/>
        </w:rPr>
        <w:t>6. На период действия особого противопожарного режима могут быть установлены дополнительные требования пожарной безопасности, в том числе:</w:t>
      </w:r>
    </w:p>
    <w:p w:rsidR="004A1857" w:rsidRPr="004A1857" w:rsidRDefault="004A1857" w:rsidP="0005477D">
      <w:pPr>
        <w:pStyle w:val="ConsPlusNormal"/>
        <w:ind w:firstLine="720"/>
        <w:contextualSpacing/>
        <w:jc w:val="both"/>
        <w:rPr>
          <w:szCs w:val="24"/>
        </w:rPr>
      </w:pPr>
      <w:r w:rsidRPr="004A1857">
        <w:rPr>
          <w:szCs w:val="24"/>
        </w:rPr>
        <w:t>усиление охраны объектов, непосредственно обеспечивающих жизнедеятельность населения Новошарапского сельсовета Ордынского района Новосибирской области;</w:t>
      </w:r>
    </w:p>
    <w:p w:rsidR="004A1857" w:rsidRPr="004A1857" w:rsidRDefault="004A1857" w:rsidP="0005477D">
      <w:pPr>
        <w:pStyle w:val="ConsPlusNormal"/>
        <w:ind w:firstLine="720"/>
        <w:contextualSpacing/>
        <w:jc w:val="both"/>
        <w:rPr>
          <w:szCs w:val="24"/>
        </w:rPr>
      </w:pPr>
      <w:r w:rsidRPr="004A1857">
        <w:rPr>
          <w:szCs w:val="24"/>
        </w:rPr>
        <w:t xml:space="preserve">эвакуация населения Новошарапского сельсовета Ордынского района Новосибирской области </w:t>
      </w:r>
    </w:p>
    <w:p w:rsidR="004A1857" w:rsidRPr="004A1857" w:rsidRDefault="004A1857" w:rsidP="0005477D">
      <w:pPr>
        <w:pStyle w:val="ConsPlusNormal"/>
        <w:ind w:firstLine="720"/>
        <w:contextualSpacing/>
        <w:jc w:val="both"/>
        <w:rPr>
          <w:szCs w:val="24"/>
        </w:rPr>
      </w:pPr>
      <w:r w:rsidRPr="004A1857">
        <w:rPr>
          <w:szCs w:val="24"/>
        </w:rPr>
        <w:t xml:space="preserve"> за пределы населённого пункта, на территории которого установлен особый противопожарный режим;</w:t>
      </w:r>
    </w:p>
    <w:p w:rsidR="004A1857" w:rsidRPr="004A1857" w:rsidRDefault="004A1857" w:rsidP="0005477D">
      <w:pPr>
        <w:pStyle w:val="ConsPlusNormal"/>
        <w:ind w:firstLine="720"/>
        <w:contextualSpacing/>
        <w:jc w:val="both"/>
        <w:rPr>
          <w:szCs w:val="24"/>
        </w:rPr>
      </w:pPr>
      <w:r w:rsidRPr="004A1857">
        <w:rPr>
          <w:szCs w:val="24"/>
        </w:rPr>
        <w:t>иные дополнительные требования пожарной безопасности.</w:t>
      </w:r>
    </w:p>
    <w:p w:rsidR="004A1857" w:rsidRPr="004A1857" w:rsidRDefault="004A1857" w:rsidP="0005477D">
      <w:pPr>
        <w:pStyle w:val="ConsPlusNormal"/>
        <w:ind w:firstLine="720"/>
        <w:contextualSpacing/>
        <w:jc w:val="both"/>
        <w:rPr>
          <w:szCs w:val="24"/>
        </w:rPr>
      </w:pPr>
      <w:r w:rsidRPr="004A1857">
        <w:rPr>
          <w:szCs w:val="24"/>
        </w:rPr>
        <w:lastRenderedPageBreak/>
        <w:t xml:space="preserve">7. Информация об установлении особого противопожарного режима незамедлительно доводится до сведения населения Новошарапского сельсовета Ордынского района Новосибирской области </w:t>
      </w:r>
    </w:p>
    <w:p w:rsidR="004A1857" w:rsidRPr="004A1857" w:rsidRDefault="004A1857" w:rsidP="0005477D">
      <w:pPr>
        <w:pStyle w:val="ConsPlusNormal"/>
        <w:ind w:firstLine="720"/>
        <w:contextualSpacing/>
        <w:jc w:val="both"/>
        <w:rPr>
          <w:szCs w:val="24"/>
        </w:rPr>
      </w:pPr>
      <w:r w:rsidRPr="004A1857">
        <w:rPr>
          <w:szCs w:val="24"/>
        </w:rPr>
        <w:t>через средства массовой информации, а также до территориальных подразделений Государственной противопожарной службы.</w:t>
      </w:r>
    </w:p>
    <w:p w:rsidR="004A1857" w:rsidRPr="004A1857" w:rsidRDefault="004A1857" w:rsidP="0005477D">
      <w:pPr>
        <w:pStyle w:val="ConsPlusNormal"/>
        <w:contextualSpacing/>
        <w:jc w:val="both"/>
        <w:rPr>
          <w:szCs w:val="24"/>
        </w:rPr>
      </w:pPr>
    </w:p>
    <w:p w:rsidR="004A1857" w:rsidRPr="004A1857" w:rsidRDefault="004A1857" w:rsidP="0005477D">
      <w:pPr>
        <w:pStyle w:val="ConsPlusNormal"/>
        <w:contextualSpacing/>
        <w:jc w:val="both"/>
        <w:rPr>
          <w:szCs w:val="24"/>
        </w:rPr>
      </w:pPr>
    </w:p>
    <w:p w:rsidR="004A1857" w:rsidRPr="004A1857" w:rsidRDefault="004A1857" w:rsidP="0005477D">
      <w:pPr>
        <w:pStyle w:val="ConsPlusNormal"/>
        <w:contextualSpacing/>
        <w:jc w:val="both"/>
        <w:rPr>
          <w:szCs w:val="24"/>
        </w:rPr>
      </w:pPr>
    </w:p>
    <w:p w:rsidR="004A1857" w:rsidRPr="004A1857" w:rsidRDefault="004A1857" w:rsidP="0005477D">
      <w:pPr>
        <w:pStyle w:val="ConsPlusNormal"/>
        <w:contextualSpacing/>
        <w:jc w:val="center"/>
        <w:rPr>
          <w:szCs w:val="24"/>
        </w:rPr>
      </w:pPr>
      <w:r w:rsidRPr="004A1857">
        <w:rPr>
          <w:szCs w:val="24"/>
        </w:rPr>
        <w:t>________</w:t>
      </w:r>
    </w:p>
    <w:p w:rsidR="004A1857" w:rsidRPr="004A1857" w:rsidRDefault="004A1857" w:rsidP="0005477D">
      <w:pPr>
        <w:spacing w:line="240" w:lineRule="auto"/>
        <w:contextualSpacing/>
        <w:jc w:val="center"/>
        <w:outlineLvl w:val="0"/>
        <w:rPr>
          <w:rFonts w:ascii="Times New Roman" w:hAnsi="Times New Roman" w:cs="Times New Roman"/>
          <w:sz w:val="24"/>
          <w:szCs w:val="24"/>
        </w:rPr>
      </w:pPr>
      <w:r w:rsidRPr="004A1857">
        <w:rPr>
          <w:rFonts w:ascii="Times New Roman" w:hAnsi="Times New Roman" w:cs="Times New Roman"/>
          <w:sz w:val="24"/>
          <w:szCs w:val="24"/>
        </w:rPr>
        <w:t xml:space="preserve">АДМИНИСТРАЦИЯ </w:t>
      </w:r>
    </w:p>
    <w:p w:rsidR="004A1857" w:rsidRPr="004A1857" w:rsidRDefault="004A1857" w:rsidP="0005477D">
      <w:pPr>
        <w:spacing w:line="240" w:lineRule="auto"/>
        <w:contextualSpacing/>
        <w:jc w:val="center"/>
        <w:outlineLvl w:val="0"/>
        <w:rPr>
          <w:rFonts w:ascii="Times New Roman" w:hAnsi="Times New Roman" w:cs="Times New Roman"/>
          <w:sz w:val="24"/>
          <w:szCs w:val="24"/>
        </w:rPr>
      </w:pPr>
      <w:r w:rsidRPr="004A1857">
        <w:rPr>
          <w:rFonts w:ascii="Times New Roman" w:hAnsi="Times New Roman" w:cs="Times New Roman"/>
          <w:sz w:val="24"/>
          <w:szCs w:val="24"/>
        </w:rPr>
        <w:t>НОВОШАРАПСКОГО СЕЛЬСОВЕТА ОРДЫНСКОГО РАЙОНА НОВОСИБИРСКОЙ ОБЛАСТИ</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b/>
          <w:sz w:val="24"/>
          <w:szCs w:val="24"/>
        </w:rPr>
      </w:pPr>
      <w:r w:rsidRPr="004A1857">
        <w:rPr>
          <w:rFonts w:ascii="Times New Roman" w:hAnsi="Times New Roman" w:cs="Times New Roman"/>
          <w:b/>
          <w:sz w:val="24"/>
          <w:szCs w:val="24"/>
        </w:rPr>
        <w:t>ПОСТАНОВЛЕНИЕ</w:t>
      </w:r>
    </w:p>
    <w:p w:rsidR="004A1857" w:rsidRPr="004A1857" w:rsidRDefault="004A1857" w:rsidP="0005477D">
      <w:pPr>
        <w:spacing w:line="240" w:lineRule="auto"/>
        <w:contextualSpacing/>
        <w:rPr>
          <w:rFonts w:ascii="Times New Roman" w:hAnsi="Times New Roman" w:cs="Times New Roman"/>
          <w:b/>
          <w:bCs/>
          <w:sz w:val="24"/>
          <w:szCs w:val="24"/>
        </w:rPr>
      </w:pP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b/>
          <w:bCs/>
          <w:sz w:val="24"/>
          <w:szCs w:val="24"/>
        </w:rPr>
        <w:t xml:space="preserve">                         </w:t>
      </w:r>
      <w:r w:rsidRPr="004A1857">
        <w:rPr>
          <w:rFonts w:ascii="Times New Roman" w:hAnsi="Times New Roman" w:cs="Times New Roman"/>
          <w:sz w:val="24"/>
          <w:szCs w:val="24"/>
        </w:rPr>
        <w:t>05 декабря 2017г.                          № 152</w:t>
      </w:r>
    </w:p>
    <w:p w:rsidR="004A1857" w:rsidRPr="004A1857" w:rsidRDefault="004A1857" w:rsidP="0005477D">
      <w:pPr>
        <w:spacing w:line="240" w:lineRule="auto"/>
        <w:contextualSpacing/>
        <w:jc w:val="both"/>
        <w:rPr>
          <w:rFonts w:ascii="Times New Roman" w:hAnsi="Times New Roman" w:cs="Times New Roman"/>
          <w:b/>
          <w:bCs/>
          <w:sz w:val="24"/>
          <w:szCs w:val="24"/>
        </w:rPr>
      </w:pPr>
    </w:p>
    <w:p w:rsidR="004A1857" w:rsidRPr="004A1857" w:rsidRDefault="004A1857" w:rsidP="0005477D">
      <w:pPr>
        <w:autoSpaceDE w:val="0"/>
        <w:autoSpaceDN w:val="0"/>
        <w:adjustRightInd w:val="0"/>
        <w:spacing w:line="240" w:lineRule="auto"/>
        <w:ind w:left="540"/>
        <w:contextualSpacing/>
        <w:jc w:val="center"/>
        <w:rPr>
          <w:rFonts w:ascii="Times New Roman" w:hAnsi="Times New Roman" w:cs="Times New Roman"/>
          <w:sz w:val="24"/>
          <w:szCs w:val="24"/>
        </w:rPr>
      </w:pPr>
      <w:r w:rsidRPr="004A1857">
        <w:rPr>
          <w:rFonts w:ascii="Times New Roman" w:hAnsi="Times New Roman" w:cs="Times New Roman"/>
          <w:sz w:val="24"/>
          <w:szCs w:val="24"/>
        </w:rPr>
        <w:t>О комиссии по предупреждению и ликвидации чрезвычайных ситуаций и обеспечению пожарной безопасности</w:t>
      </w:r>
    </w:p>
    <w:p w:rsidR="004A1857" w:rsidRPr="004A1857" w:rsidRDefault="004A1857" w:rsidP="0005477D">
      <w:pPr>
        <w:keepNext/>
        <w:keepLines/>
        <w:autoSpaceDE w:val="0"/>
        <w:autoSpaceDN w:val="0"/>
        <w:adjustRightInd w:val="0"/>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 xml:space="preserve">Новошарапского сельсовета Ордынского района  Новосибирской области </w:t>
      </w:r>
    </w:p>
    <w:p w:rsidR="004A1857" w:rsidRPr="004A1857" w:rsidRDefault="004A1857" w:rsidP="0005477D">
      <w:pPr>
        <w:spacing w:line="240" w:lineRule="auto"/>
        <w:ind w:right="-283"/>
        <w:contextualSpacing/>
        <w:jc w:val="center"/>
        <w:rPr>
          <w:rFonts w:ascii="Times New Roman" w:hAnsi="Times New Roman" w:cs="Times New Roman"/>
          <w:sz w:val="24"/>
          <w:szCs w:val="24"/>
          <w:highlight w:val="yellow"/>
        </w:rPr>
      </w:pPr>
    </w:p>
    <w:p w:rsidR="004A1857" w:rsidRPr="004A1857" w:rsidRDefault="004A1857" w:rsidP="0005477D">
      <w:pPr>
        <w:autoSpaceDE w:val="0"/>
        <w:autoSpaceDN w:val="0"/>
        <w:adjustRightInd w:val="0"/>
        <w:spacing w:line="240" w:lineRule="auto"/>
        <w:ind w:right="-283" w:firstLine="54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В соответствии с </w:t>
      </w:r>
      <w:hyperlink r:id="rId23" w:history="1">
        <w:r w:rsidRPr="004A1857">
          <w:rPr>
            <w:rFonts w:ascii="Times New Roman" w:hAnsi="Times New Roman" w:cs="Times New Roman"/>
            <w:sz w:val="24"/>
            <w:szCs w:val="24"/>
          </w:rPr>
          <w:t>Постановлением</w:t>
        </w:r>
      </w:hyperlink>
      <w:r w:rsidRPr="004A1857">
        <w:rPr>
          <w:rFonts w:ascii="Times New Roman" w:hAnsi="Times New Roman" w:cs="Times New Roman"/>
          <w:sz w:val="24"/>
          <w:szCs w:val="24"/>
        </w:rPr>
        <w:t xml:space="preserve"> Правительства Российской Федерации от 30.12.2003 № 794 «О единой государственной системе предупреждения и ликвидации чрезвычайных ситуаций», в целях в целях предупреждения и ликвидации чрезвычайных ситуаций природного и техногенного характера и обеспечения пожарной безопасности на территории Новошарапского сельсовета Ордынского района Новосибирской области, </w:t>
      </w:r>
    </w:p>
    <w:p w:rsidR="004A1857" w:rsidRPr="004A1857" w:rsidRDefault="004A1857" w:rsidP="0005477D">
      <w:pPr>
        <w:autoSpaceDE w:val="0"/>
        <w:autoSpaceDN w:val="0"/>
        <w:adjustRightInd w:val="0"/>
        <w:spacing w:line="240" w:lineRule="auto"/>
        <w:ind w:right="-283"/>
        <w:contextualSpacing/>
        <w:jc w:val="both"/>
        <w:rPr>
          <w:rFonts w:ascii="Times New Roman" w:hAnsi="Times New Roman" w:cs="Times New Roman"/>
          <w:sz w:val="24"/>
          <w:szCs w:val="24"/>
          <w:highlight w:val="yellow"/>
        </w:rPr>
      </w:pPr>
      <w:r w:rsidRPr="004A1857">
        <w:rPr>
          <w:rFonts w:ascii="Times New Roman" w:hAnsi="Times New Roman" w:cs="Times New Roman"/>
          <w:sz w:val="24"/>
          <w:szCs w:val="24"/>
        </w:rPr>
        <w:t>ПОСТАНОВЛЯЕТ:</w:t>
      </w:r>
    </w:p>
    <w:p w:rsidR="004A1857" w:rsidRPr="004A1857" w:rsidRDefault="004A1857" w:rsidP="0005477D">
      <w:pPr>
        <w:pStyle w:val="FR3"/>
        <w:keepNext/>
        <w:widowControl/>
        <w:ind w:left="0" w:right="-283" w:firstLine="709"/>
        <w:contextualSpacing/>
        <w:jc w:val="both"/>
        <w:rPr>
          <w:sz w:val="24"/>
          <w:szCs w:val="24"/>
        </w:rPr>
      </w:pPr>
      <w:r w:rsidRPr="004A1857">
        <w:rPr>
          <w:sz w:val="24"/>
          <w:szCs w:val="24"/>
        </w:rPr>
        <w:t>1. Создать комиссию по предупреждению и ликвидации чрезвычайных ситуаций и обеспечению пожарной безопасности Новошарапского сельсовета Ордынского района Новосибирской области.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2. Утвердить прилагаемые </w:t>
      </w:r>
      <w:hyperlink r:id="rId24" w:history="1">
        <w:r w:rsidRPr="004A1857">
          <w:rPr>
            <w:rFonts w:ascii="Times New Roman" w:hAnsi="Times New Roman" w:cs="Times New Roman"/>
            <w:sz w:val="24"/>
            <w:szCs w:val="24"/>
          </w:rPr>
          <w:t>Положение</w:t>
        </w:r>
      </w:hyperlink>
      <w:r w:rsidRPr="004A1857">
        <w:rPr>
          <w:rFonts w:ascii="Times New Roman" w:hAnsi="Times New Roman" w:cs="Times New Roman"/>
          <w:sz w:val="24"/>
          <w:szCs w:val="24"/>
        </w:rPr>
        <w:t xml:space="preserve"> о комиссии по предупреждению и ликвидации чрезвычайных ситуаций и обеспечению пожарной безопасности Новошарапского сельсовета Ордынского района Новосибирской области и </w:t>
      </w:r>
      <w:hyperlink r:id="rId25" w:history="1">
        <w:r w:rsidRPr="004A1857">
          <w:rPr>
            <w:rFonts w:ascii="Times New Roman" w:hAnsi="Times New Roman" w:cs="Times New Roman"/>
            <w:sz w:val="24"/>
            <w:szCs w:val="24"/>
          </w:rPr>
          <w:t>состав</w:t>
        </w:r>
      </w:hyperlink>
      <w:r w:rsidRPr="004A1857">
        <w:rPr>
          <w:rFonts w:ascii="Times New Roman" w:hAnsi="Times New Roman" w:cs="Times New Roman"/>
          <w:sz w:val="24"/>
          <w:szCs w:val="24"/>
        </w:rPr>
        <w:t xml:space="preserve"> комиссии по предупреждению и ликвидации чрезвычайных ситуаций и обеспечению пожарной безопасности Новошарапского сельсовета Ордынского района Новосибирской области.</w:t>
      </w:r>
    </w:p>
    <w:p w:rsidR="004A1857" w:rsidRPr="004A1857" w:rsidRDefault="004A1857" w:rsidP="0005477D">
      <w:pPr>
        <w:spacing w:line="240" w:lineRule="auto"/>
        <w:ind w:right="-283"/>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3.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сайте администрации Новошарапского сельсовета.</w:t>
      </w:r>
    </w:p>
    <w:p w:rsidR="004A1857" w:rsidRPr="004A1857" w:rsidRDefault="004A1857" w:rsidP="0005477D">
      <w:pPr>
        <w:spacing w:line="240" w:lineRule="auto"/>
        <w:ind w:right="-283"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4. Контроль за исполнением настоящего постановления оставляю за собой.</w:t>
      </w:r>
    </w:p>
    <w:p w:rsidR="004A1857" w:rsidRPr="004A1857" w:rsidRDefault="004A1857" w:rsidP="0005477D">
      <w:pPr>
        <w:spacing w:line="240" w:lineRule="auto"/>
        <w:ind w:right="-283" w:firstLine="720"/>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right="-283"/>
        <w:contextualSpacing/>
        <w:jc w:val="both"/>
        <w:rPr>
          <w:rFonts w:ascii="Times New Roman" w:hAnsi="Times New Roman" w:cs="Times New Roman"/>
          <w:sz w:val="24"/>
          <w:szCs w:val="24"/>
        </w:rPr>
      </w:pPr>
      <w:r w:rsidRPr="004A1857">
        <w:rPr>
          <w:rFonts w:ascii="Times New Roman" w:hAnsi="Times New Roman" w:cs="Times New Roman"/>
          <w:sz w:val="24"/>
          <w:szCs w:val="24"/>
        </w:rPr>
        <w:t>Глава Новошарапского сельсовета</w:t>
      </w:r>
    </w:p>
    <w:p w:rsidR="004A1857" w:rsidRPr="004A1857" w:rsidRDefault="004A1857" w:rsidP="0005477D">
      <w:pPr>
        <w:autoSpaceDE w:val="0"/>
        <w:autoSpaceDN w:val="0"/>
        <w:adjustRightInd w:val="0"/>
        <w:spacing w:line="240" w:lineRule="auto"/>
        <w:ind w:right="-283"/>
        <w:contextualSpacing/>
        <w:rPr>
          <w:rFonts w:ascii="Times New Roman" w:hAnsi="Times New Roman" w:cs="Times New Roman"/>
          <w:sz w:val="24"/>
          <w:szCs w:val="24"/>
        </w:rPr>
      </w:pPr>
      <w:r w:rsidRPr="004A1857">
        <w:rPr>
          <w:rFonts w:ascii="Times New Roman" w:hAnsi="Times New Roman" w:cs="Times New Roman"/>
          <w:sz w:val="24"/>
          <w:szCs w:val="24"/>
        </w:rPr>
        <w:t>Ордынского района  Новосибирской области                              Н.В. Хананова</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ind w:right="-283"/>
        <w:contextualSpacing/>
        <w:jc w:val="right"/>
        <w:rPr>
          <w:rFonts w:ascii="Times New Roman" w:hAnsi="Times New Roman" w:cs="Times New Roman"/>
          <w:sz w:val="24"/>
          <w:szCs w:val="24"/>
        </w:rPr>
      </w:pPr>
      <w:r w:rsidRPr="004A1857">
        <w:rPr>
          <w:rFonts w:ascii="Times New Roman" w:hAnsi="Times New Roman" w:cs="Times New Roman"/>
          <w:sz w:val="24"/>
          <w:szCs w:val="24"/>
        </w:rPr>
        <w:t>УТВЕРЖДЕНО:</w:t>
      </w:r>
    </w:p>
    <w:p w:rsidR="004A1857" w:rsidRPr="004A1857" w:rsidRDefault="004A1857" w:rsidP="0005477D">
      <w:pPr>
        <w:shd w:val="clear" w:color="auto" w:fill="FFFFFF"/>
        <w:spacing w:line="240" w:lineRule="auto"/>
        <w:ind w:right="-283"/>
        <w:contextualSpacing/>
        <w:jc w:val="right"/>
        <w:rPr>
          <w:rFonts w:ascii="Times New Roman" w:hAnsi="Times New Roman" w:cs="Times New Roman"/>
          <w:sz w:val="24"/>
          <w:szCs w:val="24"/>
        </w:rPr>
      </w:pPr>
      <w:r w:rsidRPr="004A1857">
        <w:rPr>
          <w:rFonts w:ascii="Times New Roman" w:hAnsi="Times New Roman" w:cs="Times New Roman"/>
          <w:sz w:val="24"/>
          <w:szCs w:val="24"/>
        </w:rPr>
        <w:t xml:space="preserve">постановлением администрации </w:t>
      </w:r>
    </w:p>
    <w:p w:rsidR="004A1857" w:rsidRPr="004A1857" w:rsidRDefault="004A1857" w:rsidP="0005477D">
      <w:pPr>
        <w:shd w:val="clear" w:color="auto" w:fill="FFFFFF"/>
        <w:spacing w:line="240" w:lineRule="auto"/>
        <w:ind w:right="-283"/>
        <w:contextualSpacing/>
        <w:jc w:val="right"/>
        <w:rPr>
          <w:rFonts w:ascii="Times New Roman" w:hAnsi="Times New Roman" w:cs="Times New Roman"/>
          <w:sz w:val="24"/>
          <w:szCs w:val="24"/>
        </w:rPr>
      </w:pPr>
      <w:r w:rsidRPr="004A1857">
        <w:rPr>
          <w:rFonts w:ascii="Times New Roman" w:hAnsi="Times New Roman" w:cs="Times New Roman"/>
          <w:sz w:val="24"/>
          <w:szCs w:val="24"/>
        </w:rPr>
        <w:t>Новошарапского сельсовета</w:t>
      </w:r>
    </w:p>
    <w:p w:rsidR="004A1857" w:rsidRPr="004A1857" w:rsidRDefault="004A1857" w:rsidP="0005477D">
      <w:pPr>
        <w:shd w:val="clear" w:color="auto" w:fill="FFFFFF"/>
        <w:spacing w:line="240" w:lineRule="auto"/>
        <w:ind w:right="-283"/>
        <w:contextualSpacing/>
        <w:jc w:val="right"/>
        <w:rPr>
          <w:rFonts w:ascii="Times New Roman" w:hAnsi="Times New Roman" w:cs="Times New Roman"/>
          <w:sz w:val="24"/>
          <w:szCs w:val="24"/>
        </w:rPr>
      </w:pPr>
      <w:r w:rsidRPr="004A1857">
        <w:rPr>
          <w:rFonts w:ascii="Times New Roman" w:hAnsi="Times New Roman" w:cs="Times New Roman"/>
          <w:sz w:val="24"/>
          <w:szCs w:val="24"/>
        </w:rPr>
        <w:t xml:space="preserve">Ордынского района </w:t>
      </w:r>
    </w:p>
    <w:p w:rsidR="004A1857" w:rsidRPr="004A1857" w:rsidRDefault="004A1857" w:rsidP="0005477D">
      <w:pPr>
        <w:shd w:val="clear" w:color="auto" w:fill="FFFFFF"/>
        <w:spacing w:line="240" w:lineRule="auto"/>
        <w:ind w:right="-283"/>
        <w:contextualSpacing/>
        <w:jc w:val="right"/>
        <w:rPr>
          <w:rFonts w:ascii="Times New Roman" w:hAnsi="Times New Roman" w:cs="Times New Roman"/>
          <w:sz w:val="24"/>
          <w:szCs w:val="24"/>
        </w:rPr>
      </w:pPr>
      <w:r w:rsidRPr="004A1857">
        <w:rPr>
          <w:rFonts w:ascii="Times New Roman" w:hAnsi="Times New Roman" w:cs="Times New Roman"/>
          <w:sz w:val="24"/>
          <w:szCs w:val="24"/>
        </w:rPr>
        <w:lastRenderedPageBreak/>
        <w:t>Новосибирской области</w:t>
      </w:r>
    </w:p>
    <w:p w:rsidR="004A1857" w:rsidRPr="004A1857" w:rsidRDefault="004A1857" w:rsidP="0005477D">
      <w:pPr>
        <w:shd w:val="clear" w:color="auto" w:fill="FFFFFF"/>
        <w:spacing w:line="240" w:lineRule="auto"/>
        <w:ind w:right="-283"/>
        <w:contextualSpacing/>
        <w:jc w:val="right"/>
        <w:rPr>
          <w:rFonts w:ascii="Times New Roman" w:hAnsi="Times New Roman" w:cs="Times New Roman"/>
          <w:sz w:val="24"/>
          <w:szCs w:val="24"/>
        </w:rPr>
      </w:pPr>
      <w:r w:rsidRPr="004A1857">
        <w:rPr>
          <w:rFonts w:ascii="Times New Roman" w:hAnsi="Times New Roman" w:cs="Times New Roman"/>
          <w:sz w:val="24"/>
          <w:szCs w:val="24"/>
        </w:rPr>
        <w:t>от  05  декабря 2017г № 152</w:t>
      </w:r>
    </w:p>
    <w:p w:rsidR="004A1857" w:rsidRPr="004A1857" w:rsidRDefault="004A1857" w:rsidP="0005477D">
      <w:pPr>
        <w:spacing w:line="240" w:lineRule="auto"/>
        <w:ind w:right="-283"/>
        <w:contextualSpacing/>
        <w:jc w:val="center"/>
        <w:rPr>
          <w:rFonts w:ascii="Times New Roman" w:hAnsi="Times New Roman" w:cs="Times New Roman"/>
          <w:sz w:val="24"/>
          <w:szCs w:val="24"/>
          <w:highlight w:val="yellow"/>
        </w:rPr>
      </w:pPr>
    </w:p>
    <w:p w:rsidR="004A1857" w:rsidRPr="004A1857" w:rsidRDefault="004A1857" w:rsidP="0005477D">
      <w:pPr>
        <w:pStyle w:val="ConsPlusNormal"/>
        <w:widowControl/>
        <w:ind w:right="-283"/>
        <w:contextualSpacing/>
        <w:jc w:val="right"/>
        <w:rPr>
          <w:szCs w:val="24"/>
        </w:rPr>
      </w:pPr>
    </w:p>
    <w:p w:rsidR="004A1857" w:rsidRPr="004A1857" w:rsidRDefault="004A1857" w:rsidP="0005477D">
      <w:pPr>
        <w:pStyle w:val="ConsPlusNonformat"/>
        <w:widowControl/>
        <w:ind w:right="-283"/>
        <w:contextualSpacing/>
        <w:jc w:val="both"/>
        <w:rPr>
          <w:rFonts w:ascii="Times New Roman" w:hAnsi="Times New Roman" w:cs="Times New Roman"/>
          <w:sz w:val="24"/>
          <w:szCs w:val="24"/>
        </w:rPr>
      </w:pPr>
    </w:p>
    <w:p w:rsidR="004A1857" w:rsidRPr="004A1857" w:rsidRDefault="004A1857" w:rsidP="0005477D">
      <w:pPr>
        <w:pStyle w:val="ConsPlusNonformat"/>
        <w:widowControl/>
        <w:ind w:right="-283"/>
        <w:contextualSpacing/>
        <w:jc w:val="both"/>
        <w:rPr>
          <w:rFonts w:ascii="Times New Roman" w:hAnsi="Times New Roman" w:cs="Times New Roman"/>
          <w:sz w:val="24"/>
          <w:szCs w:val="24"/>
        </w:rPr>
      </w:pPr>
    </w:p>
    <w:p w:rsidR="004A1857" w:rsidRPr="004A1857" w:rsidRDefault="007C4A8D" w:rsidP="0005477D">
      <w:pPr>
        <w:autoSpaceDE w:val="0"/>
        <w:autoSpaceDN w:val="0"/>
        <w:adjustRightInd w:val="0"/>
        <w:spacing w:line="240" w:lineRule="auto"/>
        <w:ind w:right="-283" w:firstLine="540"/>
        <w:contextualSpacing/>
        <w:jc w:val="center"/>
        <w:outlineLvl w:val="0"/>
        <w:rPr>
          <w:rFonts w:ascii="Times New Roman" w:hAnsi="Times New Roman" w:cs="Times New Roman"/>
          <w:sz w:val="24"/>
          <w:szCs w:val="24"/>
        </w:rPr>
      </w:pPr>
      <w:hyperlink r:id="rId26" w:history="1">
        <w:r w:rsidR="004A1857" w:rsidRPr="004A1857">
          <w:rPr>
            <w:rFonts w:ascii="Times New Roman" w:hAnsi="Times New Roman" w:cs="Times New Roman"/>
            <w:sz w:val="24"/>
            <w:szCs w:val="24"/>
          </w:rPr>
          <w:t>Положение</w:t>
        </w:r>
      </w:hyperlink>
      <w:r w:rsidR="004A1857" w:rsidRPr="004A1857">
        <w:rPr>
          <w:rFonts w:ascii="Times New Roman" w:hAnsi="Times New Roman" w:cs="Times New Roman"/>
          <w:sz w:val="24"/>
          <w:szCs w:val="24"/>
        </w:rPr>
        <w:t xml:space="preserve"> о комиссии по предупреждению и ликвидации чрезвычайных ситуаций и обеспечению пожарной безопасности Новошарапского сельсовета Ордынского района Новосибирской области</w:t>
      </w:r>
    </w:p>
    <w:p w:rsidR="004A1857" w:rsidRPr="004A1857" w:rsidRDefault="004A1857" w:rsidP="0005477D">
      <w:pPr>
        <w:autoSpaceDE w:val="0"/>
        <w:autoSpaceDN w:val="0"/>
        <w:adjustRightInd w:val="0"/>
        <w:spacing w:line="240" w:lineRule="auto"/>
        <w:ind w:right="-283" w:firstLine="540"/>
        <w:contextualSpacing/>
        <w:jc w:val="center"/>
        <w:outlineLvl w:val="0"/>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right="-283" w:firstLine="709"/>
        <w:contextualSpacing/>
        <w:jc w:val="center"/>
        <w:rPr>
          <w:rFonts w:ascii="Times New Roman" w:hAnsi="Times New Roman" w:cs="Times New Roman"/>
          <w:sz w:val="24"/>
          <w:szCs w:val="24"/>
        </w:rPr>
      </w:pPr>
      <w:r w:rsidRPr="004A1857">
        <w:rPr>
          <w:rFonts w:ascii="Times New Roman" w:hAnsi="Times New Roman" w:cs="Times New Roman"/>
          <w:sz w:val="24"/>
          <w:szCs w:val="24"/>
        </w:rPr>
        <w:t>I. Общие положения</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1. Комиссия по предупреждению и ликвидации чрезвычайных ситуаций и обеспечению пожарной безопасности Новошарапского сельсовета Ордынского района Новосибирской области (далее - комиссия) является координационным органом Новошарапского сельсовета Ордынского района Новосибирской области звена территориальной подсистемы Новосибирской области единой государственной системы предупреждения и ликвидации чрезвычайных ситуаций (далее - муниципальное звено РСЧС).</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2. Комиссия руководствуется в своей деятельности </w:t>
      </w:r>
      <w:hyperlink r:id="rId27" w:history="1">
        <w:r w:rsidRPr="004A1857">
          <w:rPr>
            <w:rFonts w:ascii="Times New Roman" w:hAnsi="Times New Roman" w:cs="Times New Roman"/>
            <w:sz w:val="24"/>
            <w:szCs w:val="24"/>
          </w:rPr>
          <w:t>Конституцией</w:t>
        </w:r>
      </w:hyperlink>
      <w:r w:rsidRPr="004A1857">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Новосибирской области, нормативными правовыми актами администрации Новошарапского сельсовета Ордынского района Новосибирской области, а также настоящим Положением.</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3. Комиссия осуществляет свою деятельность во взаимодействии с федеральными органами исполнительной власти, органами исполнительной власти Новосибирской области, заинтересованными организациями.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right="-283" w:firstLine="709"/>
        <w:contextualSpacing/>
        <w:jc w:val="center"/>
        <w:rPr>
          <w:rFonts w:ascii="Times New Roman" w:hAnsi="Times New Roman" w:cs="Times New Roman"/>
          <w:sz w:val="24"/>
          <w:szCs w:val="24"/>
        </w:rPr>
      </w:pPr>
      <w:r w:rsidRPr="004A1857">
        <w:rPr>
          <w:rFonts w:ascii="Times New Roman" w:hAnsi="Times New Roman" w:cs="Times New Roman"/>
          <w:sz w:val="24"/>
          <w:szCs w:val="24"/>
        </w:rPr>
        <w:t>II. Основные задачи и функции комиссии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4. Основными задачами комиссии являются:</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1)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2) координация деятельности органов управления и сил муниципального звена РСЧС;</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3) обеспечение согласованности действий федеральных органов исполнительной власти, органов исполнительной власти Новосибирской области, администрации Новошарапского сельсовета Ордынского района Новосибирской области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4)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5) рассмотрение вопросов об организации оповещения и информирования населения о чрезвычайных ситуациях.</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5. Комиссия в целях выполнения возложенных на нее задач осуществляет следующие функции: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1) 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Новошарапского сельсовета Ордынского района Новосибирской области;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lastRenderedPageBreak/>
        <w:t>2) разрабатывает предложения по совершенствованию муниципальных правовых актов администрации Новошарапского сельсовета Ордынского района Новосибирской области в области предупреждения и ликвидации чрезвычайных ситуаций и обеспечения пожарной безопасности;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3) рассматривает прогнозы возможных чрезвычайных ситуаций на территории Новошарапского сельсовета Ордынского района Новосибирской области, организует разработку и реализацию мер, направленных на предупреждение и ликвидацию чрезвычайных ситуаций и обеспечение пожарной безопасности;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4) разрабатывает предложения по развитию и обеспечению функционирования муниципального звена РСЧС;</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5) разрабатывает предложения по ликвидации чрезвычайных ситуаций на территории Новошарапского сельсовета Ордынского района Новосибирской области;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6) организует работу по подготовке предложений и аналитических материалов для главы Новошарапского сельсовета Ордынского района Новосибирской области по вопросам защиты населения и территории от чрезвычайных ситуаций и обеспечения пожарной безопасности и безопасности людей на водных объектах.</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right="-283"/>
        <w:contextualSpacing/>
        <w:jc w:val="center"/>
        <w:outlineLvl w:val="0"/>
        <w:rPr>
          <w:rFonts w:ascii="Times New Roman" w:hAnsi="Times New Roman" w:cs="Times New Roman"/>
          <w:sz w:val="24"/>
          <w:szCs w:val="24"/>
        </w:rPr>
      </w:pPr>
      <w:r w:rsidRPr="004A1857">
        <w:rPr>
          <w:rFonts w:ascii="Times New Roman" w:hAnsi="Times New Roman" w:cs="Times New Roman"/>
          <w:sz w:val="24"/>
          <w:szCs w:val="24"/>
        </w:rPr>
        <w:t>III. Права комиссии</w:t>
      </w:r>
    </w:p>
    <w:p w:rsidR="004A1857" w:rsidRPr="004A1857" w:rsidRDefault="004A1857" w:rsidP="0005477D">
      <w:pPr>
        <w:autoSpaceDE w:val="0"/>
        <w:autoSpaceDN w:val="0"/>
        <w:adjustRightInd w:val="0"/>
        <w:spacing w:line="240" w:lineRule="auto"/>
        <w:ind w:right="-283" w:firstLine="540"/>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6. Комиссия в пределах своей компетенции имеет право:</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1) запрашивать у федеральных органов исполнительной власти, исполнительных органов государственной власти Новосибирской области, структурных подразделений администрации Новошарапского сельсовета Ордынского района Новосибирской области, организаций и общественных объединений необходимые материалы и информацию;</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2) заслушивать на своих заседаниях представителей структурных подразделений администрации Новошарапского сельсовета Ордынского района Новосибирской области, организаций и общественных объединений;</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3) привлекать для участия в работе комиссии представителей федеральных органов исполнительной власти, исполнительных органов государственной власти Новосибирской области, структурных подразделений администрации Новошарапского сельсовета Ордынского района Новосибирской области, организаций и общественных объединений - по согласованию с руководителями указанных органов, организаций и общественных объединений;</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4) создавать рабочие группы по направлениям деятельности комиссии, определять полномочия и порядок работы этих групп;</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5) вносить в установленном порядке на рассмотрение главе Новошарапского сельсовета Ордынского района Новосибирской области, по вопросам, относящимся к компетенции комиссии.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right="-283" w:firstLine="709"/>
        <w:contextualSpacing/>
        <w:jc w:val="center"/>
        <w:outlineLvl w:val="0"/>
        <w:rPr>
          <w:rFonts w:ascii="Times New Roman" w:hAnsi="Times New Roman" w:cs="Times New Roman"/>
          <w:sz w:val="24"/>
          <w:szCs w:val="24"/>
        </w:rPr>
      </w:pPr>
      <w:r w:rsidRPr="004A1857">
        <w:rPr>
          <w:rFonts w:ascii="Times New Roman" w:hAnsi="Times New Roman" w:cs="Times New Roman"/>
          <w:sz w:val="24"/>
          <w:szCs w:val="24"/>
        </w:rPr>
        <w:t>IV. Организация деятельности комиссии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7. Состав комиссии утверждается постановлением администрации Новошарапского сельсовета Ордынского района Новосибирской области.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8. Председателем комиссии является Глава Новошарапского сельсовета Ордынского района Новосибирской области,, который руководит деятельностью комиссии и несет ответственность за выполнение возложенных на нее задач.</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9. Комиссия осуществляет свою деятельность в соответствии с годовым планом, принимаемым на заседании комиссии и утверждаемым председателем комиссии.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10. Заседания комиссии проводятся по мере необходимости, но не реже одного раза в квартал. При возникновении необходимости безотлагательного рассмотрения вопросов, относящихся к компетенции комиссии, председатель комиссии принимает решение о проведении и сроке проведения внеплановых заседаний комиссии.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11. Заседания комиссии проводит ее председатель или по его поручению его заместитель.</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lastRenderedPageBreak/>
        <w:t>12. Заседание комиссии считается правомочным, если на нем присутствуют не менее половины ее членов.</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13.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 или его заместителя, председательствующего на заседании.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14. Заседания комиссии оформляются протоколом, который подписывается председателем комиссии, а в его отсутствие - заместителем председателя комиссии.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15. Члены комиссии принимают участие в заседаниях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16. По решению председателя комиссии на заседания комиссии могут быть приглашены председатели комиссий по предупреждению и ликвидации чрезвычайных ситуаций и обеспечению пожарной безопасности организаций Новошарапского сельсовета Ордынского района Новосибирской области.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17. Секретарь комиссии: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1) формирует повестку и материалы очередного заседания комиссии;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2) не позднее чем за 10 дней до планового заседания комиссии представляет повестку заседания (далее - повестка) на утверждение председателю комиссии;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3) не позднее чем за три дня до планового заседания комиссии направляет повестку членам комиссии для ознакомления и материалы очередного заседания комиссии;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4) ведет протоколы заседаний комиссии;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5) осуществляет взаимодействие с комиссиями по предупреждению и ликвидации чрезвычайных ситуаций и обеспечению пожарной безопасности организаций.</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18. По запросу комиссии руководители структурных подразделений администрации Новошарапского сельсовета Ордынского района Новосибирской области и организаций, к сфере ведения которых относятся вопросы, включенные в повестку, представляют запрашиваемые материалы не позднее чем за 5 дней до даты проведения планового заседания.</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19. На основании решений комиссии, принимаемых в соответствии с ее компетенцией, комиссия готовит проекты муниципальных правовых актов администрации Новошарапского сельсовета Ордынского района Новосибирской области,  обязательных для организаций, расположенных на территории Новошарапского сельсовета Ордынского района Новосибирской области.</w:t>
      </w:r>
    </w:p>
    <w:p w:rsidR="004A1857" w:rsidRPr="004A1857" w:rsidRDefault="004A1857" w:rsidP="0005477D">
      <w:pPr>
        <w:autoSpaceDE w:val="0"/>
        <w:autoSpaceDN w:val="0"/>
        <w:adjustRightInd w:val="0"/>
        <w:spacing w:line="240" w:lineRule="auto"/>
        <w:ind w:right="-283"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20. Организационно-техническое обеспечение деятельности комиссии осуществляет администрация Новошарапского сельсовета Ордынского района Новосибирской области.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УТВЕРЖДЕН:</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 xml:space="preserve">постановлением администрации </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Новошарапского сельсовета</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 xml:space="preserve">Ордынского района </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Новосибирской области</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От 05 декабря 2017г № 152</w:t>
      </w:r>
    </w:p>
    <w:p w:rsidR="004A1857" w:rsidRPr="004A1857" w:rsidRDefault="004A1857" w:rsidP="0005477D">
      <w:pPr>
        <w:pStyle w:val="ConsPlusNormal"/>
        <w:widowControl/>
        <w:ind w:firstLine="540"/>
        <w:contextualSpacing/>
        <w:jc w:val="center"/>
        <w:rPr>
          <w:szCs w:val="24"/>
        </w:rPr>
      </w:pPr>
    </w:p>
    <w:p w:rsidR="004A1857" w:rsidRPr="004A1857" w:rsidRDefault="007C4A8D" w:rsidP="0005477D">
      <w:pPr>
        <w:spacing w:line="240" w:lineRule="auto"/>
        <w:contextualSpacing/>
        <w:jc w:val="center"/>
        <w:rPr>
          <w:rFonts w:ascii="Times New Roman" w:hAnsi="Times New Roman" w:cs="Times New Roman"/>
          <w:sz w:val="24"/>
          <w:szCs w:val="24"/>
        </w:rPr>
      </w:pPr>
      <w:hyperlink r:id="rId28" w:history="1">
        <w:r w:rsidR="004A1857" w:rsidRPr="004A1857">
          <w:rPr>
            <w:rFonts w:ascii="Times New Roman" w:hAnsi="Times New Roman" w:cs="Times New Roman"/>
            <w:sz w:val="24"/>
            <w:szCs w:val="24"/>
          </w:rPr>
          <w:t>Состав</w:t>
        </w:r>
      </w:hyperlink>
      <w:r w:rsidR="004A1857" w:rsidRPr="004A1857">
        <w:rPr>
          <w:rFonts w:ascii="Times New Roman" w:hAnsi="Times New Roman" w:cs="Times New Roman"/>
          <w:sz w:val="24"/>
          <w:szCs w:val="24"/>
        </w:rPr>
        <w:t xml:space="preserve"> комиссии по предупреждению и ликвидации чрезвычайных ситуаций и обеспечению пожарной безопасности Новошарапского сельсовета Ордынского района Новосибирской области</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p>
    <w:tbl>
      <w:tblPr>
        <w:tblW w:w="0" w:type="auto"/>
        <w:tblLook w:val="01E0"/>
      </w:tblPr>
      <w:tblGrid>
        <w:gridCol w:w="4785"/>
        <w:gridCol w:w="4786"/>
      </w:tblGrid>
      <w:tr w:rsidR="004A1857" w:rsidRPr="004A1857" w:rsidTr="0005477D">
        <w:tc>
          <w:tcPr>
            <w:tcW w:w="4785"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Хананова Нина Владимировна   </w:t>
            </w:r>
          </w:p>
        </w:tc>
        <w:tc>
          <w:tcPr>
            <w:tcW w:w="4786"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Глава Новошарапского сельсовета Ордынского района Новосибирской области, председатель комиссии</w:t>
            </w:r>
          </w:p>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p>
        </w:tc>
      </w:tr>
      <w:tr w:rsidR="004A1857" w:rsidRPr="004A1857" w:rsidTr="0005477D">
        <w:tc>
          <w:tcPr>
            <w:tcW w:w="4785"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lastRenderedPageBreak/>
              <w:t xml:space="preserve">Альберт Маргарита Александровна   </w:t>
            </w:r>
          </w:p>
        </w:tc>
        <w:tc>
          <w:tcPr>
            <w:tcW w:w="4786"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iCs/>
                <w:sz w:val="24"/>
                <w:szCs w:val="24"/>
              </w:rPr>
              <w:t>специалист</w:t>
            </w:r>
            <w:r w:rsidRPr="004A1857">
              <w:rPr>
                <w:rFonts w:ascii="Times New Roman" w:hAnsi="Times New Roman" w:cs="Times New Roman"/>
                <w:sz w:val="24"/>
                <w:szCs w:val="24"/>
              </w:rPr>
              <w:t>, заместитель председателя комиссии</w:t>
            </w:r>
          </w:p>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p>
        </w:tc>
      </w:tr>
      <w:tr w:rsidR="004A1857" w:rsidRPr="004A1857" w:rsidTr="0005477D">
        <w:tc>
          <w:tcPr>
            <w:tcW w:w="4785"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Чернышова Елена Николаевна</w:t>
            </w:r>
          </w:p>
        </w:tc>
        <w:tc>
          <w:tcPr>
            <w:tcW w:w="4786"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iCs/>
                <w:sz w:val="24"/>
                <w:szCs w:val="24"/>
              </w:rPr>
              <w:t xml:space="preserve">специалист, </w:t>
            </w:r>
            <w:r w:rsidRPr="004A1857">
              <w:rPr>
                <w:rFonts w:ascii="Times New Roman" w:hAnsi="Times New Roman" w:cs="Times New Roman"/>
                <w:sz w:val="24"/>
                <w:szCs w:val="24"/>
              </w:rPr>
              <w:t>член комиссии</w:t>
            </w:r>
          </w:p>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p>
        </w:tc>
      </w:tr>
      <w:tr w:rsidR="004A1857" w:rsidRPr="004A1857" w:rsidTr="0005477D">
        <w:tc>
          <w:tcPr>
            <w:tcW w:w="4785"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Зленко Татьяна Николаевна</w:t>
            </w:r>
          </w:p>
        </w:tc>
        <w:tc>
          <w:tcPr>
            <w:tcW w:w="4786"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iCs/>
                <w:sz w:val="24"/>
                <w:szCs w:val="24"/>
              </w:rPr>
              <w:t>специалист</w:t>
            </w:r>
            <w:r w:rsidRPr="004A1857">
              <w:rPr>
                <w:rFonts w:ascii="Times New Roman" w:hAnsi="Times New Roman" w:cs="Times New Roman"/>
                <w:sz w:val="24"/>
                <w:szCs w:val="24"/>
              </w:rPr>
              <w:t>, член комиссии</w:t>
            </w:r>
          </w:p>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p>
        </w:tc>
      </w:tr>
      <w:tr w:rsidR="004A1857" w:rsidRPr="004A1857" w:rsidTr="0005477D">
        <w:tc>
          <w:tcPr>
            <w:tcW w:w="4785"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Шарова Юлия Александровна</w:t>
            </w:r>
          </w:p>
        </w:tc>
        <w:tc>
          <w:tcPr>
            <w:tcW w:w="4786"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iCs/>
                <w:sz w:val="24"/>
                <w:szCs w:val="24"/>
              </w:rPr>
              <w:t>специалист</w:t>
            </w:r>
            <w:r w:rsidRPr="004A1857">
              <w:rPr>
                <w:rFonts w:ascii="Times New Roman" w:hAnsi="Times New Roman" w:cs="Times New Roman"/>
                <w:sz w:val="24"/>
                <w:szCs w:val="24"/>
              </w:rPr>
              <w:t>, член комиссии</w:t>
            </w:r>
          </w:p>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p>
        </w:tc>
      </w:tr>
      <w:tr w:rsidR="004A1857" w:rsidRPr="004A1857" w:rsidTr="0005477D">
        <w:tc>
          <w:tcPr>
            <w:tcW w:w="4785"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p>
        </w:tc>
        <w:tc>
          <w:tcPr>
            <w:tcW w:w="4786"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p>
        </w:tc>
      </w:tr>
    </w:tbl>
    <w:p w:rsidR="004A1857" w:rsidRPr="004A1857" w:rsidRDefault="004A1857" w:rsidP="0005477D">
      <w:pPr>
        <w:autoSpaceDE w:val="0"/>
        <w:autoSpaceDN w:val="0"/>
        <w:adjustRightInd w:val="0"/>
        <w:spacing w:line="240" w:lineRule="auto"/>
        <w:ind w:firstLine="720"/>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center"/>
        <w:outlineLvl w:val="0"/>
        <w:rPr>
          <w:rFonts w:ascii="Times New Roman" w:hAnsi="Times New Roman" w:cs="Times New Roman"/>
          <w:sz w:val="24"/>
          <w:szCs w:val="24"/>
        </w:rPr>
      </w:pPr>
    </w:p>
    <w:p w:rsidR="004A1857" w:rsidRPr="004A1857" w:rsidRDefault="004A1857" w:rsidP="0005477D">
      <w:pPr>
        <w:spacing w:line="240" w:lineRule="auto"/>
        <w:contextualSpacing/>
        <w:jc w:val="center"/>
        <w:outlineLvl w:val="0"/>
        <w:rPr>
          <w:rFonts w:ascii="Times New Roman" w:hAnsi="Times New Roman" w:cs="Times New Roman"/>
          <w:sz w:val="24"/>
          <w:szCs w:val="24"/>
        </w:rPr>
      </w:pPr>
      <w:r w:rsidRPr="004A1857">
        <w:rPr>
          <w:rFonts w:ascii="Times New Roman" w:hAnsi="Times New Roman" w:cs="Times New Roman"/>
          <w:sz w:val="24"/>
          <w:szCs w:val="24"/>
        </w:rPr>
        <w:t xml:space="preserve">АДМИНИСТРАЦИЯ </w:t>
      </w: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НОВОШАРАПСКОГО СЕЛЬСОВЕТА ОРДЫНСКОГО РАЙОНА НОВОСИБИРСКОЙ ОБЛАСТИ</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b/>
          <w:sz w:val="24"/>
          <w:szCs w:val="24"/>
        </w:rPr>
      </w:pPr>
      <w:r w:rsidRPr="004A1857">
        <w:rPr>
          <w:rFonts w:ascii="Times New Roman" w:hAnsi="Times New Roman" w:cs="Times New Roman"/>
          <w:b/>
          <w:sz w:val="24"/>
          <w:szCs w:val="24"/>
        </w:rPr>
        <w:t>ПОСТАНОВЛЕНИЕ</w:t>
      </w:r>
    </w:p>
    <w:p w:rsidR="004A1857" w:rsidRPr="004A1857" w:rsidRDefault="004A1857" w:rsidP="0005477D">
      <w:pPr>
        <w:spacing w:line="240" w:lineRule="auto"/>
        <w:contextualSpacing/>
        <w:jc w:val="center"/>
        <w:rPr>
          <w:rFonts w:ascii="Times New Roman" w:hAnsi="Times New Roman" w:cs="Times New Roman"/>
          <w:b/>
          <w:bCs/>
          <w:sz w:val="24"/>
          <w:szCs w:val="24"/>
        </w:rPr>
      </w:pP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 xml:space="preserve">                              05 декабря 2017г.                     № 153</w:t>
      </w:r>
    </w:p>
    <w:p w:rsidR="004A1857" w:rsidRPr="004A1857" w:rsidRDefault="004A1857" w:rsidP="0005477D">
      <w:pPr>
        <w:spacing w:line="240" w:lineRule="auto"/>
        <w:contextualSpacing/>
        <w:jc w:val="both"/>
        <w:rPr>
          <w:rFonts w:ascii="Times New Roman" w:hAnsi="Times New Roman" w:cs="Times New Roman"/>
          <w:b/>
          <w:bCs/>
          <w:sz w:val="24"/>
          <w:szCs w:val="24"/>
        </w:rPr>
      </w:pPr>
    </w:p>
    <w:p w:rsidR="004A1857" w:rsidRPr="004A1857" w:rsidRDefault="004A1857" w:rsidP="0005477D">
      <w:pPr>
        <w:keepNext/>
        <w:keepLines/>
        <w:autoSpaceDE w:val="0"/>
        <w:autoSpaceDN w:val="0"/>
        <w:adjustRightInd w:val="0"/>
        <w:spacing w:line="240" w:lineRule="auto"/>
        <w:contextualSpacing/>
        <w:jc w:val="center"/>
        <w:rPr>
          <w:rFonts w:ascii="Times New Roman" w:hAnsi="Times New Roman" w:cs="Times New Roman"/>
          <w:sz w:val="24"/>
          <w:szCs w:val="24"/>
        </w:rPr>
      </w:pPr>
      <w:r w:rsidRPr="004A1857">
        <w:rPr>
          <w:rFonts w:ascii="Times New Roman" w:hAnsi="Times New Roman" w:cs="Times New Roman"/>
          <w:spacing w:val="-1"/>
          <w:sz w:val="24"/>
          <w:szCs w:val="24"/>
        </w:rPr>
        <w:t>О порядке оповещения и информирования</w:t>
      </w:r>
      <w:r w:rsidRPr="004A1857">
        <w:rPr>
          <w:rFonts w:ascii="Times New Roman" w:hAnsi="Times New Roman" w:cs="Times New Roman"/>
          <w:sz w:val="24"/>
          <w:szCs w:val="24"/>
        </w:rPr>
        <w:t xml:space="preserve"> населения Новошарапского сельсовета Ордынского района Новосибирской области об опасностях, возникающих при военных конфликтах или вследствие этих конфликтов, а так же при чрезвычайных ситуа</w:t>
      </w:r>
      <w:r w:rsidRPr="004A1857">
        <w:rPr>
          <w:rFonts w:ascii="Times New Roman" w:hAnsi="Times New Roman" w:cs="Times New Roman"/>
          <w:spacing w:val="-1"/>
          <w:sz w:val="24"/>
          <w:szCs w:val="24"/>
        </w:rPr>
        <w:t>циях природного и</w:t>
      </w:r>
      <w:r w:rsidRPr="004A1857">
        <w:rPr>
          <w:rFonts w:ascii="Times New Roman" w:hAnsi="Times New Roman" w:cs="Times New Roman"/>
          <w:sz w:val="24"/>
          <w:szCs w:val="24"/>
        </w:rPr>
        <w:t xml:space="preserve"> </w:t>
      </w:r>
      <w:r w:rsidRPr="004A1857">
        <w:rPr>
          <w:rFonts w:ascii="Times New Roman" w:hAnsi="Times New Roman" w:cs="Times New Roman"/>
          <w:spacing w:val="-1"/>
          <w:sz w:val="24"/>
          <w:szCs w:val="24"/>
        </w:rPr>
        <w:t>техногенного</w:t>
      </w:r>
      <w:r w:rsidRPr="004A1857">
        <w:rPr>
          <w:rFonts w:ascii="Times New Roman" w:hAnsi="Times New Roman" w:cs="Times New Roman"/>
          <w:sz w:val="24"/>
          <w:szCs w:val="24"/>
        </w:rPr>
        <w:t xml:space="preserve"> </w:t>
      </w:r>
      <w:r w:rsidRPr="004A1857">
        <w:rPr>
          <w:rFonts w:ascii="Times New Roman" w:hAnsi="Times New Roman" w:cs="Times New Roman"/>
          <w:spacing w:val="-1"/>
          <w:sz w:val="24"/>
          <w:szCs w:val="24"/>
        </w:rPr>
        <w:t>характера</w:t>
      </w:r>
    </w:p>
    <w:p w:rsidR="004A1857" w:rsidRPr="004A1857" w:rsidRDefault="004A1857" w:rsidP="0005477D">
      <w:pPr>
        <w:keepNext/>
        <w:keepLines/>
        <w:spacing w:line="240" w:lineRule="auto"/>
        <w:contextualSpacing/>
        <w:jc w:val="center"/>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firstLine="540"/>
        <w:contextualSpacing/>
        <w:jc w:val="both"/>
        <w:rPr>
          <w:rFonts w:ascii="Times New Roman" w:eastAsia="Times New Roman" w:hAnsi="Times New Roman" w:cs="Times New Roman"/>
          <w:sz w:val="24"/>
          <w:szCs w:val="24"/>
        </w:rPr>
      </w:pPr>
      <w:r w:rsidRPr="004A1857">
        <w:rPr>
          <w:rFonts w:ascii="Times New Roman" w:hAnsi="Times New Roman" w:cs="Times New Roman"/>
          <w:sz w:val="24"/>
          <w:szCs w:val="24"/>
        </w:rPr>
        <w:t xml:space="preserve">В соответствии с </w:t>
      </w:r>
      <w:r w:rsidRPr="004A1857">
        <w:rPr>
          <w:rFonts w:ascii="Times New Roman" w:eastAsia="Times New Roman" w:hAnsi="Times New Roman" w:cs="Times New Roman"/>
          <w:sz w:val="24"/>
          <w:szCs w:val="24"/>
        </w:rPr>
        <w:t xml:space="preserve">Федеральными </w:t>
      </w:r>
      <w:hyperlink r:id="rId29" w:history="1">
        <w:r w:rsidRPr="004A1857">
          <w:rPr>
            <w:rFonts w:ascii="Times New Roman" w:eastAsia="Times New Roman" w:hAnsi="Times New Roman" w:cs="Times New Roman"/>
            <w:sz w:val="24"/>
            <w:szCs w:val="24"/>
          </w:rPr>
          <w:t>законами</w:t>
        </w:r>
      </w:hyperlink>
      <w:r w:rsidRPr="004A1857">
        <w:rPr>
          <w:rFonts w:ascii="Times New Roman" w:eastAsia="Times New Roman" w:hAnsi="Times New Roman" w:cs="Times New Roman"/>
          <w:sz w:val="24"/>
          <w:szCs w:val="24"/>
        </w:rPr>
        <w:t xml:space="preserve"> от 12.02.1998 № 28-ФЗ «О гражданской обороне»</w:t>
      </w:r>
      <w:r w:rsidRPr="004A1857">
        <w:rPr>
          <w:rFonts w:ascii="Times New Roman" w:hAnsi="Times New Roman" w:cs="Times New Roman"/>
          <w:sz w:val="24"/>
          <w:szCs w:val="24"/>
        </w:rPr>
        <w:t xml:space="preserve">, 21.12.1994 года № 68-ФЗ «О защите </w:t>
      </w:r>
      <w:r w:rsidRPr="004A1857">
        <w:rPr>
          <w:rFonts w:ascii="Times New Roman" w:hAnsi="Times New Roman" w:cs="Times New Roman"/>
          <w:spacing w:val="-1"/>
          <w:sz w:val="24"/>
          <w:szCs w:val="24"/>
        </w:rPr>
        <w:t xml:space="preserve">населения и территории от чрезвычайных ситуаций природного и техногенного </w:t>
      </w:r>
      <w:r w:rsidRPr="004A1857">
        <w:rPr>
          <w:rFonts w:ascii="Times New Roman" w:hAnsi="Times New Roman" w:cs="Times New Roman"/>
          <w:spacing w:val="-2"/>
          <w:sz w:val="24"/>
          <w:szCs w:val="24"/>
        </w:rPr>
        <w:t>характера»</w:t>
      </w:r>
      <w:r w:rsidRPr="004A1857">
        <w:rPr>
          <w:rFonts w:ascii="Times New Roman" w:hAnsi="Times New Roman" w:cs="Times New Roman"/>
          <w:sz w:val="24"/>
          <w:szCs w:val="24"/>
        </w:rPr>
        <w:t xml:space="preserve"> </w:t>
      </w:r>
      <w:r w:rsidRPr="004A1857">
        <w:rPr>
          <w:rFonts w:ascii="Times New Roman" w:eastAsia="Times New Roman" w:hAnsi="Times New Roman" w:cs="Times New Roman"/>
          <w:sz w:val="24"/>
          <w:szCs w:val="24"/>
        </w:rPr>
        <w:t>в целях совершенствования системы оповещения и информирования населения</w:t>
      </w:r>
      <w:r w:rsidRPr="004A1857">
        <w:rPr>
          <w:rFonts w:ascii="Times New Roman" w:hAnsi="Times New Roman" w:cs="Times New Roman"/>
          <w:sz w:val="24"/>
          <w:szCs w:val="24"/>
        </w:rPr>
        <w:t xml:space="preserve"> Новошарапского сельсовета Ордынского района Новосибирской области</w:t>
      </w:r>
      <w:r w:rsidRPr="004A1857">
        <w:rPr>
          <w:rFonts w:ascii="Times New Roman" w:eastAsia="Times New Roman" w:hAnsi="Times New Roman" w:cs="Times New Roman"/>
          <w:sz w:val="24"/>
          <w:szCs w:val="24"/>
        </w:rPr>
        <w:t xml:space="preserve"> об угрозах возникающих при военных конфликтах или вследствие этих конфликтов, а также при чрезвычайных ситуациях природного и техногенного характера,</w:t>
      </w:r>
      <w:r w:rsidRPr="004A1857">
        <w:rPr>
          <w:rFonts w:ascii="Times New Roman" w:hAnsi="Times New Roman" w:cs="Times New Roman"/>
          <w:sz w:val="24"/>
          <w:szCs w:val="24"/>
        </w:rPr>
        <w:t xml:space="preserve"> </w:t>
      </w:r>
    </w:p>
    <w:p w:rsidR="004A1857" w:rsidRPr="004A1857" w:rsidRDefault="004A1857" w:rsidP="0005477D">
      <w:pPr>
        <w:autoSpaceDE w:val="0"/>
        <w:autoSpaceDN w:val="0"/>
        <w:adjustRightInd w:val="0"/>
        <w:spacing w:line="240" w:lineRule="auto"/>
        <w:ind w:firstLine="54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ПОСТАНОВЛЯЕТ:</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hAnsi="Times New Roman" w:cs="Times New Roman"/>
          <w:sz w:val="24"/>
          <w:szCs w:val="24"/>
        </w:rPr>
        <w:t>1. </w:t>
      </w:r>
      <w:r w:rsidRPr="004A1857">
        <w:rPr>
          <w:rFonts w:ascii="Times New Roman" w:eastAsia="Times New Roman" w:hAnsi="Times New Roman" w:cs="Times New Roman"/>
          <w:sz w:val="24"/>
          <w:szCs w:val="24"/>
        </w:rPr>
        <w:t xml:space="preserve">Утвердить прилагаемые </w:t>
      </w:r>
      <w:hyperlink r:id="rId30" w:history="1">
        <w:r w:rsidRPr="004A1857">
          <w:rPr>
            <w:rFonts w:ascii="Times New Roman" w:eastAsia="Times New Roman" w:hAnsi="Times New Roman" w:cs="Times New Roman"/>
            <w:sz w:val="24"/>
            <w:szCs w:val="24"/>
          </w:rPr>
          <w:t>Порядок</w:t>
        </w:r>
      </w:hyperlink>
      <w:r w:rsidRPr="004A1857">
        <w:rPr>
          <w:rFonts w:ascii="Times New Roman" w:eastAsia="Times New Roman" w:hAnsi="Times New Roman" w:cs="Times New Roman"/>
          <w:sz w:val="24"/>
          <w:szCs w:val="24"/>
        </w:rPr>
        <w:t xml:space="preserve"> оповещения населения </w:t>
      </w:r>
      <w:r w:rsidRPr="004A1857">
        <w:rPr>
          <w:rFonts w:ascii="Times New Roman" w:hAnsi="Times New Roman" w:cs="Times New Roman"/>
          <w:sz w:val="24"/>
          <w:szCs w:val="24"/>
        </w:rPr>
        <w:t xml:space="preserve">Новошарапского сельсовета Ордынского района Новосибирской области </w:t>
      </w:r>
      <w:r w:rsidRPr="004A1857">
        <w:rPr>
          <w:rFonts w:ascii="Times New Roman" w:eastAsia="Times New Roman" w:hAnsi="Times New Roman" w:cs="Times New Roman"/>
          <w:sz w:val="24"/>
          <w:szCs w:val="24"/>
        </w:rPr>
        <w:t xml:space="preserve">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и </w:t>
      </w:r>
      <w:r w:rsidRPr="004A1857">
        <w:rPr>
          <w:rFonts w:ascii="Times New Roman" w:hAnsi="Times New Roman" w:cs="Times New Roman"/>
          <w:sz w:val="24"/>
          <w:szCs w:val="24"/>
        </w:rPr>
        <w:t>тексты речевых сообщений для оповещения и информирования населения Новошарапского сельсовета Ордынского района Новосибирской области</w:t>
      </w:r>
      <w:r w:rsidRPr="004A1857">
        <w:rPr>
          <w:rFonts w:ascii="Times New Roman" w:eastAsia="Times New Roman" w:hAnsi="Times New Roman" w:cs="Times New Roman"/>
          <w:sz w:val="24"/>
          <w:szCs w:val="24"/>
        </w:rPr>
        <w:t>.</w:t>
      </w:r>
    </w:p>
    <w:p w:rsidR="004A1857" w:rsidRPr="004A1857" w:rsidRDefault="004A1857" w:rsidP="0005477D">
      <w:pPr>
        <w:autoSpaceDE w:val="0"/>
        <w:autoSpaceDN w:val="0"/>
        <w:adjustRightInd w:val="0"/>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2. Рекомендовать р</w:t>
      </w:r>
      <w:r w:rsidRPr="004A1857">
        <w:rPr>
          <w:rFonts w:ascii="Times New Roman" w:eastAsia="Times New Roman" w:hAnsi="Times New Roman" w:cs="Times New Roman"/>
          <w:sz w:val="24"/>
          <w:szCs w:val="24"/>
        </w:rPr>
        <w:t xml:space="preserve">уководителям организаций, расположенных на территории </w:t>
      </w:r>
      <w:r w:rsidRPr="004A1857">
        <w:rPr>
          <w:rFonts w:ascii="Times New Roman" w:hAnsi="Times New Roman" w:cs="Times New Roman"/>
          <w:sz w:val="24"/>
          <w:szCs w:val="24"/>
        </w:rPr>
        <w:t>Новошарапского сельсовета Ордынского района Новосибирской области</w:t>
      </w:r>
      <w:r w:rsidRPr="004A1857">
        <w:rPr>
          <w:rFonts w:ascii="Times New Roman" w:eastAsia="Times New Roman" w:hAnsi="Times New Roman" w:cs="Times New Roman"/>
          <w:sz w:val="24"/>
          <w:szCs w:val="24"/>
        </w:rPr>
        <w:t xml:space="preserve">, принять соответствующие меры по созданию и поддержанию в состоянии постоянной готовности к использованию локальных систем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и в организациях </w:t>
      </w:r>
      <w:r w:rsidRPr="004A1857">
        <w:rPr>
          <w:rFonts w:ascii="Times New Roman" w:hAnsi="Times New Roman" w:cs="Times New Roman"/>
          <w:sz w:val="24"/>
          <w:szCs w:val="24"/>
        </w:rPr>
        <w:t>Новошарапского сельсовета Ордынского района Новосибирской области.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3.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сайте администрации Новошарапского сельсовета.</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4. Контроль за исполнением настоящего постановления оставляю за собой.</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Глава Новошарапского сельсовета</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lastRenderedPageBreak/>
        <w:t>Ордынского района Новосибирской области                            Н.В.Хананова</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УТВЕРЖДЕН:</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 xml:space="preserve">постановлением администрации </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Новошарапского сельсовета</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 xml:space="preserve">Ордынского района </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Новосибирской области</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От 05 декабря 2017г № 153</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p>
    <w:p w:rsidR="004A1857" w:rsidRPr="004A1857" w:rsidRDefault="007C4A8D" w:rsidP="0005477D">
      <w:pPr>
        <w:shd w:val="clear" w:color="auto" w:fill="FFFFFF"/>
        <w:spacing w:line="240" w:lineRule="auto"/>
        <w:contextualSpacing/>
        <w:jc w:val="center"/>
        <w:rPr>
          <w:rFonts w:ascii="Times New Roman" w:hAnsi="Times New Roman" w:cs="Times New Roman"/>
          <w:sz w:val="24"/>
          <w:szCs w:val="24"/>
        </w:rPr>
      </w:pPr>
      <w:hyperlink r:id="rId31" w:history="1">
        <w:r w:rsidR="004A1857" w:rsidRPr="004A1857">
          <w:rPr>
            <w:rFonts w:ascii="Times New Roman" w:eastAsia="Times New Roman" w:hAnsi="Times New Roman" w:cs="Times New Roman"/>
            <w:sz w:val="24"/>
            <w:szCs w:val="24"/>
          </w:rPr>
          <w:t>Порядок</w:t>
        </w:r>
      </w:hyperlink>
      <w:r w:rsidR="004A1857" w:rsidRPr="004A1857">
        <w:rPr>
          <w:rFonts w:ascii="Times New Roman" w:eastAsia="Times New Roman" w:hAnsi="Times New Roman" w:cs="Times New Roman"/>
          <w:sz w:val="24"/>
          <w:szCs w:val="24"/>
        </w:rPr>
        <w:t xml:space="preserve"> оповещения населения </w:t>
      </w:r>
      <w:r w:rsidR="004A1857" w:rsidRPr="004A1857">
        <w:rPr>
          <w:rFonts w:ascii="Times New Roman" w:hAnsi="Times New Roman" w:cs="Times New Roman"/>
          <w:sz w:val="24"/>
          <w:szCs w:val="24"/>
        </w:rPr>
        <w:t xml:space="preserve">Новошарапского сельсовета Ордынского района Новосибирской области </w:t>
      </w:r>
      <w:r w:rsidR="004A1857" w:rsidRPr="004A1857">
        <w:rPr>
          <w:rFonts w:ascii="Times New Roman" w:eastAsia="Times New Roman" w:hAnsi="Times New Roman" w:cs="Times New Roman"/>
          <w:sz w:val="24"/>
          <w:szCs w:val="24"/>
        </w:rPr>
        <w:t>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contextualSpacing/>
        <w:jc w:val="center"/>
        <w:outlineLvl w:val="0"/>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1. Общие положения</w:t>
      </w:r>
    </w:p>
    <w:p w:rsidR="004A1857" w:rsidRPr="004A1857" w:rsidRDefault="004A1857" w:rsidP="0005477D">
      <w:pPr>
        <w:autoSpaceDE w:val="0"/>
        <w:autoSpaceDN w:val="0"/>
        <w:adjustRightInd w:val="0"/>
        <w:spacing w:line="240" w:lineRule="auto"/>
        <w:contextualSpacing/>
        <w:jc w:val="both"/>
        <w:rPr>
          <w:rFonts w:ascii="Times New Roman" w:eastAsia="Times New Roman" w:hAnsi="Times New Roman" w:cs="Times New Roman"/>
          <w:sz w:val="24"/>
          <w:szCs w:val="24"/>
        </w:rPr>
      </w:pPr>
    </w:p>
    <w:p w:rsidR="004A1857" w:rsidRPr="004A1857" w:rsidRDefault="004A1857" w:rsidP="0005477D">
      <w:pPr>
        <w:shd w:val="clear" w:color="auto" w:fill="FFFFFF"/>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1.1. </w:t>
      </w:r>
      <w:hyperlink r:id="rId32" w:history="1">
        <w:r w:rsidRPr="004A1857">
          <w:rPr>
            <w:rFonts w:ascii="Times New Roman" w:eastAsia="Times New Roman" w:hAnsi="Times New Roman" w:cs="Times New Roman"/>
            <w:sz w:val="24"/>
            <w:szCs w:val="24"/>
          </w:rPr>
          <w:t>Порядок</w:t>
        </w:r>
      </w:hyperlink>
      <w:r w:rsidRPr="004A1857">
        <w:rPr>
          <w:rFonts w:ascii="Times New Roman" w:eastAsia="Times New Roman" w:hAnsi="Times New Roman" w:cs="Times New Roman"/>
          <w:sz w:val="24"/>
          <w:szCs w:val="24"/>
        </w:rPr>
        <w:t xml:space="preserve"> оповещения населения </w:t>
      </w:r>
      <w:r w:rsidRPr="004A1857">
        <w:rPr>
          <w:rFonts w:ascii="Times New Roman" w:hAnsi="Times New Roman" w:cs="Times New Roman"/>
          <w:sz w:val="24"/>
          <w:szCs w:val="24"/>
        </w:rPr>
        <w:t xml:space="preserve">Новошарапского сельсовета Ордынского района Новосибирской области </w:t>
      </w:r>
      <w:r w:rsidRPr="004A1857">
        <w:rPr>
          <w:rFonts w:ascii="Times New Roman" w:eastAsia="Times New Roman" w:hAnsi="Times New Roman" w:cs="Times New Roman"/>
          <w:sz w:val="24"/>
          <w:szCs w:val="24"/>
        </w:rPr>
        <w:t xml:space="preserve">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(далее - ЧС), определяет назначение, задачи и меры по реализации мероприятий по оповещению населения, а также по созданию и использованию систем оповещения населения об опасностях, возникающих на территории </w:t>
      </w:r>
      <w:r w:rsidRPr="004A1857">
        <w:rPr>
          <w:rFonts w:ascii="Times New Roman" w:hAnsi="Times New Roman" w:cs="Times New Roman"/>
          <w:sz w:val="24"/>
          <w:szCs w:val="24"/>
        </w:rPr>
        <w:t xml:space="preserve">Новошарапского сельсовета Ордынского района Новосибирской области </w:t>
      </w:r>
      <w:r w:rsidRPr="004A1857">
        <w:rPr>
          <w:rFonts w:ascii="Times New Roman" w:eastAsia="Times New Roman" w:hAnsi="Times New Roman" w:cs="Times New Roman"/>
          <w:sz w:val="24"/>
          <w:szCs w:val="24"/>
        </w:rPr>
        <w:t>при военных конфликтах или вследствие этих конфликтов, а также при ЧС.</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1.2. Система оповещения представляет собой организационно-техническое объединение сил, средств связи и оповещения (в том числе мобильных), сетей вещания, каналов сети связи общего пользования.</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xml:space="preserve">1.3. Система оповещения предназначена для обеспечения своевременного доведения информации и сигнала оповещения до органов управления, сил и средств гражданской обороны, территориальной подсистемы </w:t>
      </w:r>
      <w:r w:rsidRPr="004A1857">
        <w:rPr>
          <w:rFonts w:ascii="Times New Roman" w:hAnsi="Times New Roman" w:cs="Times New Roman"/>
          <w:sz w:val="24"/>
          <w:szCs w:val="24"/>
        </w:rPr>
        <w:t>Новошарапского сельсовета Ордынского района Новосибирской области</w:t>
      </w:r>
      <w:r w:rsidRPr="004A1857">
        <w:rPr>
          <w:rFonts w:ascii="Times New Roman" w:eastAsia="Times New Roman" w:hAnsi="Times New Roman" w:cs="Times New Roman"/>
          <w:sz w:val="24"/>
          <w:szCs w:val="24"/>
        </w:rPr>
        <w:t xml:space="preserve"> единой государственной системы предупреждения и ликвидации ЧС (далее - ТП РСЧС) и населения </w:t>
      </w:r>
      <w:r w:rsidRPr="004A1857">
        <w:rPr>
          <w:rFonts w:ascii="Times New Roman" w:hAnsi="Times New Roman" w:cs="Times New Roman"/>
          <w:sz w:val="24"/>
          <w:szCs w:val="24"/>
        </w:rPr>
        <w:t xml:space="preserve">Новошарапского сельсовета Ордынского района Новосибирской области </w:t>
      </w:r>
      <w:r w:rsidRPr="004A1857">
        <w:rPr>
          <w:rFonts w:ascii="Times New Roman" w:eastAsia="Times New Roman" w:hAnsi="Times New Roman" w:cs="Times New Roman"/>
          <w:sz w:val="24"/>
          <w:szCs w:val="24"/>
        </w:rPr>
        <w:t>при военных конфликтах или вследствие этих конфликтов, а также при ЧС.</w:t>
      </w:r>
    </w:p>
    <w:p w:rsidR="004A1857" w:rsidRPr="004A1857" w:rsidRDefault="004A1857" w:rsidP="0005477D">
      <w:pPr>
        <w:autoSpaceDE w:val="0"/>
        <w:autoSpaceDN w:val="0"/>
        <w:adjustRightInd w:val="0"/>
        <w:spacing w:line="240" w:lineRule="auto"/>
        <w:ind w:firstLine="54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xml:space="preserve">1.4. На территории </w:t>
      </w:r>
      <w:r w:rsidRPr="004A1857">
        <w:rPr>
          <w:rFonts w:ascii="Times New Roman" w:hAnsi="Times New Roman" w:cs="Times New Roman"/>
          <w:sz w:val="24"/>
          <w:szCs w:val="24"/>
        </w:rPr>
        <w:t xml:space="preserve">Новошарапского сельсовета Ордынского района Новосибирской области </w:t>
      </w:r>
      <w:r w:rsidRPr="004A1857">
        <w:rPr>
          <w:rFonts w:ascii="Times New Roman" w:eastAsia="Times New Roman" w:hAnsi="Times New Roman" w:cs="Times New Roman"/>
          <w:sz w:val="24"/>
          <w:szCs w:val="24"/>
        </w:rPr>
        <w:t xml:space="preserve">создана местная система оповещения (далее - МСО). Администрация </w:t>
      </w:r>
      <w:r w:rsidRPr="004A1857">
        <w:rPr>
          <w:rFonts w:ascii="Times New Roman" w:hAnsi="Times New Roman" w:cs="Times New Roman"/>
          <w:sz w:val="24"/>
          <w:szCs w:val="24"/>
        </w:rPr>
        <w:t xml:space="preserve">Новошарапского сельсовета Ордынского района Новосибирской области </w:t>
      </w:r>
      <w:r w:rsidRPr="004A1857">
        <w:rPr>
          <w:rFonts w:ascii="Times New Roman" w:eastAsia="Times New Roman" w:hAnsi="Times New Roman" w:cs="Times New Roman"/>
          <w:sz w:val="24"/>
          <w:szCs w:val="24"/>
        </w:rPr>
        <w:t xml:space="preserve">самостоятельно в пределах границ </w:t>
      </w:r>
      <w:r w:rsidRPr="004A1857">
        <w:rPr>
          <w:rFonts w:ascii="Times New Roman" w:hAnsi="Times New Roman" w:cs="Times New Roman"/>
          <w:sz w:val="24"/>
          <w:szCs w:val="24"/>
        </w:rPr>
        <w:t xml:space="preserve">Новошарапского сельсовета Ордынского района Новосибирской области </w:t>
      </w:r>
      <w:r w:rsidRPr="004A1857">
        <w:rPr>
          <w:rFonts w:ascii="Times New Roman" w:eastAsia="Times New Roman" w:hAnsi="Times New Roman" w:cs="Times New Roman"/>
          <w:sz w:val="24"/>
          <w:szCs w:val="24"/>
        </w:rPr>
        <w:t>создает и поддерживает в состоянии постоянной готовности к использованию МСО.</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xml:space="preserve">Организации </w:t>
      </w:r>
      <w:r w:rsidRPr="004A1857">
        <w:rPr>
          <w:rFonts w:ascii="Times New Roman" w:hAnsi="Times New Roman" w:cs="Times New Roman"/>
          <w:sz w:val="24"/>
          <w:szCs w:val="24"/>
        </w:rPr>
        <w:t>Новошарапского сельсовета Ордынского района Новосибирской области</w:t>
      </w:r>
      <w:r w:rsidRPr="004A1857">
        <w:rPr>
          <w:rFonts w:ascii="Times New Roman" w:eastAsia="Times New Roman" w:hAnsi="Times New Roman" w:cs="Times New Roman"/>
          <w:sz w:val="24"/>
          <w:szCs w:val="24"/>
        </w:rPr>
        <w:t>, эксплуатирующие потенциально опасные объекты, создают и поддерживают в состоянии готовности локальные системы оповещения (далее – ЛСО), которые должны технически и программно сопрягаться с МСО.</w:t>
      </w:r>
    </w:p>
    <w:p w:rsidR="004A1857" w:rsidRPr="004A1857" w:rsidRDefault="004A1857" w:rsidP="0005477D">
      <w:pPr>
        <w:autoSpaceDE w:val="0"/>
        <w:autoSpaceDN w:val="0"/>
        <w:adjustRightInd w:val="0"/>
        <w:spacing w:line="240" w:lineRule="auto"/>
        <w:ind w:firstLine="720"/>
        <w:contextualSpacing/>
        <w:jc w:val="both"/>
        <w:rPr>
          <w:rFonts w:ascii="Times New Roman" w:hAnsi="Times New Roman" w:cs="Times New Roman"/>
          <w:sz w:val="24"/>
          <w:szCs w:val="24"/>
        </w:rPr>
      </w:pPr>
      <w:r w:rsidRPr="004A1857">
        <w:rPr>
          <w:rFonts w:ascii="Times New Roman" w:eastAsia="Times New Roman" w:hAnsi="Times New Roman" w:cs="Times New Roman"/>
          <w:sz w:val="24"/>
          <w:szCs w:val="24"/>
        </w:rPr>
        <w:t xml:space="preserve">1.5. Основной задачей систем оповещения является доведение сигнала оповещения и информации до органов управления и руководящего состава гражданской обороны, звена ТП РСЧС, сил гражданской обороны, сил постоянной готовности звена ТП РСЧС, организаций, эксплуатирующих потенциально опасные объекты и населения, проживающего на территории </w:t>
      </w:r>
      <w:r w:rsidRPr="004A1857">
        <w:rPr>
          <w:rFonts w:ascii="Times New Roman" w:hAnsi="Times New Roman" w:cs="Times New Roman"/>
          <w:sz w:val="24"/>
          <w:szCs w:val="24"/>
        </w:rPr>
        <w:t>Новошарапского сельсовета Ордынского района Новосибирской области.</w:t>
      </w:r>
    </w:p>
    <w:p w:rsidR="004A1857" w:rsidRPr="004A1857" w:rsidRDefault="004A1857" w:rsidP="0005477D">
      <w:pPr>
        <w:autoSpaceDE w:val="0"/>
        <w:autoSpaceDN w:val="0"/>
        <w:adjustRightInd w:val="0"/>
        <w:spacing w:line="240" w:lineRule="auto"/>
        <w:ind w:firstLine="720"/>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contextualSpacing/>
        <w:jc w:val="center"/>
        <w:outlineLvl w:val="0"/>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2. Порядок использования систем оповещения</w:t>
      </w:r>
    </w:p>
    <w:p w:rsidR="004A1857" w:rsidRPr="004A1857" w:rsidRDefault="004A1857" w:rsidP="0005477D">
      <w:pPr>
        <w:autoSpaceDE w:val="0"/>
        <w:autoSpaceDN w:val="0"/>
        <w:adjustRightInd w:val="0"/>
        <w:spacing w:line="240" w:lineRule="auto"/>
        <w:contextualSpacing/>
        <w:jc w:val="both"/>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lastRenderedPageBreak/>
        <w:t>2.1. Основной способ оповещения и информирования населения - передача сигнала оповещения и информации по каналам телевизионного вещания и радиовещания, а также через технические средства оповещения, входящие в состав МСО, ЛСО.</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xml:space="preserve">2.2. Для оповещения и информирования населения </w:t>
      </w:r>
      <w:r w:rsidRPr="004A1857">
        <w:rPr>
          <w:rFonts w:ascii="Times New Roman" w:hAnsi="Times New Roman" w:cs="Times New Roman"/>
          <w:sz w:val="24"/>
          <w:szCs w:val="24"/>
        </w:rPr>
        <w:t xml:space="preserve">Новошарапского сельсовета Ордынского района Новосибирской области </w:t>
      </w:r>
      <w:r w:rsidRPr="004A1857">
        <w:rPr>
          <w:rFonts w:ascii="Times New Roman" w:eastAsia="Times New Roman" w:hAnsi="Times New Roman" w:cs="Times New Roman"/>
          <w:sz w:val="24"/>
          <w:szCs w:val="24"/>
        </w:rPr>
        <w:t>при задействовании систем оповещения проводится включение электросирен (передача сигнала электросирен через технические средства оповещения), входящих в состав МСО, ЛСО, затем передается речевая информация по телевизионным и радиовещательным каналам с перерывом программ вещания по этим каналам, а также через технические средства оповещения, входящие в состав МСО, ЛСО.</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xml:space="preserve">Тексты речевой информации </w:t>
      </w:r>
      <w:r w:rsidRPr="004A1857">
        <w:rPr>
          <w:rFonts w:ascii="Times New Roman" w:hAnsi="Times New Roman" w:cs="Times New Roman"/>
          <w:spacing w:val="-12"/>
          <w:sz w:val="24"/>
          <w:szCs w:val="24"/>
        </w:rPr>
        <w:t xml:space="preserve">для оповещения и информирования по МСО населения </w:t>
      </w:r>
      <w:r w:rsidRPr="004A1857">
        <w:rPr>
          <w:rFonts w:ascii="Times New Roman" w:hAnsi="Times New Roman" w:cs="Times New Roman"/>
          <w:sz w:val="24"/>
          <w:szCs w:val="24"/>
        </w:rPr>
        <w:t xml:space="preserve">Новошарапского сельсовета Ордынского района Новосибирской области </w:t>
      </w:r>
      <w:r w:rsidRPr="004A1857">
        <w:rPr>
          <w:rFonts w:ascii="Times New Roman" w:eastAsia="Times New Roman" w:hAnsi="Times New Roman" w:cs="Times New Roman"/>
          <w:sz w:val="24"/>
          <w:szCs w:val="24"/>
        </w:rPr>
        <w:t xml:space="preserve">утверждаются постановлением администрации </w:t>
      </w:r>
      <w:r w:rsidRPr="004A1857">
        <w:rPr>
          <w:rFonts w:ascii="Times New Roman" w:hAnsi="Times New Roman" w:cs="Times New Roman"/>
          <w:sz w:val="24"/>
          <w:szCs w:val="24"/>
        </w:rPr>
        <w:t>Новошарапского сельсовета Ордынского района Новосибирской области</w:t>
      </w:r>
      <w:r w:rsidRPr="004A1857">
        <w:rPr>
          <w:rFonts w:ascii="Times New Roman" w:eastAsia="Times New Roman" w:hAnsi="Times New Roman" w:cs="Times New Roman"/>
          <w:sz w:val="24"/>
          <w:szCs w:val="24"/>
        </w:rPr>
        <w:t xml:space="preserve">. Тексты речевой информации </w:t>
      </w:r>
      <w:r w:rsidRPr="004A1857">
        <w:rPr>
          <w:rFonts w:ascii="Times New Roman" w:hAnsi="Times New Roman" w:cs="Times New Roman"/>
          <w:spacing w:val="-12"/>
          <w:sz w:val="24"/>
          <w:szCs w:val="24"/>
        </w:rPr>
        <w:t>для оповещения и информирования по ЛСО разрабатываются и утверждаются руководителями организаций, эксплуатирующий потенциально опасные объекты.</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2.3. Передача сигнала оповещения может осуществляться как в автоматизированном, так и в неавтоматизированном режиме.</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Автоматизированный режим - основной режим, который обеспечивает циркулярное, групповое или выборочное доведение сигнала оповещения и информации.</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В неавтоматизированном режиме доведение сигнала оповещения и информации до населения осуществляется избирательно, выборочным подключением объектов оповещения и информирования на время передачи к каналам связи сети связи общего пользования Российской Федерации.</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2.4. Решение о задействовании систем оповещения принимают:</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xml:space="preserve">глава </w:t>
      </w:r>
      <w:r w:rsidRPr="004A1857">
        <w:rPr>
          <w:rFonts w:ascii="Times New Roman" w:hAnsi="Times New Roman" w:cs="Times New Roman"/>
          <w:sz w:val="24"/>
          <w:szCs w:val="24"/>
        </w:rPr>
        <w:t>Новошарапского сельсовета Ордынского района Новосибирской области</w:t>
      </w:r>
      <w:r w:rsidRPr="004A1857">
        <w:rPr>
          <w:rFonts w:ascii="Times New Roman" w:eastAsia="Times New Roman" w:hAnsi="Times New Roman" w:cs="Times New Roman"/>
          <w:sz w:val="24"/>
          <w:szCs w:val="24"/>
        </w:rPr>
        <w:t xml:space="preserve"> - о задействовании МСО;</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руководитель организации, эксплуатирующей потенциально опасные объекты - о задействовании ЛСО.</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xml:space="preserve">2.5. Запуск МСО осуществляется сменой единой дежурно-диспетчерской службы (далее - ЕДДС) </w:t>
      </w:r>
      <w:r w:rsidRPr="004A1857">
        <w:rPr>
          <w:rFonts w:ascii="Times New Roman" w:hAnsi="Times New Roman" w:cs="Times New Roman"/>
          <w:sz w:val="24"/>
          <w:szCs w:val="24"/>
        </w:rPr>
        <w:t>Ордынского района Новосибирской области</w:t>
      </w:r>
      <w:r w:rsidRPr="004A1857">
        <w:rPr>
          <w:rFonts w:ascii="Times New Roman" w:eastAsia="Times New Roman" w:hAnsi="Times New Roman" w:cs="Times New Roman"/>
          <w:sz w:val="24"/>
          <w:szCs w:val="24"/>
        </w:rPr>
        <w:t>.</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xml:space="preserve">Запуск ЛСО осуществляется в порядке, установленном руководителем организации, эксплуатирующей потенциально опасные объекты. </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2.6. Финансирование мероприятий по поддержанию в готовности и совершенствованию систем оповещения и информирования населения производятся:</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xml:space="preserve">МСО - за счет средств бюджета </w:t>
      </w:r>
      <w:r w:rsidRPr="004A1857">
        <w:rPr>
          <w:rFonts w:ascii="Times New Roman" w:hAnsi="Times New Roman" w:cs="Times New Roman"/>
          <w:sz w:val="24"/>
          <w:szCs w:val="24"/>
        </w:rPr>
        <w:t>Новошарапского сельсовета Ордынского района Новосибирской области</w:t>
      </w:r>
      <w:r w:rsidRPr="004A1857">
        <w:rPr>
          <w:rFonts w:ascii="Times New Roman" w:eastAsia="Times New Roman" w:hAnsi="Times New Roman" w:cs="Times New Roman"/>
          <w:sz w:val="24"/>
          <w:szCs w:val="24"/>
        </w:rPr>
        <w:t>;</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ЛСО - за счет собственных финансовых средств организаций, эксплуатирующей потенциально опасные объекты.</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after="0"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УТВЕРЖДЕНЫ:</w:t>
      </w:r>
    </w:p>
    <w:p w:rsidR="004A1857" w:rsidRPr="004A1857" w:rsidRDefault="004A1857" w:rsidP="0005477D">
      <w:pPr>
        <w:shd w:val="clear" w:color="auto" w:fill="FFFFFF"/>
        <w:spacing w:after="0"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 xml:space="preserve">постановлением администрации </w:t>
      </w:r>
    </w:p>
    <w:p w:rsidR="004A1857" w:rsidRPr="004A1857" w:rsidRDefault="004A1857" w:rsidP="0005477D">
      <w:pPr>
        <w:shd w:val="clear" w:color="auto" w:fill="FFFFFF"/>
        <w:spacing w:after="0"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Новошарапского сельсовета</w:t>
      </w:r>
    </w:p>
    <w:p w:rsidR="004A1857" w:rsidRPr="004A1857" w:rsidRDefault="004A1857" w:rsidP="0005477D">
      <w:pPr>
        <w:shd w:val="clear" w:color="auto" w:fill="FFFFFF"/>
        <w:spacing w:after="0"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 xml:space="preserve">Ордынского района </w:t>
      </w:r>
    </w:p>
    <w:p w:rsidR="004A1857" w:rsidRPr="004A1857" w:rsidRDefault="004A1857" w:rsidP="0005477D">
      <w:pPr>
        <w:shd w:val="clear" w:color="auto" w:fill="FFFFFF"/>
        <w:spacing w:after="0"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Новосибирской области</w:t>
      </w:r>
    </w:p>
    <w:p w:rsidR="004A1857" w:rsidRPr="004A1857" w:rsidRDefault="004A1857" w:rsidP="0005477D">
      <w:pPr>
        <w:shd w:val="clear" w:color="auto" w:fill="FFFFFF"/>
        <w:spacing w:after="0"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от   декабря 2017г №</w:t>
      </w:r>
    </w:p>
    <w:p w:rsidR="004A1857" w:rsidRPr="004A1857" w:rsidRDefault="004A1857" w:rsidP="0005477D">
      <w:pPr>
        <w:shd w:val="clear" w:color="auto" w:fill="FFFFFF"/>
        <w:spacing w:after="0"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pacing w:val="46"/>
          <w:sz w:val="24"/>
          <w:szCs w:val="24"/>
        </w:rPr>
      </w:pPr>
      <w:r w:rsidRPr="004A1857">
        <w:rPr>
          <w:rFonts w:ascii="Times New Roman" w:hAnsi="Times New Roman" w:cs="Times New Roman"/>
          <w:spacing w:val="46"/>
          <w:sz w:val="24"/>
          <w:szCs w:val="24"/>
        </w:rPr>
        <w:t>ТЕКСТЫ</w:t>
      </w: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pacing w:val="-12"/>
          <w:sz w:val="24"/>
          <w:szCs w:val="24"/>
        </w:rPr>
        <w:t xml:space="preserve">речевых сообщений для оповещения и информирования населения </w:t>
      </w:r>
      <w:r w:rsidRPr="004A1857">
        <w:rPr>
          <w:rFonts w:ascii="Times New Roman" w:hAnsi="Times New Roman" w:cs="Times New Roman"/>
          <w:sz w:val="24"/>
          <w:szCs w:val="24"/>
        </w:rPr>
        <w:t>Новошарапского сельсовета Ордынского района Новосибирской области</w:t>
      </w:r>
    </w:p>
    <w:tbl>
      <w:tblPr>
        <w:tblpPr w:leftFromText="180" w:rightFromText="180" w:vertAnchor="text" w:horzAnchor="margin" w:tblpXSpec="center" w:tblpY="232"/>
        <w:tblW w:w="10246" w:type="dxa"/>
        <w:tblLayout w:type="fixed"/>
        <w:tblCellMar>
          <w:left w:w="40" w:type="dxa"/>
          <w:right w:w="40" w:type="dxa"/>
        </w:tblCellMar>
        <w:tblLook w:val="0000"/>
      </w:tblPr>
      <w:tblGrid>
        <w:gridCol w:w="490"/>
        <w:gridCol w:w="1879"/>
        <w:gridCol w:w="7877"/>
      </w:tblGrid>
      <w:tr w:rsidR="004A1857" w:rsidRPr="004A1857" w:rsidTr="0005477D">
        <w:trPr>
          <w:trHeight w:hRule="exact" w:val="674"/>
        </w:trPr>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lastRenderedPageBreak/>
              <w:t xml:space="preserve">№ </w:t>
            </w:r>
            <w:r w:rsidRPr="004A1857">
              <w:rPr>
                <w:rFonts w:ascii="Times New Roman" w:hAnsi="Times New Roman" w:cs="Times New Roman"/>
                <w:spacing w:val="-5"/>
                <w:sz w:val="24"/>
                <w:szCs w:val="24"/>
              </w:rPr>
              <w:t>п/п</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pacing w:val="-4"/>
                <w:sz w:val="24"/>
                <w:szCs w:val="24"/>
              </w:rPr>
              <w:t>Виды ЧС</w:t>
            </w:r>
          </w:p>
        </w:tc>
        <w:tc>
          <w:tcPr>
            <w:tcW w:w="7877" w:type="dxa"/>
            <w:tcBorders>
              <w:top w:val="single" w:sz="6" w:space="0" w:color="auto"/>
              <w:left w:val="single" w:sz="6" w:space="0" w:color="auto"/>
              <w:bottom w:val="single" w:sz="6" w:space="0" w:color="auto"/>
              <w:right w:val="single" w:sz="6" w:space="0" w:color="auto"/>
            </w:tcBorders>
            <w:shd w:val="clear" w:color="auto" w:fill="FFFFFF"/>
            <w:vAlign w:val="center"/>
          </w:tcPr>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Тексты оповещения (информирования)</w:t>
            </w:r>
          </w:p>
        </w:tc>
      </w:tr>
      <w:tr w:rsidR="004A1857" w:rsidRPr="004A1857" w:rsidTr="0005477D">
        <w:trPr>
          <w:trHeight w:hRule="exact" w:val="1973"/>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1</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pacing w:val="-2"/>
                <w:sz w:val="24"/>
                <w:szCs w:val="24"/>
              </w:rPr>
              <w:t xml:space="preserve">При угрозе </w:t>
            </w:r>
            <w:r w:rsidRPr="004A1857">
              <w:rPr>
                <w:rFonts w:ascii="Times New Roman" w:hAnsi="Times New Roman" w:cs="Times New Roman"/>
                <w:spacing w:val="-11"/>
                <w:sz w:val="24"/>
                <w:szCs w:val="24"/>
              </w:rPr>
              <w:t xml:space="preserve">воздушного </w:t>
            </w:r>
            <w:r w:rsidRPr="004A1857">
              <w:rPr>
                <w:rFonts w:ascii="Times New Roman" w:hAnsi="Times New Roman" w:cs="Times New Roman"/>
                <w:spacing w:val="-10"/>
                <w:sz w:val="24"/>
                <w:szCs w:val="24"/>
              </w:rPr>
              <w:t>нападения</w:t>
            </w:r>
          </w:p>
        </w:tc>
        <w:tc>
          <w:tcPr>
            <w:tcW w:w="7877"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Внимание! Граждане! Воздушная тревога!</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pacing w:val="4"/>
                <w:sz w:val="24"/>
                <w:szCs w:val="24"/>
              </w:rPr>
              <w:t>Отключите свет, газ, воду. Возьмите средства индивидуальной за</w:t>
            </w:r>
            <w:r w:rsidRPr="004A1857">
              <w:rPr>
                <w:rFonts w:ascii="Times New Roman" w:hAnsi="Times New Roman" w:cs="Times New Roman"/>
                <w:spacing w:val="10"/>
                <w:sz w:val="24"/>
                <w:szCs w:val="24"/>
              </w:rPr>
              <w:t xml:space="preserve">щиты, документы, деньги, ценные вещи, запас продуктов и воды. </w:t>
            </w:r>
            <w:r w:rsidRPr="004A1857">
              <w:rPr>
                <w:rFonts w:ascii="Times New Roman" w:hAnsi="Times New Roman" w:cs="Times New Roman"/>
                <w:spacing w:val="13"/>
                <w:sz w:val="24"/>
                <w:szCs w:val="24"/>
              </w:rPr>
              <w:t xml:space="preserve">Предупредите соседей и,  при необходимости, окажите помощь </w:t>
            </w:r>
            <w:r w:rsidRPr="004A1857">
              <w:rPr>
                <w:rFonts w:ascii="Times New Roman" w:hAnsi="Times New Roman" w:cs="Times New Roman"/>
                <w:sz w:val="24"/>
                <w:szCs w:val="24"/>
              </w:rPr>
              <w:t>больным и престарелым выйти на улицу</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pacing w:val="4"/>
                <w:sz w:val="24"/>
                <w:szCs w:val="24"/>
              </w:rPr>
              <w:t>Как можно быстрее дойдите до защитного сооружения или укрой</w:t>
            </w:r>
            <w:r w:rsidRPr="004A1857">
              <w:rPr>
                <w:rFonts w:ascii="Times New Roman" w:hAnsi="Times New Roman" w:cs="Times New Roman"/>
                <w:sz w:val="24"/>
                <w:szCs w:val="24"/>
              </w:rPr>
              <w:t>тесь на местности. Соблюдайте спокойствие и порядок.</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pacing w:val="3"/>
                <w:sz w:val="24"/>
                <w:szCs w:val="24"/>
              </w:rPr>
              <w:t xml:space="preserve">Будьте внимательны к сообщениям Главного управления </w:t>
            </w:r>
            <w:r w:rsidRPr="004A1857">
              <w:rPr>
                <w:rFonts w:ascii="Times New Roman" w:hAnsi="Times New Roman" w:cs="Times New Roman"/>
                <w:spacing w:val="4"/>
                <w:sz w:val="24"/>
                <w:szCs w:val="24"/>
              </w:rPr>
              <w:t>МЧС России по Новосибирской области.</w:t>
            </w:r>
          </w:p>
        </w:tc>
      </w:tr>
      <w:tr w:rsidR="004A1857" w:rsidRPr="004A1857" w:rsidTr="0005477D">
        <w:trPr>
          <w:trHeight w:val="3207"/>
        </w:trPr>
        <w:tc>
          <w:tcPr>
            <w:tcW w:w="490" w:type="dxa"/>
            <w:tcBorders>
              <w:top w:val="single" w:sz="6" w:space="0" w:color="auto"/>
              <w:left w:val="single" w:sz="6" w:space="0" w:color="auto"/>
              <w:bottom w:val="single" w:sz="4" w:space="0" w:color="auto"/>
              <w:right w:val="single" w:sz="6" w:space="0" w:color="auto"/>
            </w:tcBorders>
            <w:shd w:val="clear" w:color="auto" w:fill="FFFFFF"/>
          </w:tcPr>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2</w:t>
            </w:r>
          </w:p>
        </w:tc>
        <w:tc>
          <w:tcPr>
            <w:tcW w:w="1879" w:type="dxa"/>
            <w:tcBorders>
              <w:top w:val="single" w:sz="6" w:space="0" w:color="auto"/>
              <w:left w:val="single" w:sz="6" w:space="0" w:color="auto"/>
              <w:bottom w:val="single" w:sz="4" w:space="0" w:color="auto"/>
              <w:right w:val="single" w:sz="6" w:space="0" w:color="auto"/>
            </w:tcBorders>
            <w:shd w:val="clear" w:color="auto" w:fill="FFFFFF"/>
          </w:tcPr>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pacing w:val="-9"/>
                <w:sz w:val="24"/>
                <w:szCs w:val="24"/>
              </w:rPr>
              <w:t>При террори</w:t>
            </w:r>
            <w:r w:rsidRPr="004A1857">
              <w:rPr>
                <w:rFonts w:ascii="Times New Roman" w:hAnsi="Times New Roman" w:cs="Times New Roman"/>
                <w:spacing w:val="-12"/>
                <w:sz w:val="24"/>
                <w:szCs w:val="24"/>
              </w:rPr>
              <w:t>стическом акте</w:t>
            </w:r>
          </w:p>
        </w:tc>
        <w:tc>
          <w:tcPr>
            <w:tcW w:w="7877" w:type="dxa"/>
            <w:tcBorders>
              <w:top w:val="single" w:sz="6" w:space="0" w:color="auto"/>
              <w:left w:val="single" w:sz="6" w:space="0" w:color="auto"/>
              <w:bottom w:val="single" w:sz="4" w:space="0" w:color="auto"/>
              <w:right w:val="single" w:sz="6" w:space="0" w:color="auto"/>
            </w:tcBorders>
            <w:shd w:val="clear" w:color="auto" w:fill="FFFFFF"/>
          </w:tcPr>
          <w:p w:rsidR="004A1857" w:rsidRPr="004A1857" w:rsidRDefault="004A1857" w:rsidP="0005477D">
            <w:pPr>
              <w:spacing w:line="240" w:lineRule="auto"/>
              <w:contextualSpacing/>
              <w:jc w:val="both"/>
              <w:rPr>
                <w:rFonts w:ascii="Times New Roman" w:hAnsi="Times New Roman" w:cs="Times New Roman"/>
                <w:spacing w:val="16"/>
                <w:sz w:val="24"/>
                <w:szCs w:val="24"/>
              </w:rPr>
            </w:pPr>
            <w:r w:rsidRPr="004A1857">
              <w:rPr>
                <w:rFonts w:ascii="Times New Roman" w:hAnsi="Times New Roman" w:cs="Times New Roman"/>
                <w:spacing w:val="12"/>
                <w:sz w:val="24"/>
                <w:szCs w:val="24"/>
              </w:rPr>
              <w:t xml:space="preserve">Внимание! Граждане! В _________________(район) </w:t>
            </w:r>
            <w:r w:rsidRPr="004A1857">
              <w:rPr>
                <w:rFonts w:ascii="Times New Roman" w:hAnsi="Times New Roman" w:cs="Times New Roman"/>
                <w:spacing w:val="2"/>
                <w:sz w:val="24"/>
                <w:szCs w:val="24"/>
              </w:rPr>
              <w:t>произошел террористический акт, в результате которого пострада</w:t>
            </w:r>
            <w:r w:rsidRPr="004A1857">
              <w:rPr>
                <w:rFonts w:ascii="Times New Roman" w:hAnsi="Times New Roman" w:cs="Times New Roman"/>
                <w:spacing w:val="16"/>
                <w:sz w:val="24"/>
                <w:szCs w:val="24"/>
              </w:rPr>
              <w:t>ло _______ чел.</w:t>
            </w:r>
          </w:p>
          <w:p w:rsidR="004A1857" w:rsidRPr="004A1857" w:rsidRDefault="004A1857" w:rsidP="0005477D">
            <w:pPr>
              <w:spacing w:line="240" w:lineRule="auto"/>
              <w:contextualSpacing/>
              <w:jc w:val="both"/>
              <w:rPr>
                <w:rFonts w:ascii="Times New Roman" w:hAnsi="Times New Roman" w:cs="Times New Roman"/>
                <w:spacing w:val="-1"/>
                <w:sz w:val="24"/>
                <w:szCs w:val="24"/>
              </w:rPr>
            </w:pPr>
            <w:r w:rsidRPr="004A1857">
              <w:rPr>
                <w:rFonts w:ascii="Times New Roman" w:hAnsi="Times New Roman" w:cs="Times New Roman"/>
                <w:spacing w:val="2"/>
                <w:sz w:val="24"/>
                <w:szCs w:val="24"/>
              </w:rPr>
              <w:t xml:space="preserve">Убедительная просьба не поддаваться паническим настроениям, не </w:t>
            </w:r>
            <w:r w:rsidRPr="004A1857">
              <w:rPr>
                <w:rFonts w:ascii="Times New Roman" w:hAnsi="Times New Roman" w:cs="Times New Roman"/>
                <w:spacing w:val="5"/>
                <w:sz w:val="24"/>
                <w:szCs w:val="24"/>
              </w:rPr>
              <w:t>занимать телефонную сеть разговорами. Владельцам личного транс</w:t>
            </w:r>
            <w:r w:rsidRPr="004A1857">
              <w:rPr>
                <w:rFonts w:ascii="Times New Roman" w:hAnsi="Times New Roman" w:cs="Times New Roman"/>
                <w:sz w:val="24"/>
                <w:szCs w:val="24"/>
              </w:rPr>
              <w:t xml:space="preserve">порта, водителям организаций и предприятий ограничить движение по </w:t>
            </w:r>
            <w:r w:rsidRPr="004A1857">
              <w:rPr>
                <w:rFonts w:ascii="Times New Roman" w:hAnsi="Times New Roman" w:cs="Times New Roman"/>
                <w:spacing w:val="-1"/>
                <w:sz w:val="24"/>
                <w:szCs w:val="24"/>
              </w:rPr>
              <w:t>улицам ___________________________</w:t>
            </w:r>
            <w:r w:rsidRPr="004A1857">
              <w:rPr>
                <w:rFonts w:ascii="Times New Roman" w:hAnsi="Times New Roman" w:cs="Times New Roman"/>
                <w:sz w:val="24"/>
                <w:szCs w:val="24"/>
              </w:rPr>
              <w:t>, не препятствовать проезду спе</w:t>
            </w:r>
            <w:r w:rsidRPr="004A1857">
              <w:rPr>
                <w:rFonts w:ascii="Times New Roman" w:hAnsi="Times New Roman" w:cs="Times New Roman"/>
                <w:spacing w:val="-1"/>
                <w:sz w:val="24"/>
                <w:szCs w:val="24"/>
              </w:rPr>
              <w:t xml:space="preserve">циальной техники. </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pacing w:val="4"/>
                <w:sz w:val="24"/>
                <w:szCs w:val="24"/>
              </w:rPr>
              <w:t xml:space="preserve">Гражданам, находящимся вблизи места теракта, строго выполнять </w:t>
            </w:r>
            <w:r w:rsidRPr="004A1857">
              <w:rPr>
                <w:rFonts w:ascii="Times New Roman" w:hAnsi="Times New Roman" w:cs="Times New Roman"/>
                <w:sz w:val="24"/>
                <w:szCs w:val="24"/>
              </w:rPr>
              <w:t>требования представителей власти и специальных служб.</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Телефон для справок ________________.</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pacing w:val="7"/>
                <w:sz w:val="24"/>
                <w:szCs w:val="24"/>
              </w:rPr>
              <w:t xml:space="preserve">Об устранении опасностей и порядке дальнейших действий Вам </w:t>
            </w:r>
            <w:r w:rsidRPr="004A1857">
              <w:rPr>
                <w:rFonts w:ascii="Times New Roman" w:hAnsi="Times New Roman" w:cs="Times New Roman"/>
                <w:sz w:val="24"/>
                <w:szCs w:val="24"/>
              </w:rPr>
              <w:t>сообщат.</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pacing w:val="4"/>
                <w:sz w:val="24"/>
                <w:szCs w:val="24"/>
              </w:rPr>
              <w:t>Будьте внимательны к сообщениям Главного управления МЧС России по  Новосибирской  области.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pacing w:val="2"/>
                <w:sz w:val="24"/>
                <w:szCs w:val="24"/>
              </w:rPr>
              <w:t>Для получения информации включите радио и телевизионные при</w:t>
            </w:r>
            <w:r w:rsidRPr="004A1857">
              <w:rPr>
                <w:rFonts w:ascii="Times New Roman" w:hAnsi="Times New Roman" w:cs="Times New Roman"/>
                <w:sz w:val="24"/>
                <w:szCs w:val="24"/>
              </w:rPr>
              <w:t>емники на программы местного вещания.</w:t>
            </w:r>
          </w:p>
        </w:tc>
      </w:tr>
      <w:tr w:rsidR="004A1857" w:rsidRPr="004A1857" w:rsidTr="0005477D">
        <w:trPr>
          <w:trHeight w:val="3213"/>
        </w:trPr>
        <w:tc>
          <w:tcPr>
            <w:tcW w:w="490" w:type="dxa"/>
            <w:tcBorders>
              <w:top w:val="single" w:sz="4" w:space="0" w:color="auto"/>
              <w:left w:val="single" w:sz="6" w:space="0" w:color="auto"/>
              <w:right w:val="single" w:sz="6" w:space="0" w:color="auto"/>
            </w:tcBorders>
            <w:shd w:val="clear" w:color="auto" w:fill="FFFFFF"/>
          </w:tcPr>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3</w:t>
            </w:r>
          </w:p>
        </w:tc>
        <w:tc>
          <w:tcPr>
            <w:tcW w:w="1879" w:type="dxa"/>
            <w:tcBorders>
              <w:top w:val="single" w:sz="4" w:space="0" w:color="auto"/>
              <w:left w:val="single" w:sz="6" w:space="0" w:color="auto"/>
              <w:right w:val="single" w:sz="6" w:space="0" w:color="auto"/>
            </w:tcBorders>
            <w:shd w:val="clear" w:color="auto" w:fill="FFFFFF"/>
          </w:tcPr>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pacing w:val="-2"/>
                <w:sz w:val="24"/>
                <w:szCs w:val="24"/>
              </w:rPr>
              <w:t xml:space="preserve">При угрозе </w:t>
            </w:r>
            <w:r w:rsidRPr="004A1857">
              <w:rPr>
                <w:rFonts w:ascii="Times New Roman" w:hAnsi="Times New Roman" w:cs="Times New Roman"/>
                <w:spacing w:val="-10"/>
                <w:sz w:val="24"/>
                <w:szCs w:val="24"/>
              </w:rPr>
              <w:t>радиоактив</w:t>
            </w:r>
            <w:r w:rsidRPr="004A1857">
              <w:rPr>
                <w:rFonts w:ascii="Times New Roman" w:hAnsi="Times New Roman" w:cs="Times New Roman"/>
                <w:sz w:val="24"/>
                <w:szCs w:val="24"/>
              </w:rPr>
              <w:t>ного зараже</w:t>
            </w:r>
            <w:r w:rsidRPr="004A1857">
              <w:rPr>
                <w:rFonts w:ascii="Times New Roman" w:hAnsi="Times New Roman" w:cs="Times New Roman"/>
                <w:spacing w:val="-9"/>
                <w:sz w:val="24"/>
                <w:szCs w:val="24"/>
              </w:rPr>
              <w:t>ния</w:t>
            </w:r>
          </w:p>
        </w:tc>
        <w:tc>
          <w:tcPr>
            <w:tcW w:w="7877" w:type="dxa"/>
            <w:tcBorders>
              <w:top w:val="single" w:sz="4" w:space="0" w:color="auto"/>
              <w:left w:val="single" w:sz="6" w:space="0" w:color="auto"/>
              <w:right w:val="single" w:sz="6" w:space="0" w:color="auto"/>
            </w:tcBorders>
            <w:shd w:val="clear" w:color="auto" w:fill="FFFFFF"/>
          </w:tcPr>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pacing w:val="3"/>
                <w:sz w:val="24"/>
                <w:szCs w:val="24"/>
              </w:rPr>
              <w:t>Внимание! Граждане! Возникла непосредственная угроза радиоак</w:t>
            </w:r>
            <w:r w:rsidRPr="004A1857">
              <w:rPr>
                <w:rFonts w:ascii="Times New Roman" w:hAnsi="Times New Roman" w:cs="Times New Roman"/>
                <w:sz w:val="24"/>
                <w:szCs w:val="24"/>
              </w:rPr>
              <w:t>тивного заражения.</w:t>
            </w:r>
          </w:p>
          <w:p w:rsidR="004A1857" w:rsidRPr="004A1857" w:rsidRDefault="004A1857" w:rsidP="0005477D">
            <w:pPr>
              <w:spacing w:line="240" w:lineRule="auto"/>
              <w:contextualSpacing/>
              <w:jc w:val="both"/>
              <w:rPr>
                <w:rFonts w:ascii="Times New Roman" w:hAnsi="Times New Roman" w:cs="Times New Roman"/>
                <w:spacing w:val="-1"/>
                <w:sz w:val="24"/>
                <w:szCs w:val="24"/>
              </w:rPr>
            </w:pPr>
            <w:r w:rsidRPr="004A1857">
              <w:rPr>
                <w:rFonts w:ascii="Times New Roman" w:hAnsi="Times New Roman" w:cs="Times New Roman"/>
                <w:spacing w:val="6"/>
                <w:sz w:val="24"/>
                <w:szCs w:val="24"/>
              </w:rPr>
              <w:t>Приведите в готовность средства индивидуальной защиты и дер</w:t>
            </w:r>
            <w:r w:rsidRPr="004A1857">
              <w:rPr>
                <w:rFonts w:ascii="Times New Roman" w:hAnsi="Times New Roman" w:cs="Times New Roman"/>
                <w:sz w:val="24"/>
                <w:szCs w:val="24"/>
              </w:rPr>
              <w:t xml:space="preserve">жите их постоянно при себе. По команде ГУ </w:t>
            </w:r>
            <w:r w:rsidRPr="004A1857">
              <w:rPr>
                <w:rFonts w:ascii="Times New Roman" w:hAnsi="Times New Roman" w:cs="Times New Roman"/>
                <w:spacing w:val="4"/>
                <w:sz w:val="24"/>
                <w:szCs w:val="24"/>
              </w:rPr>
              <w:t>МЧС России по  Новосибирской  области</w:t>
            </w:r>
            <w:r w:rsidRPr="004A1857">
              <w:rPr>
                <w:rFonts w:ascii="Times New Roman" w:hAnsi="Times New Roman" w:cs="Times New Roman"/>
                <w:sz w:val="24"/>
                <w:szCs w:val="24"/>
              </w:rPr>
              <w:t xml:space="preserve"> </w:t>
            </w:r>
            <w:r w:rsidRPr="004A1857">
              <w:rPr>
                <w:rFonts w:ascii="Times New Roman" w:hAnsi="Times New Roman" w:cs="Times New Roman"/>
                <w:spacing w:val="5"/>
                <w:sz w:val="24"/>
                <w:szCs w:val="24"/>
              </w:rPr>
              <w:t>наденьте их. Для защиты поверхностей тела от загрязнения радиоак</w:t>
            </w:r>
            <w:r w:rsidRPr="004A1857">
              <w:rPr>
                <w:rFonts w:ascii="Times New Roman" w:hAnsi="Times New Roman" w:cs="Times New Roman"/>
                <w:sz w:val="24"/>
                <w:szCs w:val="24"/>
              </w:rPr>
              <w:t xml:space="preserve">тивными веществами используйте спортивную одежду, комбинезоны и </w:t>
            </w:r>
            <w:r w:rsidRPr="004A1857">
              <w:rPr>
                <w:rFonts w:ascii="Times New Roman" w:hAnsi="Times New Roman" w:cs="Times New Roman"/>
                <w:spacing w:val="7"/>
                <w:sz w:val="24"/>
                <w:szCs w:val="24"/>
              </w:rPr>
              <w:t xml:space="preserve">сапоги. При себе имейте пленочные (полимерные) накидки, куртки </w:t>
            </w:r>
            <w:r w:rsidRPr="004A1857">
              <w:rPr>
                <w:rFonts w:ascii="Times New Roman" w:hAnsi="Times New Roman" w:cs="Times New Roman"/>
                <w:spacing w:val="-1"/>
                <w:sz w:val="24"/>
                <w:szCs w:val="24"/>
              </w:rPr>
              <w:t>или плащи.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pacing w:val="10"/>
                <w:sz w:val="24"/>
                <w:szCs w:val="24"/>
              </w:rPr>
              <w:t>Проверьте герметизацию жилых помещений, состояние окон и</w:t>
            </w:r>
            <w:r w:rsidRPr="004A1857">
              <w:rPr>
                <w:rFonts w:ascii="Times New Roman" w:hAnsi="Times New Roman" w:cs="Times New Roman"/>
                <w:sz w:val="24"/>
                <w:szCs w:val="24"/>
              </w:rPr>
              <w:t xml:space="preserve"> дверей, без крайней необходимости не покидайте помещений.</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pacing w:val="5"/>
                <w:sz w:val="24"/>
                <w:szCs w:val="24"/>
              </w:rPr>
              <w:t>Загерметизируйте продукты питания и создайте в закрытых емко</w:t>
            </w:r>
            <w:r w:rsidRPr="004A1857">
              <w:rPr>
                <w:rFonts w:ascii="Times New Roman" w:hAnsi="Times New Roman" w:cs="Times New Roman"/>
                <w:sz w:val="24"/>
                <w:szCs w:val="24"/>
              </w:rPr>
              <w:t>стях запасы воды.</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Оповестите соседей о полученной информации.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pacing w:val="3"/>
                <w:sz w:val="24"/>
                <w:szCs w:val="24"/>
              </w:rPr>
              <w:t xml:space="preserve">В дальнейшем действуйте в соответствии с указаниями Главного управления </w:t>
            </w:r>
            <w:r w:rsidRPr="004A1857">
              <w:rPr>
                <w:rFonts w:ascii="Times New Roman" w:hAnsi="Times New Roman" w:cs="Times New Roman"/>
                <w:spacing w:val="4"/>
                <w:sz w:val="24"/>
                <w:szCs w:val="24"/>
              </w:rPr>
              <w:t>МЧС России по  Новосибирской  области.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pacing w:val="3"/>
                <w:sz w:val="24"/>
                <w:szCs w:val="24"/>
              </w:rPr>
              <w:t>Для получения информации включите радио и телевизионные приемники на программы местного вещания.</w:t>
            </w:r>
          </w:p>
        </w:tc>
      </w:tr>
      <w:tr w:rsidR="004A1857" w:rsidRPr="004A1857" w:rsidTr="0005477D">
        <w:trPr>
          <w:trHeight w:hRule="exact" w:val="7169"/>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lastRenderedPageBreak/>
              <w:t>4</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pacing w:line="240" w:lineRule="auto"/>
              <w:contextualSpacing/>
              <w:jc w:val="both"/>
              <w:rPr>
                <w:rFonts w:ascii="Times New Roman" w:hAnsi="Times New Roman" w:cs="Times New Roman"/>
                <w:spacing w:val="-2"/>
                <w:sz w:val="24"/>
                <w:szCs w:val="24"/>
              </w:rPr>
            </w:pPr>
            <w:r w:rsidRPr="004A1857">
              <w:rPr>
                <w:rFonts w:ascii="Times New Roman" w:hAnsi="Times New Roman" w:cs="Times New Roman"/>
                <w:spacing w:val="-2"/>
                <w:sz w:val="24"/>
                <w:szCs w:val="24"/>
              </w:rPr>
              <w:t xml:space="preserve">При выбросе </w:t>
            </w:r>
          </w:p>
          <w:p w:rsidR="004A1857" w:rsidRPr="004A1857" w:rsidRDefault="004A1857" w:rsidP="0005477D">
            <w:pPr>
              <w:spacing w:line="240" w:lineRule="auto"/>
              <w:contextualSpacing/>
              <w:jc w:val="both"/>
              <w:rPr>
                <w:rFonts w:ascii="Times New Roman" w:hAnsi="Times New Roman" w:cs="Times New Roman"/>
                <w:spacing w:val="-2"/>
                <w:sz w:val="24"/>
                <w:szCs w:val="24"/>
              </w:rPr>
            </w:pPr>
            <w:r w:rsidRPr="004A1857">
              <w:rPr>
                <w:rFonts w:ascii="Times New Roman" w:hAnsi="Times New Roman" w:cs="Times New Roman"/>
                <w:spacing w:val="-2"/>
                <w:sz w:val="24"/>
                <w:szCs w:val="24"/>
              </w:rPr>
              <w:t>аммиака</w:t>
            </w:r>
          </w:p>
        </w:tc>
        <w:tc>
          <w:tcPr>
            <w:tcW w:w="7877"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pacing w:line="240" w:lineRule="auto"/>
              <w:contextualSpacing/>
              <w:jc w:val="both"/>
              <w:rPr>
                <w:rFonts w:ascii="Times New Roman" w:hAnsi="Times New Roman" w:cs="Times New Roman"/>
                <w:spacing w:val="3"/>
                <w:sz w:val="24"/>
                <w:szCs w:val="24"/>
              </w:rPr>
            </w:pPr>
            <w:r w:rsidRPr="004A1857">
              <w:rPr>
                <w:rFonts w:ascii="Times New Roman" w:hAnsi="Times New Roman" w:cs="Times New Roman"/>
                <w:spacing w:val="3"/>
                <w:sz w:val="24"/>
                <w:szCs w:val="24"/>
              </w:rPr>
              <w:t>Внимание! Граждане! В ___________________ (район) произошла авария с выбросом аммиака на предприятии _____________.</w:t>
            </w:r>
          </w:p>
          <w:p w:rsidR="004A1857" w:rsidRPr="004A1857" w:rsidRDefault="004A1857" w:rsidP="0005477D">
            <w:pPr>
              <w:spacing w:line="240" w:lineRule="auto"/>
              <w:contextualSpacing/>
              <w:jc w:val="both"/>
              <w:rPr>
                <w:rFonts w:ascii="Times New Roman" w:hAnsi="Times New Roman" w:cs="Times New Roman"/>
                <w:spacing w:val="3"/>
                <w:sz w:val="24"/>
                <w:szCs w:val="24"/>
              </w:rPr>
            </w:pPr>
            <w:r w:rsidRPr="004A1857">
              <w:rPr>
                <w:rFonts w:ascii="Times New Roman" w:hAnsi="Times New Roman" w:cs="Times New Roman"/>
                <w:spacing w:val="3"/>
                <w:sz w:val="24"/>
                <w:szCs w:val="24"/>
              </w:rPr>
              <w:t>Зараженный воздух распространяется в сторону жилых домов и предприятий в сторону улиц ___________________________. Населению, проживающему на улицах _______________________________ , в домах _______________ немедленно покинуть жилые дома, здания учреждений и выходить в направлении ____________________________.</w:t>
            </w:r>
          </w:p>
          <w:p w:rsidR="004A1857" w:rsidRPr="004A1857" w:rsidRDefault="004A1857" w:rsidP="0005477D">
            <w:pPr>
              <w:spacing w:line="240" w:lineRule="auto"/>
              <w:contextualSpacing/>
              <w:jc w:val="both"/>
              <w:rPr>
                <w:rFonts w:ascii="Times New Roman" w:hAnsi="Times New Roman" w:cs="Times New Roman"/>
                <w:spacing w:val="3"/>
                <w:sz w:val="24"/>
                <w:szCs w:val="24"/>
              </w:rPr>
            </w:pPr>
            <w:r w:rsidRPr="004A1857">
              <w:rPr>
                <w:rFonts w:ascii="Times New Roman" w:hAnsi="Times New Roman" w:cs="Times New Roman"/>
                <w:spacing w:val="3"/>
                <w:sz w:val="24"/>
                <w:szCs w:val="24"/>
              </w:rPr>
              <w:t>При выходе из зоны заражения следует, по возможности, задерживать дыхание, использовать повязки из тканей, смоченных водой, меховые и ватные части одежды.</w:t>
            </w:r>
          </w:p>
          <w:p w:rsidR="004A1857" w:rsidRPr="004A1857" w:rsidRDefault="004A1857" w:rsidP="0005477D">
            <w:pPr>
              <w:spacing w:line="240" w:lineRule="auto"/>
              <w:contextualSpacing/>
              <w:jc w:val="both"/>
              <w:rPr>
                <w:rFonts w:ascii="Times New Roman" w:hAnsi="Times New Roman" w:cs="Times New Roman"/>
                <w:spacing w:val="3"/>
                <w:sz w:val="24"/>
                <w:szCs w:val="24"/>
              </w:rPr>
            </w:pPr>
            <w:r w:rsidRPr="004A1857">
              <w:rPr>
                <w:rFonts w:ascii="Times New Roman" w:hAnsi="Times New Roman" w:cs="Times New Roman"/>
                <w:spacing w:val="3"/>
                <w:sz w:val="24"/>
                <w:szCs w:val="24"/>
              </w:rPr>
              <w:t>Населению жилмассива ________________________ находиться в зданиях и провести дополнительную герметизацию помещении.</w:t>
            </w:r>
          </w:p>
          <w:p w:rsidR="004A1857" w:rsidRPr="004A1857" w:rsidRDefault="004A1857" w:rsidP="0005477D">
            <w:pPr>
              <w:spacing w:line="240" w:lineRule="auto"/>
              <w:contextualSpacing/>
              <w:jc w:val="both"/>
              <w:rPr>
                <w:rFonts w:ascii="Times New Roman" w:hAnsi="Times New Roman" w:cs="Times New Roman"/>
                <w:spacing w:val="3"/>
                <w:sz w:val="24"/>
                <w:szCs w:val="24"/>
              </w:rPr>
            </w:pPr>
            <w:r w:rsidRPr="004A1857">
              <w:rPr>
                <w:rFonts w:ascii="Times New Roman" w:hAnsi="Times New Roman" w:cs="Times New Roman"/>
                <w:spacing w:val="3"/>
                <w:sz w:val="24"/>
                <w:szCs w:val="24"/>
              </w:rPr>
              <w:t>Об устранении опасности химического заражения и порядке дальнейших действий Вам сообщат.</w:t>
            </w: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pacing w:val="3"/>
                <w:sz w:val="24"/>
                <w:szCs w:val="24"/>
              </w:rPr>
              <w:t xml:space="preserve">Будьте внимательны к сообщениям Главного управления </w:t>
            </w:r>
            <w:r w:rsidRPr="004A1857">
              <w:rPr>
                <w:rFonts w:ascii="Times New Roman" w:hAnsi="Times New Roman" w:cs="Times New Roman"/>
                <w:spacing w:val="4"/>
                <w:sz w:val="24"/>
                <w:szCs w:val="24"/>
              </w:rPr>
              <w:t>МЧС России по  Новосибирской  области.</w:t>
            </w:r>
          </w:p>
          <w:p w:rsidR="004A1857" w:rsidRPr="004A1857" w:rsidRDefault="004A1857" w:rsidP="0005477D">
            <w:pPr>
              <w:spacing w:line="240" w:lineRule="auto"/>
              <w:contextualSpacing/>
              <w:jc w:val="both"/>
              <w:rPr>
                <w:rFonts w:ascii="Times New Roman" w:hAnsi="Times New Roman" w:cs="Times New Roman"/>
                <w:spacing w:val="3"/>
                <w:sz w:val="24"/>
                <w:szCs w:val="24"/>
              </w:rPr>
            </w:pPr>
            <w:r w:rsidRPr="004A1857">
              <w:rPr>
                <w:rFonts w:ascii="Times New Roman" w:hAnsi="Times New Roman" w:cs="Times New Roman"/>
                <w:spacing w:val="3"/>
                <w:sz w:val="24"/>
                <w:szCs w:val="24"/>
              </w:rPr>
              <w:t>Для получения информации включите радио и телевизионные приемники на программы местного вещания.</w:t>
            </w:r>
          </w:p>
        </w:tc>
      </w:tr>
      <w:tr w:rsidR="004A1857" w:rsidRPr="004A1857" w:rsidTr="0005477D">
        <w:trPr>
          <w:trHeight w:hRule="exact" w:val="5548"/>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5</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pacing w:line="240" w:lineRule="auto"/>
              <w:contextualSpacing/>
              <w:jc w:val="both"/>
              <w:rPr>
                <w:rFonts w:ascii="Times New Roman" w:hAnsi="Times New Roman" w:cs="Times New Roman"/>
                <w:spacing w:val="-2"/>
                <w:sz w:val="24"/>
                <w:szCs w:val="24"/>
              </w:rPr>
            </w:pPr>
            <w:r w:rsidRPr="004A1857">
              <w:rPr>
                <w:rFonts w:ascii="Times New Roman" w:hAnsi="Times New Roman" w:cs="Times New Roman"/>
                <w:spacing w:val="-2"/>
                <w:sz w:val="24"/>
                <w:szCs w:val="24"/>
              </w:rPr>
              <w:t>При выбросе хлора</w:t>
            </w:r>
          </w:p>
        </w:tc>
        <w:tc>
          <w:tcPr>
            <w:tcW w:w="7877"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pacing w:line="240" w:lineRule="auto"/>
              <w:contextualSpacing/>
              <w:jc w:val="both"/>
              <w:rPr>
                <w:rFonts w:ascii="Times New Roman" w:hAnsi="Times New Roman" w:cs="Times New Roman"/>
                <w:spacing w:val="3"/>
                <w:sz w:val="24"/>
                <w:szCs w:val="24"/>
              </w:rPr>
            </w:pPr>
            <w:r w:rsidRPr="004A1857">
              <w:rPr>
                <w:rFonts w:ascii="Times New Roman" w:hAnsi="Times New Roman" w:cs="Times New Roman"/>
                <w:spacing w:val="3"/>
                <w:sz w:val="24"/>
                <w:szCs w:val="24"/>
              </w:rPr>
              <w:t>Внимание! Граждане! В _____________ (район) произошла авария с выбросом хлора на ______________ (предприятие). Зараженный воздух распространяется в сторону жилых домов и предприятий в сторону улиц _____________________________. Населению, проживающему на улицах _______________________, в домах _____________ немедленно покинуть жилые дома, здания учреждений и выходить в направлении ___________. При выходе, для защиты органов дыхания, используйте повязки из ткани, ватные части одежды, смоченные 2-х процентным раствором пищевой соды.</w:t>
            </w:r>
          </w:p>
          <w:p w:rsidR="004A1857" w:rsidRPr="004A1857" w:rsidRDefault="004A1857" w:rsidP="0005477D">
            <w:pPr>
              <w:spacing w:line="240" w:lineRule="auto"/>
              <w:contextualSpacing/>
              <w:jc w:val="both"/>
              <w:rPr>
                <w:rFonts w:ascii="Times New Roman" w:hAnsi="Times New Roman" w:cs="Times New Roman"/>
                <w:spacing w:val="3"/>
                <w:sz w:val="24"/>
                <w:szCs w:val="24"/>
              </w:rPr>
            </w:pPr>
            <w:r w:rsidRPr="004A1857">
              <w:rPr>
                <w:rFonts w:ascii="Times New Roman" w:hAnsi="Times New Roman" w:cs="Times New Roman"/>
                <w:spacing w:val="3"/>
                <w:sz w:val="24"/>
                <w:szCs w:val="24"/>
              </w:rPr>
              <w:t>Населению поселка ________________ находиться в зданиях и провести дополнительную герметизацию помещений.</w:t>
            </w: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pacing w:val="3"/>
                <w:sz w:val="24"/>
                <w:szCs w:val="24"/>
              </w:rPr>
              <w:t xml:space="preserve">В дальнейшем действуйте в соответствии с указаниями Главного управления </w:t>
            </w:r>
            <w:r w:rsidRPr="004A1857">
              <w:rPr>
                <w:rFonts w:ascii="Times New Roman" w:hAnsi="Times New Roman" w:cs="Times New Roman"/>
                <w:spacing w:val="4"/>
                <w:sz w:val="24"/>
                <w:szCs w:val="24"/>
              </w:rPr>
              <w:t>МЧС России по  Новосибирской  области.</w:t>
            </w:r>
          </w:p>
          <w:p w:rsidR="004A1857" w:rsidRPr="004A1857" w:rsidRDefault="004A1857" w:rsidP="0005477D">
            <w:pPr>
              <w:spacing w:line="240" w:lineRule="auto"/>
              <w:contextualSpacing/>
              <w:jc w:val="both"/>
              <w:rPr>
                <w:rFonts w:ascii="Times New Roman" w:hAnsi="Times New Roman" w:cs="Times New Roman"/>
                <w:spacing w:val="3"/>
                <w:sz w:val="24"/>
                <w:szCs w:val="24"/>
              </w:rPr>
            </w:pPr>
            <w:r w:rsidRPr="004A1857">
              <w:rPr>
                <w:rFonts w:ascii="Times New Roman" w:hAnsi="Times New Roman" w:cs="Times New Roman"/>
                <w:spacing w:val="3"/>
                <w:sz w:val="24"/>
                <w:szCs w:val="24"/>
              </w:rPr>
              <w:t>Для получения информации включите радио и телевизионные приемники на программы местного вещания.</w:t>
            </w:r>
          </w:p>
        </w:tc>
      </w:tr>
      <w:tr w:rsidR="004A1857" w:rsidRPr="004A1857" w:rsidTr="0005477D">
        <w:trPr>
          <w:trHeight w:hRule="exact" w:val="4535"/>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lastRenderedPageBreak/>
              <w:t>6</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pacing w:line="240" w:lineRule="auto"/>
              <w:contextualSpacing/>
              <w:jc w:val="both"/>
              <w:rPr>
                <w:rFonts w:ascii="Times New Roman" w:hAnsi="Times New Roman" w:cs="Times New Roman"/>
                <w:spacing w:val="-2"/>
                <w:sz w:val="24"/>
                <w:szCs w:val="24"/>
              </w:rPr>
            </w:pPr>
            <w:r w:rsidRPr="004A1857">
              <w:rPr>
                <w:rFonts w:ascii="Times New Roman" w:hAnsi="Times New Roman" w:cs="Times New Roman"/>
                <w:spacing w:val="-2"/>
                <w:sz w:val="24"/>
                <w:szCs w:val="24"/>
              </w:rPr>
              <w:t>При наводнении</w:t>
            </w:r>
          </w:p>
        </w:tc>
        <w:tc>
          <w:tcPr>
            <w:tcW w:w="7877"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pacing w:line="240" w:lineRule="auto"/>
              <w:contextualSpacing/>
              <w:jc w:val="both"/>
              <w:rPr>
                <w:rFonts w:ascii="Times New Roman" w:hAnsi="Times New Roman" w:cs="Times New Roman"/>
                <w:spacing w:val="3"/>
                <w:sz w:val="24"/>
                <w:szCs w:val="24"/>
              </w:rPr>
            </w:pPr>
            <w:r w:rsidRPr="004A1857">
              <w:rPr>
                <w:rFonts w:ascii="Times New Roman" w:hAnsi="Times New Roman" w:cs="Times New Roman"/>
                <w:spacing w:val="3"/>
                <w:sz w:val="24"/>
                <w:szCs w:val="24"/>
              </w:rPr>
              <w:t>Внимание! Граждане! В связи с повышением уровня воды в реке _____________ ожидается подтопление домов в районе улиц _________. Населению, проживающему на этих улицах, собрать необходимые вещи, документы, ценные предметы, деньги, продукты питания, воду, отключить газ, электроэнергию, закрыть дома и выйти в районы сбо</w:t>
            </w:r>
            <w:r w:rsidRPr="004A1857">
              <w:rPr>
                <w:rFonts w:ascii="Times New Roman" w:hAnsi="Times New Roman" w:cs="Times New Roman"/>
                <w:spacing w:val="-9"/>
                <w:sz w:val="24"/>
                <w:szCs w:val="24"/>
              </w:rPr>
              <w:t>ра: ________________.</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pacing w:val="8"/>
                <w:sz w:val="24"/>
                <w:szCs w:val="24"/>
              </w:rPr>
              <w:t xml:space="preserve">О полученной информации сообщите соседям, окажите помощь </w:t>
            </w:r>
            <w:r w:rsidRPr="004A1857">
              <w:rPr>
                <w:rFonts w:ascii="Times New Roman" w:hAnsi="Times New Roman" w:cs="Times New Roman"/>
                <w:sz w:val="24"/>
                <w:szCs w:val="24"/>
              </w:rPr>
              <w:t>престарелым и больным.</w:t>
            </w: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pacing w:val="6"/>
                <w:sz w:val="24"/>
                <w:szCs w:val="24"/>
              </w:rPr>
              <w:t xml:space="preserve">В дальнейшем действуйте в соответствии с указаниями Главного </w:t>
            </w:r>
            <w:r w:rsidRPr="004A1857">
              <w:rPr>
                <w:rFonts w:ascii="Times New Roman" w:hAnsi="Times New Roman" w:cs="Times New Roman"/>
                <w:sz w:val="24"/>
                <w:szCs w:val="24"/>
              </w:rPr>
              <w:t xml:space="preserve">управления </w:t>
            </w:r>
            <w:r w:rsidRPr="004A1857">
              <w:rPr>
                <w:rFonts w:ascii="Times New Roman" w:hAnsi="Times New Roman" w:cs="Times New Roman"/>
                <w:spacing w:val="4"/>
                <w:sz w:val="24"/>
                <w:szCs w:val="24"/>
              </w:rPr>
              <w:t>МЧС России по  Новосибирской  области.</w:t>
            </w:r>
          </w:p>
          <w:p w:rsidR="004A1857" w:rsidRPr="004A1857" w:rsidRDefault="004A1857" w:rsidP="0005477D">
            <w:pPr>
              <w:spacing w:line="240" w:lineRule="auto"/>
              <w:contextualSpacing/>
              <w:jc w:val="both"/>
              <w:rPr>
                <w:rFonts w:ascii="Times New Roman" w:hAnsi="Times New Roman" w:cs="Times New Roman"/>
                <w:spacing w:val="3"/>
                <w:sz w:val="24"/>
                <w:szCs w:val="24"/>
              </w:rPr>
            </w:pPr>
            <w:r w:rsidRPr="004A1857">
              <w:rPr>
                <w:rFonts w:ascii="Times New Roman" w:hAnsi="Times New Roman" w:cs="Times New Roman"/>
                <w:spacing w:val="2"/>
                <w:sz w:val="24"/>
                <w:szCs w:val="24"/>
              </w:rPr>
              <w:t>Для получения информации включите радио и телевизионные при</w:t>
            </w:r>
            <w:r w:rsidRPr="004A1857">
              <w:rPr>
                <w:rFonts w:ascii="Times New Roman" w:hAnsi="Times New Roman" w:cs="Times New Roman"/>
                <w:sz w:val="24"/>
                <w:szCs w:val="24"/>
              </w:rPr>
              <w:t>емники на программы местного вещания</w:t>
            </w:r>
            <w:r w:rsidRPr="004A1857">
              <w:rPr>
                <w:rFonts w:ascii="Times New Roman" w:hAnsi="Times New Roman" w:cs="Times New Roman"/>
                <w:spacing w:val="3"/>
                <w:sz w:val="24"/>
                <w:szCs w:val="24"/>
              </w:rPr>
              <w:t>-</w:t>
            </w:r>
          </w:p>
        </w:tc>
      </w:tr>
      <w:tr w:rsidR="004A1857" w:rsidRPr="004A1857" w:rsidTr="0005477D">
        <w:trPr>
          <w:trHeight w:hRule="exact" w:val="3536"/>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7</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pacing w:val="3"/>
                <w:sz w:val="24"/>
                <w:szCs w:val="24"/>
              </w:rPr>
              <w:t xml:space="preserve">О миновании </w:t>
            </w:r>
            <w:r w:rsidRPr="004A1857">
              <w:rPr>
                <w:rFonts w:ascii="Times New Roman" w:hAnsi="Times New Roman" w:cs="Times New Roman"/>
                <w:sz w:val="24"/>
                <w:szCs w:val="24"/>
              </w:rPr>
              <w:t xml:space="preserve">опасности </w:t>
            </w:r>
            <w:r w:rsidRPr="004A1857">
              <w:rPr>
                <w:rFonts w:ascii="Times New Roman" w:hAnsi="Times New Roman" w:cs="Times New Roman"/>
                <w:spacing w:val="-8"/>
                <w:sz w:val="24"/>
                <w:szCs w:val="24"/>
              </w:rPr>
              <w:t>ЧС</w:t>
            </w:r>
          </w:p>
        </w:tc>
        <w:tc>
          <w:tcPr>
            <w:tcW w:w="7877" w:type="dxa"/>
            <w:tcBorders>
              <w:top w:val="single" w:sz="6" w:space="0" w:color="auto"/>
              <w:left w:val="single" w:sz="6" w:space="0" w:color="auto"/>
              <w:bottom w:val="single" w:sz="6" w:space="0" w:color="auto"/>
              <w:right w:val="single" w:sz="6" w:space="0" w:color="auto"/>
            </w:tcBorders>
            <w:shd w:val="clear" w:color="auto" w:fill="FFFFFF"/>
          </w:tcPr>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pacing w:val="8"/>
                <w:sz w:val="24"/>
                <w:szCs w:val="24"/>
              </w:rPr>
              <w:t>Внимание! Граждане! Опасность _______________________________</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миновала. Всем возвратиться к местам работы и проживания.</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pacing w:val="8"/>
                <w:sz w:val="24"/>
                <w:szCs w:val="24"/>
              </w:rPr>
              <w:t>Будьте готовы к действиям при повторном получении сигнала о ____________________________</w:t>
            </w:r>
            <w:r w:rsidRPr="004A1857">
              <w:rPr>
                <w:rFonts w:ascii="Times New Roman" w:hAnsi="Times New Roman" w:cs="Times New Roman"/>
                <w:sz w:val="24"/>
                <w:szCs w:val="24"/>
              </w:rPr>
              <w:t>. Всегда имейте при себе документы, простейшие средства индивидуальной защиты.</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pacing w:val="4"/>
                <w:sz w:val="24"/>
                <w:szCs w:val="24"/>
              </w:rPr>
              <w:t>Будьте внимательны к сообщениям Главного управления МЧС России по  Новосибирской  области.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pacing w:val="2"/>
                <w:sz w:val="24"/>
                <w:szCs w:val="24"/>
              </w:rPr>
              <w:t>Для получения информации включите радио и телевизионные при</w:t>
            </w:r>
            <w:r w:rsidRPr="004A1857">
              <w:rPr>
                <w:rFonts w:ascii="Times New Roman" w:hAnsi="Times New Roman" w:cs="Times New Roman"/>
                <w:sz w:val="24"/>
                <w:szCs w:val="24"/>
              </w:rPr>
              <w:t>емники на программы местного вещания.</w:t>
            </w:r>
          </w:p>
        </w:tc>
      </w:tr>
    </w:tbl>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w:t>
      </w:r>
    </w:p>
    <w:p w:rsidR="009533CC" w:rsidRPr="004A1857" w:rsidRDefault="004A1857" w:rsidP="0005477D">
      <w:pPr>
        <w:pStyle w:val="aa"/>
        <w:shd w:val="clear" w:color="auto" w:fill="FFFFFF"/>
        <w:spacing w:before="180" w:beforeAutospacing="0" w:after="180" w:afterAutospacing="0"/>
        <w:contextualSpacing/>
        <w:rPr>
          <w:color w:val="000000"/>
          <w:u w:val="single"/>
        </w:rPr>
      </w:pPr>
      <w:r w:rsidRPr="004A1857">
        <w:rPr>
          <w:rFonts w:eastAsiaTheme="minorEastAsia"/>
        </w:rPr>
        <w:t xml:space="preserve">                   </w:t>
      </w:r>
      <w:r w:rsidR="009533CC" w:rsidRPr="004A1857">
        <w:rPr>
          <w:color w:val="000000"/>
        </w:rPr>
        <w:t>АДМИНИСТРАЦИЯ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center"/>
        <w:rPr>
          <w:color w:val="000000"/>
        </w:rPr>
      </w:pPr>
      <w:r w:rsidRPr="004A1857">
        <w:rPr>
          <w:color w:val="000000"/>
        </w:rPr>
        <w:t>ОРДЫНСКОГО  РАЙОНА НОВОСИБИРСКОЙ ОБЛАСТИ</w:t>
      </w:r>
    </w:p>
    <w:p w:rsidR="009533CC" w:rsidRPr="004A1857" w:rsidRDefault="009533CC" w:rsidP="0005477D">
      <w:pPr>
        <w:pStyle w:val="aa"/>
        <w:shd w:val="clear" w:color="auto" w:fill="FFFFFF"/>
        <w:spacing w:before="180" w:beforeAutospacing="0" w:after="180" w:afterAutospacing="0"/>
        <w:contextualSpacing/>
        <w:jc w:val="center"/>
        <w:rPr>
          <w:color w:val="000000"/>
        </w:rPr>
      </w:pPr>
    </w:p>
    <w:p w:rsidR="009533CC" w:rsidRPr="004A1857" w:rsidRDefault="009533CC" w:rsidP="0005477D">
      <w:pPr>
        <w:pStyle w:val="aa"/>
        <w:shd w:val="clear" w:color="auto" w:fill="FFFFFF"/>
        <w:spacing w:before="180" w:beforeAutospacing="0" w:after="180" w:afterAutospacing="0"/>
        <w:contextualSpacing/>
        <w:jc w:val="center"/>
        <w:rPr>
          <w:color w:val="000000"/>
        </w:rPr>
      </w:pPr>
      <w:r w:rsidRPr="004A1857">
        <w:rPr>
          <w:color w:val="000000"/>
        </w:rPr>
        <w:t>ПОСТАНОВЛЕНИЕ</w:t>
      </w:r>
    </w:p>
    <w:p w:rsidR="009533CC" w:rsidRPr="004A1857" w:rsidRDefault="009533CC" w:rsidP="0005477D">
      <w:pPr>
        <w:pStyle w:val="aa"/>
        <w:shd w:val="clear" w:color="auto" w:fill="FFFFFF"/>
        <w:spacing w:before="180" w:beforeAutospacing="0" w:after="180" w:afterAutospacing="0"/>
        <w:contextualSpacing/>
        <w:jc w:val="center"/>
        <w:rPr>
          <w:color w:val="000000"/>
        </w:rPr>
      </w:pPr>
      <w:r w:rsidRPr="004A1857">
        <w:rPr>
          <w:rStyle w:val="ae"/>
          <w:b w:val="0"/>
          <w:color w:val="000000"/>
        </w:rPr>
        <w:t>От 05.12.2017 г.                                                                          №154</w:t>
      </w:r>
    </w:p>
    <w:p w:rsidR="009533CC" w:rsidRPr="004A1857" w:rsidRDefault="009533CC" w:rsidP="0005477D">
      <w:pPr>
        <w:pStyle w:val="aa"/>
        <w:shd w:val="clear" w:color="auto" w:fill="FFFFFF"/>
        <w:spacing w:before="180" w:beforeAutospacing="0" w:after="180" w:afterAutospacing="0"/>
        <w:contextualSpacing/>
        <w:jc w:val="center"/>
        <w:rPr>
          <w:color w:val="000000"/>
        </w:rPr>
      </w:pPr>
      <w:r w:rsidRPr="004A1857">
        <w:rPr>
          <w:color w:val="000000"/>
        </w:rPr>
        <w:t>О внесении изменений в постановление администрации Новошарапского сельсовета Ордынского района Новосибирской области от 23.06.2017г. №67 «Об утверждении Положения об официальном сайте администрации  Новошарапского  сельсовета  Ордынского района Новосибирской области»</w:t>
      </w:r>
    </w:p>
    <w:p w:rsidR="009533CC" w:rsidRPr="004A1857" w:rsidRDefault="009533CC" w:rsidP="0005477D">
      <w:pPr>
        <w:pStyle w:val="aa"/>
        <w:shd w:val="clear" w:color="auto" w:fill="FFFFFF"/>
        <w:spacing w:before="180" w:beforeAutospacing="0" w:after="180" w:afterAutospacing="0"/>
        <w:ind w:firstLine="708"/>
        <w:contextualSpacing/>
        <w:jc w:val="both"/>
        <w:rPr>
          <w:color w:val="000000"/>
        </w:rPr>
      </w:pPr>
      <w:r w:rsidRPr="004A1857">
        <w:rPr>
          <w:color w:val="000000"/>
        </w:rPr>
        <w:t>В соответствии с действующим законодательствам и на основании экспертного заключения от 28.11.2017г. № 7302-4-04/9 на постановление администрации Новошарапского сельсовета Ордынского района Новосибирской области от 23.06.2017г. №67 «Об утверждении Положения об официальном сайте администрации Новошарапского сельсовета Ордынского района Новосибирской области»</w:t>
      </w:r>
    </w:p>
    <w:p w:rsidR="009533CC" w:rsidRPr="004A1857" w:rsidRDefault="009533CC" w:rsidP="0005477D">
      <w:pPr>
        <w:pStyle w:val="aa"/>
        <w:shd w:val="clear" w:color="auto" w:fill="FFFFFF"/>
        <w:spacing w:before="180" w:beforeAutospacing="0" w:after="180" w:afterAutospacing="0"/>
        <w:ind w:firstLine="708"/>
        <w:contextualSpacing/>
        <w:jc w:val="both"/>
        <w:rPr>
          <w:color w:val="000000"/>
        </w:rPr>
      </w:pPr>
      <w:r w:rsidRPr="004A1857">
        <w:rPr>
          <w:color w:val="000000"/>
        </w:rPr>
        <w:t>ПОСТАНОВЛЯЮ:</w:t>
      </w:r>
    </w:p>
    <w:p w:rsidR="009533CC" w:rsidRPr="004A1857" w:rsidRDefault="009533CC" w:rsidP="0005477D">
      <w:pPr>
        <w:shd w:val="clear" w:color="auto" w:fill="FFFFFF"/>
        <w:spacing w:before="75" w:line="240" w:lineRule="auto"/>
        <w:ind w:left="-255"/>
        <w:contextualSpacing/>
        <w:jc w:val="both"/>
        <w:rPr>
          <w:rFonts w:ascii="Times New Roman" w:hAnsi="Times New Roman" w:cs="Times New Roman"/>
          <w:color w:val="141414"/>
          <w:sz w:val="24"/>
          <w:szCs w:val="24"/>
        </w:rPr>
      </w:pPr>
      <w:r w:rsidRPr="004A1857">
        <w:rPr>
          <w:rFonts w:ascii="Times New Roman" w:hAnsi="Times New Roman" w:cs="Times New Roman"/>
          <w:color w:val="141414"/>
          <w:sz w:val="24"/>
          <w:szCs w:val="24"/>
        </w:rPr>
        <w:t xml:space="preserve">    1.Внести изменения в постановление администрации Новошарапского      </w:t>
      </w:r>
    </w:p>
    <w:p w:rsidR="009533CC" w:rsidRPr="004A1857" w:rsidRDefault="009533CC" w:rsidP="0005477D">
      <w:pPr>
        <w:shd w:val="clear" w:color="auto" w:fill="FFFFFF"/>
        <w:spacing w:before="75" w:line="240" w:lineRule="auto"/>
        <w:contextualSpacing/>
        <w:jc w:val="both"/>
        <w:rPr>
          <w:rFonts w:ascii="Times New Roman" w:hAnsi="Times New Roman" w:cs="Times New Roman"/>
          <w:color w:val="141414"/>
          <w:sz w:val="24"/>
          <w:szCs w:val="24"/>
        </w:rPr>
      </w:pPr>
      <w:r w:rsidRPr="004A1857">
        <w:rPr>
          <w:rFonts w:ascii="Times New Roman" w:hAnsi="Times New Roman" w:cs="Times New Roman"/>
          <w:color w:val="141414"/>
          <w:sz w:val="24"/>
          <w:szCs w:val="24"/>
        </w:rPr>
        <w:t>сельсовета Ордынского района Новосибирской области от 23.06.2017г. № 67 «Об утверждении Положения об официальном сайте администрации Новошарапского сельсовета Ордынского района Новосибирской области»</w:t>
      </w:r>
    </w:p>
    <w:p w:rsidR="009533CC" w:rsidRPr="004A1857" w:rsidRDefault="009533CC" w:rsidP="0005477D">
      <w:pPr>
        <w:shd w:val="clear" w:color="auto" w:fill="FFFFFF"/>
        <w:spacing w:before="75" w:line="240" w:lineRule="auto"/>
        <w:contextualSpacing/>
        <w:jc w:val="both"/>
        <w:rPr>
          <w:rFonts w:ascii="Times New Roman" w:hAnsi="Times New Roman" w:cs="Times New Roman"/>
          <w:color w:val="141414"/>
          <w:sz w:val="24"/>
          <w:szCs w:val="24"/>
        </w:rPr>
      </w:pPr>
      <w:r w:rsidRPr="004A1857">
        <w:rPr>
          <w:rFonts w:ascii="Times New Roman" w:hAnsi="Times New Roman" w:cs="Times New Roman"/>
          <w:color w:val="141414"/>
          <w:sz w:val="24"/>
          <w:szCs w:val="24"/>
        </w:rPr>
        <w:lastRenderedPageBreak/>
        <w:t>2. В пункте 4.1.2 положения слова «целевых и иных программ» заменить на слова «в муниципальных программах».</w:t>
      </w:r>
    </w:p>
    <w:p w:rsidR="009533CC" w:rsidRPr="004A1857" w:rsidRDefault="009533CC" w:rsidP="0005477D">
      <w:pPr>
        <w:shd w:val="clear" w:color="auto" w:fill="FFFFFF"/>
        <w:spacing w:before="75" w:line="240" w:lineRule="auto"/>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3. Опубликовать настоящее постановление  в печатном издании « Пресс-Бюллетень» и на официальном сайте в сети» Интернет».</w:t>
      </w:r>
    </w:p>
    <w:p w:rsidR="009533CC" w:rsidRPr="004A1857" w:rsidRDefault="009533CC" w:rsidP="0005477D">
      <w:pPr>
        <w:shd w:val="clear" w:color="auto" w:fill="FFFFFF"/>
        <w:spacing w:before="75" w:line="240" w:lineRule="auto"/>
        <w:contextualSpacing/>
        <w:jc w:val="both"/>
        <w:rPr>
          <w:rFonts w:ascii="Times New Roman" w:hAnsi="Times New Roman" w:cs="Times New Roman"/>
          <w:color w:val="141414"/>
          <w:sz w:val="24"/>
          <w:szCs w:val="24"/>
        </w:rPr>
      </w:pPr>
      <w:r w:rsidRPr="004A1857">
        <w:rPr>
          <w:rFonts w:ascii="Times New Roman" w:hAnsi="Times New Roman" w:cs="Times New Roman"/>
          <w:color w:val="000000"/>
          <w:sz w:val="24"/>
          <w:szCs w:val="24"/>
        </w:rPr>
        <w:t>4.    Контроль за выполнением настоящего постановления оставляю за собой.</w:t>
      </w:r>
    </w:p>
    <w:p w:rsidR="009533CC" w:rsidRPr="004A1857" w:rsidRDefault="009533CC" w:rsidP="0005477D">
      <w:pPr>
        <w:pStyle w:val="aa"/>
        <w:shd w:val="clear" w:color="auto" w:fill="FFFFFF"/>
        <w:spacing w:before="180" w:beforeAutospacing="0" w:after="180" w:afterAutospacing="0"/>
        <w:contextualSpacing/>
        <w:jc w:val="both"/>
        <w:rPr>
          <w:color w:val="000000"/>
        </w:rPr>
      </w:pPr>
    </w:p>
    <w:p w:rsidR="009533CC" w:rsidRPr="004A1857" w:rsidRDefault="009533CC" w:rsidP="0005477D">
      <w:pPr>
        <w:pStyle w:val="aa"/>
        <w:shd w:val="clear" w:color="auto" w:fill="FFFFFF"/>
        <w:spacing w:before="180" w:beforeAutospacing="0" w:after="180" w:afterAutospacing="0"/>
        <w:contextualSpacing/>
        <w:jc w:val="both"/>
        <w:rPr>
          <w:color w:val="000000"/>
        </w:rPr>
      </w:pPr>
    </w:p>
    <w:p w:rsidR="009533CC" w:rsidRPr="004A1857" w:rsidRDefault="009533CC" w:rsidP="0005477D">
      <w:pPr>
        <w:pStyle w:val="aa"/>
        <w:shd w:val="clear" w:color="auto" w:fill="FFFFFF"/>
        <w:spacing w:before="180" w:beforeAutospacing="0" w:after="180" w:afterAutospacing="0"/>
        <w:contextualSpacing/>
        <w:jc w:val="both"/>
        <w:rPr>
          <w:color w:val="000000"/>
        </w:rPr>
      </w:pP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Глава  Новошарапского сельсовета                                             </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xml:space="preserve">Ордынского  района Новосибирской области                               Н.В.Хананова </w:t>
      </w:r>
    </w:p>
    <w:p w:rsidR="009533CC" w:rsidRPr="004A1857" w:rsidRDefault="009533CC" w:rsidP="0005477D">
      <w:pPr>
        <w:pStyle w:val="aa"/>
        <w:shd w:val="clear" w:color="auto" w:fill="FFFFFF"/>
        <w:spacing w:before="180" w:beforeAutospacing="0" w:after="180" w:afterAutospacing="0"/>
        <w:contextualSpacing/>
        <w:jc w:val="both"/>
        <w:rPr>
          <w:color w:val="000000"/>
        </w:rPr>
      </w:pPr>
    </w:p>
    <w:p w:rsidR="009533CC" w:rsidRPr="004A1857" w:rsidRDefault="009533CC" w:rsidP="0005477D">
      <w:pPr>
        <w:pStyle w:val="aa"/>
        <w:shd w:val="clear" w:color="auto" w:fill="FFFFFF"/>
        <w:spacing w:before="180" w:beforeAutospacing="0" w:after="180" w:afterAutospacing="0"/>
        <w:contextualSpacing/>
        <w:jc w:val="both"/>
        <w:rPr>
          <w:color w:val="000000"/>
        </w:rPr>
      </w:pPr>
    </w:p>
    <w:p w:rsidR="009533CC" w:rsidRPr="004A1857" w:rsidRDefault="009533CC" w:rsidP="0005477D">
      <w:pPr>
        <w:pStyle w:val="aa"/>
        <w:shd w:val="clear" w:color="auto" w:fill="FFFFFF"/>
        <w:spacing w:before="180" w:beforeAutospacing="0" w:after="180" w:afterAutospacing="0"/>
        <w:contextualSpacing/>
        <w:jc w:val="both"/>
        <w:rPr>
          <w:color w:val="000000"/>
        </w:rPr>
      </w:pPr>
    </w:p>
    <w:p w:rsidR="009533CC" w:rsidRPr="004A1857" w:rsidRDefault="009533CC" w:rsidP="0005477D">
      <w:pPr>
        <w:pStyle w:val="aa"/>
        <w:shd w:val="clear" w:color="auto" w:fill="FFFFFF"/>
        <w:spacing w:before="180" w:beforeAutospacing="0" w:after="180" w:afterAutospacing="0"/>
        <w:contextualSpacing/>
        <w:jc w:val="both"/>
        <w:rPr>
          <w:color w:val="000000"/>
        </w:rPr>
      </w:pPr>
    </w:p>
    <w:p w:rsidR="009533CC" w:rsidRPr="004A1857" w:rsidRDefault="009533CC" w:rsidP="0005477D">
      <w:pPr>
        <w:pStyle w:val="aa"/>
        <w:shd w:val="clear" w:color="auto" w:fill="FFFFFF"/>
        <w:spacing w:before="180" w:beforeAutospacing="0" w:after="180" w:afterAutospacing="0"/>
        <w:contextualSpacing/>
        <w:rPr>
          <w:color w:val="000000"/>
        </w:rPr>
      </w:pPr>
    </w:p>
    <w:p w:rsidR="009533CC" w:rsidRPr="004A1857" w:rsidRDefault="009533CC" w:rsidP="0005477D">
      <w:pPr>
        <w:pStyle w:val="aa"/>
        <w:shd w:val="clear" w:color="auto" w:fill="FFFFFF"/>
        <w:spacing w:before="180" w:beforeAutospacing="0" w:after="180" w:afterAutospacing="0"/>
        <w:contextualSpacing/>
        <w:jc w:val="right"/>
        <w:rPr>
          <w:rStyle w:val="a4"/>
          <w:i w:val="0"/>
          <w:color w:val="000000"/>
        </w:rPr>
      </w:pPr>
    </w:p>
    <w:p w:rsidR="009533CC" w:rsidRPr="004A1857" w:rsidRDefault="009533CC" w:rsidP="0005477D">
      <w:pPr>
        <w:pStyle w:val="aa"/>
        <w:shd w:val="clear" w:color="auto" w:fill="FFFFFF"/>
        <w:spacing w:before="180" w:beforeAutospacing="0" w:after="180" w:afterAutospacing="0"/>
        <w:contextualSpacing/>
        <w:jc w:val="right"/>
        <w:rPr>
          <w:i/>
          <w:color w:val="000000"/>
        </w:rPr>
      </w:pPr>
      <w:r w:rsidRPr="004A1857">
        <w:rPr>
          <w:rStyle w:val="a4"/>
          <w:i w:val="0"/>
          <w:color w:val="000000"/>
        </w:rPr>
        <w:t>Приложение № 1</w:t>
      </w:r>
    </w:p>
    <w:p w:rsidR="009533CC" w:rsidRPr="004A1857" w:rsidRDefault="009533CC" w:rsidP="0005477D">
      <w:pPr>
        <w:pStyle w:val="aa"/>
        <w:shd w:val="clear" w:color="auto" w:fill="FFFFFF"/>
        <w:spacing w:before="180" w:beforeAutospacing="0" w:after="180" w:afterAutospacing="0"/>
        <w:contextualSpacing/>
        <w:jc w:val="right"/>
        <w:rPr>
          <w:rStyle w:val="a4"/>
          <w:i w:val="0"/>
          <w:color w:val="000000"/>
        </w:rPr>
      </w:pPr>
      <w:r w:rsidRPr="004A1857">
        <w:rPr>
          <w:rStyle w:val="a4"/>
          <w:i w:val="0"/>
          <w:color w:val="000000"/>
        </w:rPr>
        <w:t>Приложение №1</w:t>
      </w:r>
    </w:p>
    <w:p w:rsidR="009533CC" w:rsidRPr="004A1857" w:rsidRDefault="009533CC" w:rsidP="0005477D">
      <w:pPr>
        <w:pStyle w:val="aa"/>
        <w:shd w:val="clear" w:color="auto" w:fill="FFFFFF"/>
        <w:spacing w:before="180" w:beforeAutospacing="0" w:after="180" w:afterAutospacing="0"/>
        <w:contextualSpacing/>
        <w:jc w:val="right"/>
        <w:rPr>
          <w:i/>
          <w:color w:val="000000"/>
        </w:rPr>
      </w:pPr>
      <w:r w:rsidRPr="004A1857">
        <w:rPr>
          <w:rStyle w:val="a4"/>
          <w:i w:val="0"/>
          <w:color w:val="000000"/>
        </w:rPr>
        <w:t>к постановлению администрации</w:t>
      </w:r>
    </w:p>
    <w:p w:rsidR="009533CC" w:rsidRPr="004A1857" w:rsidRDefault="009533CC" w:rsidP="0005477D">
      <w:pPr>
        <w:pStyle w:val="aa"/>
        <w:shd w:val="clear" w:color="auto" w:fill="FFFFFF"/>
        <w:spacing w:before="180" w:beforeAutospacing="0" w:after="180" w:afterAutospacing="0"/>
        <w:contextualSpacing/>
        <w:jc w:val="right"/>
        <w:rPr>
          <w:rStyle w:val="a4"/>
          <w:i w:val="0"/>
          <w:color w:val="000000"/>
        </w:rPr>
      </w:pPr>
      <w:r w:rsidRPr="004A1857">
        <w:rPr>
          <w:rStyle w:val="a4"/>
          <w:i w:val="0"/>
          <w:color w:val="000000"/>
        </w:rPr>
        <w:t xml:space="preserve">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right"/>
        <w:rPr>
          <w:rStyle w:val="a4"/>
          <w:i w:val="0"/>
          <w:color w:val="000000"/>
        </w:rPr>
      </w:pPr>
      <w:r w:rsidRPr="004A1857">
        <w:rPr>
          <w:rStyle w:val="a4"/>
          <w:i w:val="0"/>
          <w:color w:val="000000"/>
        </w:rPr>
        <w:t xml:space="preserve">     Ордынского района </w:t>
      </w:r>
    </w:p>
    <w:p w:rsidR="009533CC" w:rsidRPr="004A1857" w:rsidRDefault="009533CC" w:rsidP="0005477D">
      <w:pPr>
        <w:pStyle w:val="aa"/>
        <w:shd w:val="clear" w:color="auto" w:fill="FFFFFF"/>
        <w:spacing w:before="180" w:beforeAutospacing="0" w:after="180" w:afterAutospacing="0"/>
        <w:contextualSpacing/>
        <w:jc w:val="right"/>
        <w:rPr>
          <w:i/>
          <w:color w:val="000000"/>
        </w:rPr>
      </w:pPr>
      <w:r w:rsidRPr="004A1857">
        <w:rPr>
          <w:rStyle w:val="a4"/>
          <w:i w:val="0"/>
          <w:color w:val="000000"/>
        </w:rPr>
        <w:t xml:space="preserve">Новосибирской области </w:t>
      </w:r>
    </w:p>
    <w:p w:rsidR="009533CC" w:rsidRPr="004A1857" w:rsidRDefault="009533CC" w:rsidP="0005477D">
      <w:pPr>
        <w:pStyle w:val="aa"/>
        <w:shd w:val="clear" w:color="auto" w:fill="FFFFFF"/>
        <w:spacing w:before="180" w:beforeAutospacing="0" w:after="180" w:afterAutospacing="0"/>
        <w:contextualSpacing/>
        <w:jc w:val="right"/>
        <w:rPr>
          <w:rStyle w:val="a4"/>
          <w:i w:val="0"/>
          <w:color w:val="000000"/>
        </w:rPr>
      </w:pPr>
      <w:r w:rsidRPr="004A1857">
        <w:rPr>
          <w:rStyle w:val="a4"/>
          <w:i w:val="0"/>
          <w:color w:val="000000"/>
        </w:rPr>
        <w:t xml:space="preserve">от  23.06.2017 № 67 (с изменениями </w:t>
      </w:r>
    </w:p>
    <w:p w:rsidR="009533CC" w:rsidRPr="004A1857" w:rsidRDefault="009533CC" w:rsidP="0005477D">
      <w:pPr>
        <w:pStyle w:val="aa"/>
        <w:shd w:val="clear" w:color="auto" w:fill="FFFFFF"/>
        <w:spacing w:before="180" w:beforeAutospacing="0" w:after="180" w:afterAutospacing="0"/>
        <w:contextualSpacing/>
        <w:jc w:val="right"/>
        <w:rPr>
          <w:rStyle w:val="a4"/>
          <w:i w:val="0"/>
          <w:color w:val="000000"/>
        </w:rPr>
      </w:pPr>
      <w:r w:rsidRPr="004A1857">
        <w:rPr>
          <w:rStyle w:val="a4"/>
          <w:i w:val="0"/>
          <w:color w:val="000000"/>
        </w:rPr>
        <w:t>от 05.12.2017г. №154)</w:t>
      </w:r>
    </w:p>
    <w:p w:rsidR="009533CC" w:rsidRPr="004A1857" w:rsidRDefault="009533CC" w:rsidP="0005477D">
      <w:pPr>
        <w:pStyle w:val="aa"/>
        <w:shd w:val="clear" w:color="auto" w:fill="FFFFFF"/>
        <w:spacing w:before="180" w:beforeAutospacing="0" w:after="180" w:afterAutospacing="0"/>
        <w:contextualSpacing/>
        <w:jc w:val="right"/>
        <w:rPr>
          <w:i/>
          <w:color w:val="000000"/>
        </w:rPr>
      </w:pPr>
    </w:p>
    <w:p w:rsidR="009533CC" w:rsidRPr="004A1857" w:rsidRDefault="009533CC" w:rsidP="0005477D">
      <w:pPr>
        <w:pStyle w:val="aa"/>
        <w:shd w:val="clear" w:color="auto" w:fill="FFFFFF"/>
        <w:spacing w:before="180" w:beforeAutospacing="0" w:after="180" w:afterAutospacing="0"/>
        <w:contextualSpacing/>
        <w:jc w:val="center"/>
        <w:rPr>
          <w:color w:val="000000"/>
        </w:rPr>
      </w:pPr>
      <w:r w:rsidRPr="004A1857">
        <w:rPr>
          <w:rStyle w:val="ae"/>
          <w:color w:val="000000"/>
        </w:rPr>
        <w:t>Положение об официальном сайте администрации  Новошарапского сельсовета  Ордынского района Новосибирской области</w:t>
      </w:r>
    </w:p>
    <w:p w:rsidR="009533CC" w:rsidRPr="004A1857" w:rsidRDefault="009533CC" w:rsidP="0005477D">
      <w:pPr>
        <w:pStyle w:val="aa"/>
        <w:shd w:val="clear" w:color="auto" w:fill="FFFFFF"/>
        <w:spacing w:before="180" w:beforeAutospacing="0" w:after="180" w:afterAutospacing="0"/>
        <w:contextualSpacing/>
        <w:jc w:val="center"/>
        <w:rPr>
          <w:color w:val="000000"/>
        </w:rPr>
      </w:pPr>
      <w:r w:rsidRPr="004A1857">
        <w:rPr>
          <w:color w:val="000000"/>
        </w:rPr>
        <w:t>1. Общие положения</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1.1. Положение об официальном сайте администрации  Новошарапского сельсовета Ордынского района Новосибирской области (далее – Положение) устанавливает общие требования к структуре, содержанию и порядку ведения официального сайта администрации Новошарапского сельсовета Ордынского района Новосибирской области (далее – официальный сайт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1.2. Официальный сайт администрации  Новошарапского сельсовета является официальным в сети «Интернет».</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1.3. Основным назначением официального сайта администрации  Новошарапского сельсовета является информирование населения проживающего на территории Новошарапского сельсовета о деятельности администрации  Новошарапского сельсовета посредством предоставления пользователям сети «Интернет» доступа к информации, размещенной на официальном сайте администрации  Новошарапского сельсовета.</w:t>
      </w:r>
    </w:p>
    <w:p w:rsidR="009533CC" w:rsidRPr="004A1857" w:rsidRDefault="009533CC" w:rsidP="0005477D">
      <w:pPr>
        <w:pStyle w:val="aa"/>
        <w:shd w:val="clear" w:color="auto" w:fill="FFFFFF"/>
        <w:spacing w:before="0" w:beforeAutospacing="0" w:after="0" w:afterAutospacing="0"/>
        <w:contextualSpacing/>
        <w:jc w:val="both"/>
        <w:rPr>
          <w:color w:val="000000"/>
        </w:rPr>
      </w:pPr>
      <w:r w:rsidRPr="004A1857">
        <w:rPr>
          <w:color w:val="000000"/>
        </w:rPr>
        <w:t xml:space="preserve">1.4. Официальный сайт администрации Новошарапского сельсовета – сайт в информационно-телекоммуникационной сети «Интернет», содержащий информацию о деятельности администрации Новошарапского сельсовета </w:t>
      </w:r>
      <w:r w:rsidRPr="004A1857">
        <w:rPr>
          <w:rStyle w:val="apple-converted-space"/>
          <w:color w:val="000000"/>
        </w:rPr>
        <w:t> </w:t>
      </w:r>
      <w:r w:rsidRPr="004A1857">
        <w:rPr>
          <w:color w:val="000000"/>
        </w:rPr>
        <w:t xml:space="preserve">http:// </w:t>
      </w:r>
      <w:r w:rsidRPr="004A1857">
        <w:rPr>
          <w:color w:val="000000"/>
          <w:lang w:val="en-US"/>
        </w:rPr>
        <w:t>novosharap</w:t>
      </w:r>
      <w:r w:rsidRPr="004A1857">
        <w:rPr>
          <w:color w:val="000000"/>
        </w:rPr>
        <w:t>.ru/, электронный адрес которого, включает доменное имя , права на которое принадлежат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1.5. В случае отсутствия официального сайта у Совета депутатов Новошарапского сельсовета Ордынского района Новосибирской области, официальная информация Совета депутатов Новошарапского сельсовета Ордынского района Новосибирской области может размещаться на официальном сайте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xml:space="preserve">1.6. Информация о деятельности администрации Новошарапского сельсовета – информация, созданная в пределах своих полномочий администрацией Новошарапского сельсовета или </w:t>
      </w:r>
      <w:r w:rsidRPr="004A1857">
        <w:rPr>
          <w:color w:val="000000"/>
        </w:rPr>
        <w:lastRenderedPageBreak/>
        <w:t>организаций и учреждений, расположенных на территории Новошарапского сельсовета, либо поступившая в администрацию  Новошарапского сельсовета, организации и учреждения.</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1.7. Пользователь информацией - гражданин (физическое лицо), организация (юридическое лицо), общественное объединение, государственные органы, органы местного самоуправления и иные лица, осуществляющие поиск информации о деятельности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1.8. Официальный сайт администрации  Новошарапского сельсовета должен содержать адрес электронной почты, по которому пользователем информацией может быть направлен запрос и получена запрашиваемая информация.</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1.9. При использовании, цитировании и перепечатке информации из разделов официального сайта администрации Новошарапского сельсовета обязательным требованием является ссылка на электронный адрес сайта.</w:t>
      </w:r>
    </w:p>
    <w:p w:rsidR="009533CC" w:rsidRPr="004A1857" w:rsidRDefault="009533CC" w:rsidP="0005477D">
      <w:pPr>
        <w:pStyle w:val="aa"/>
        <w:shd w:val="clear" w:color="auto" w:fill="FFFFFF"/>
        <w:spacing w:before="180" w:beforeAutospacing="0" w:after="180" w:afterAutospacing="0"/>
        <w:contextualSpacing/>
        <w:jc w:val="center"/>
        <w:rPr>
          <w:color w:val="000000"/>
        </w:rPr>
      </w:pPr>
      <w:r w:rsidRPr="004A1857">
        <w:rPr>
          <w:color w:val="000000"/>
        </w:rPr>
        <w:t>2. Основные принципы обеспечения доступа к информации</w:t>
      </w:r>
    </w:p>
    <w:p w:rsidR="009533CC" w:rsidRPr="004A1857" w:rsidRDefault="009533CC" w:rsidP="0005477D">
      <w:pPr>
        <w:pStyle w:val="aa"/>
        <w:shd w:val="clear" w:color="auto" w:fill="FFFFFF"/>
        <w:spacing w:before="180" w:beforeAutospacing="0" w:after="180" w:afterAutospacing="0"/>
        <w:contextualSpacing/>
        <w:jc w:val="center"/>
        <w:rPr>
          <w:color w:val="000000"/>
        </w:rPr>
      </w:pPr>
      <w:r w:rsidRPr="004A1857">
        <w:rPr>
          <w:color w:val="000000"/>
        </w:rPr>
        <w:t>о деятельности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2.1. Основными принципами обеспечения доступа к информации о деятельности администрации  Новошарапского сельсовета являются:</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2.1.1. Открытость и доступность информации о деятельности администрации Новошарапского сельсовета, за исключением случаев, предусмотренных федеральным законом.</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2.1.2. Достоверность информации о деятельности администрации Новошарапского сельсовета и своевременность ее предоставления.</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2.1.3. Свобода поиска, получения, передачи и распространения информации о деятельности администрации  Новошарапского сельсовета любым законным способом.</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2.1.4.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2.1.5. Соблюдение законодательства Российской Федерации об авторских и смежных правах при публикации материалов.</w:t>
      </w:r>
    </w:p>
    <w:p w:rsidR="009533CC" w:rsidRPr="004A1857" w:rsidRDefault="009533CC" w:rsidP="0005477D">
      <w:pPr>
        <w:pStyle w:val="aa"/>
        <w:shd w:val="clear" w:color="auto" w:fill="FFFFFF"/>
        <w:spacing w:before="180" w:beforeAutospacing="0" w:after="180" w:afterAutospacing="0"/>
        <w:contextualSpacing/>
        <w:jc w:val="center"/>
        <w:rPr>
          <w:color w:val="000000"/>
        </w:rPr>
      </w:pPr>
      <w:r w:rsidRPr="004A1857">
        <w:rPr>
          <w:color w:val="000000"/>
        </w:rPr>
        <w:t>3. Организационно-техническое обеспечение</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3.1. Управление процессом размещения информации на официальном сайте администрации Новошарапского сельсовета, техническое сопровождение и информационное наполнение официального сайта администрации Новошарапского сельсовета осуществляет администрация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3.2. Администрация  Новошарапского сельсовета обеспечивает:</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контроль за актуальностью информации, публикуемой на официальном сайте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контроль за информационным наполнением и обновлением всех разделов официального сайта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3.3. Администрация  Новошарапского сельсовета имеет право:</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запрашивать и получать от организаций и учреждений, расположенных на территории Новошарапского сельсовета информацию для размещения в разделах официального сайта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вносить предложения по структуре и содержанию разделов официального сайта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xml:space="preserve">3.4. Из числа муниципальных служащих администрации Новошарапского сельсовета назначается администратор ответственный за непосредственное ведение и информационное наполнение официального сайта администрации Новошарапского сельсовета. Администратор обеспечивает своевременное размещение информационных материалов на официальном сайте администрации  Новошарапского сельсовета, осуществляет контроль функционирования интерактивных сервисов официального сайта администрации  Новошарапского сельсовета, выполнение требований информационной безопасности и соблюдение прав доступа к административной части официального сайта администрации Новошарапского сельсовета, </w:t>
      </w:r>
      <w:r w:rsidRPr="004A1857">
        <w:rPr>
          <w:color w:val="000000"/>
        </w:rPr>
        <w:lastRenderedPageBreak/>
        <w:t>осуществляет подготовку документов, связанных с работой сайта. Администрация  Новошарапского сельсовета имеет право доступа ко всем подсистемам административной части официального сайта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3.5. Администратор - ответственный за сбор запросов, поступающих по сети «Интернет». Поступившие по сети «Интернет» запросы подлежат регистрации и последующей передаче для рассмотрения. Регистрация и рассмотрение запросов осуществляется в порядке, установленном законодательством Российской Федерации.</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3.6. Администрация Новошарапского сельсовета осуществляет техническое сопровождение официального сайта администрации  Новошарапского сельсовета и обеспечивает:</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работы по развитию программно-технических средств официального сайта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администрирование официального сайта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функционирование официального сайта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3.7. В случае возникновения технических, программных неполадок или иных проблем, влекущих невозможность доступа к официальному сайту администрации  Новошарапского сельсовета, администратор в срок, не превышающий 2 (двух) часов, с момента возобновления доступа к официальному сайту администрации  Новошарапского сельсовета, обязан поместить на нем соответствующее объявление, которое должно содержать причину, дату и время прекращения доступа, а также дату и время возобновления доступа к информации.</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3.8. В части информационного наполнения официального сайта администрации Новошарапского сельсовета, администрация  Новошарапского сельсовета обеспечивает:</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организацию информационного наполнения, обновление, изменение информационной структуры официального сайта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доступ пользователей к информационным ресурсам официального сайта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анализ информационного содержания и посещаемости официального сайта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формирование состава и структуры информации, размещаемой на официальном сайте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3.9. Информационное наполнение и сопровождение соответствующих разделов портала осуществляет администратор, назначенный из числа муниципальных служащих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3.10. Администрация  Новошарапского сельсовета предоставляет администратору информацию, в электронном виде для размещения на официальном сайте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3.11. Администратор размещает предоставленную информацию в соответствующем разделе официального сайта администрации  Новошарап 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3.12. Ответственность за своевременность и полноту размещения, снятие информации после утраты актуальности несет администратор, разместивший материалы на портале.</w:t>
      </w:r>
    </w:p>
    <w:p w:rsidR="009533CC" w:rsidRPr="004A1857" w:rsidRDefault="009533CC" w:rsidP="0005477D">
      <w:pPr>
        <w:pStyle w:val="aa"/>
        <w:shd w:val="clear" w:color="auto" w:fill="FFFFFF"/>
        <w:spacing w:before="180" w:beforeAutospacing="0" w:after="180" w:afterAutospacing="0"/>
        <w:contextualSpacing/>
        <w:jc w:val="center"/>
        <w:rPr>
          <w:color w:val="000000"/>
        </w:rPr>
      </w:pPr>
      <w:r w:rsidRPr="004A1857">
        <w:rPr>
          <w:color w:val="000000"/>
        </w:rPr>
        <w:t>4. Перечень информации, размещаемой на официальном сайте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4.1. Информация о деятельности администрации  Новошарапского сельсовета, размещаемая на официальном сайте администрации Новошарапского сельсовета, содержит:</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4.1.1. Общую информацию о деятельности администрации Новошарапского сельсовета, в том числе:</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наименования и структуру администрации  Новошарапского сельсовета, почтовый адрес, номера телефонов, адрес электронной почты, номера телефонов организаций расположенных на территории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сведения о полномочиях администрации Новошарапского сельсовета, задачах и функциях администрации  Новошарапского сельсовета, а также перечень законов и иных нормативных правовых актов, определяющих эти полномочия, задачи и функции;</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lastRenderedPageBreak/>
        <w:t>- перечень подведомственных организаций, сведения об их задачах и функциях, а также почтовые адреса, адреса электронной почты, номера телефонов;</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Сведения о главе  Новошарапского сельсовета, руководителях подведомственных организаций (фамилии, имена , отчества а также при согласии указанных лиц иные сведения о них);</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перечни информационных систем ,банков данных, реестров, регистров находящихся в ведении администрации  Новошарапского сельсовета, подведомственных организаций;</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-сведения о средствах массовой информации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-перечень образовательных учреждений с указанием почтовых адресов, а также номерами телефонов по которым можно получить информацию справочного характера об этих образовательных учреждениях.</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4.1.2 Информацию о нормотворческой деятельности администрации Новошарапского сельсовета, в том числе:</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муниципальные правовые акты, изданные администрацией Новошарапского сельсовета,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тексты проектов муниципальных правовых актов, внесенных в Совет депутатов Новошарапского сельсовета Ордынского района Новосибирской области;</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информацию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административные регламенты, стандарты муниципальных услуг;</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установленные формы обращений, заявлений и иных документов, принимаемых администрацией  Новошарапского сельсовета к рассмотрению в соответствии с законами и иными нормативными правовыми актами, муниципальными правовыми актами.</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xml:space="preserve">- информацию об участии администрации  Новошарапского сельсовета </w:t>
      </w:r>
      <w:r w:rsidRPr="004A1857">
        <w:rPr>
          <w:color w:val="FF0000"/>
        </w:rPr>
        <w:t>в муниципальных программах</w:t>
      </w:r>
      <w:r w:rsidRPr="004A1857">
        <w:rPr>
          <w:color w:val="000000"/>
        </w:rPr>
        <w:t>, а также о проводимых мероприятиях, в том числе сведения об официальных визитах и о рабочих поездках;</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порядок обжалования нормативно-правовых актов и иных решений.</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4.1.3.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администрацией  Новошарапского сельсовета до сведения граждан и организаций в соответствии с федеральными законами, законами субъектов Российской Федерации.</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4.1.4. Информацию о результатах проверок, проведенных администрацией Новошарапского сельсовета в пределах их полномочий, а также о результатах проверок, проведенных в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тексты официальных выступлений и заявлений, отчетов Главы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4.1.5. Статистическую информацию о деятельности администрации  Новошарапского сельсовета, в том числе:</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сведения об использовании администрацией  Новошарапского сельсовета бюджетных средств;</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сведения о предоставленных организациями и индивидуальными предпринимателями льготах, отсрочках, рассрочках списании задолженности по платежам в бюджеты бюджетной системы Российской Федерации.</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4.1.6. Информацию о кадровом обеспечении в администрации Новошарапского сельсовета, в том числе:</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порядок поступления граждан на муниципальную службу;</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lastRenderedPageBreak/>
        <w:t>- сведения о вакантных должностях муниципальной службы, имеющихся в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квалификационные требования к кандидатам на замещение вакантных должностей муниципальной службы;</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условия и результаты конкурсов на замещение вакантных должностей муниципальной службы;</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номера телефонов, по которым можно получить информацию по вопросу замещения вакантных должностей в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4.1.7. Информацию о работе структурных органов администрации Новошарапского сельсовета с обращениями граждан (физических лиц), организаций (юридических лиц), в том числе:</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порядок и время приема граждан (физических лиц), организаций (юридических лиц), порядок рассмотрения их обращений с указанием актов регулирующих эту деятельность;</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фамилии, имена и отчества муниципальных служащих администрации  Новошарапского сельсовета, к полномочиям которых отнесены организация приема граждан (физических лиц), организаций (юридических лиц), обеспечение рассмотрения их обращений, а также номера телефонов, по которым можно получить информацию справочного характера;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 обзоры граждан, а также обобщенную информацию о результатов рассмотрения этих обращений и принятых мерах.</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4.1.8. Иную информацию о своей деятельности в соответствии с законодательством Российской Федерации и иными муниципальными правыми актами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4.2. На официальном сайте администрации Новошарапского сельсовета может размещаться информация, не носящая официальный характер, с обязательным уведомлением об ее источнике и статусе.</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4.3 Сроки и периодичность размещения и обновления информационной деятельности администрации Новошарапского сельсовета Ордынского района Новосибирской области на официальном сайте администрации Новошарапского сельсовета  Ордынского  района Новосибирской области</w:t>
      </w:r>
    </w:p>
    <w:p w:rsidR="009533CC" w:rsidRPr="004A1857" w:rsidRDefault="009533CC" w:rsidP="0005477D">
      <w:pPr>
        <w:pStyle w:val="aa"/>
        <w:shd w:val="clear" w:color="auto" w:fill="FFFFFF"/>
        <w:spacing w:before="180" w:beforeAutospacing="0" w:after="180" w:afterAutospacing="0"/>
        <w:contextualSpacing/>
        <w:jc w:val="both"/>
        <w:rPr>
          <w:color w:val="000000"/>
        </w:rPr>
      </w:pP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6372"/>
        <w:gridCol w:w="3594"/>
      </w:tblGrid>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Категория сведений</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Периодичность размещения</w:t>
            </w:r>
          </w:p>
        </w:tc>
      </w:tr>
      <w:tr w:rsidR="009533CC" w:rsidRPr="004A1857" w:rsidTr="0005477D">
        <w:tc>
          <w:tcPr>
            <w:tcW w:w="14100" w:type="dxa"/>
            <w:gridSpan w:val="2"/>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1. Общая информация об администрации и Совете депутатов Новошарапского сельсовета Ордынского района Новосибирской области,     в том числе:</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1) наименование, структура, почтовый адрес, адрес электронной почты, номера телефонов</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 xml:space="preserve">в течение 7 рабочих дней со дня изменения </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2) сведения о полномочиях администрации Новошарапского сельсовета Ордынского района Новосибирской области, задачах и функциях структурных подразделений, а также перечень законов и иных нормативных правовых актов, определяющих эти полномочия, задачи и функции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в течение 5 рабочих дней со дня вступления в силу соответствующих нормативных правовых и иных актов или внесения в них изменения. Перечень правовых актов поддерживается в актуальном состоянии</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3) перечень подведомственных организаций, сведения об их задачах и функциях, а также почтовые адреса, адреса электронной почты, номера телефонов</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в течение 5 рабочих дней со дня подписания правового акта о создании учреждения</w:t>
            </w:r>
          </w:p>
          <w:p w:rsidR="009533CC" w:rsidRPr="004A1857" w:rsidRDefault="009533CC" w:rsidP="0005477D">
            <w:pPr>
              <w:pStyle w:val="aa"/>
              <w:spacing w:before="180" w:beforeAutospacing="0" w:after="180" w:afterAutospacing="0"/>
              <w:contextualSpacing/>
              <w:jc w:val="center"/>
              <w:rPr>
                <w:color w:val="000000"/>
              </w:rPr>
            </w:pPr>
            <w:r w:rsidRPr="004A1857">
              <w:rPr>
                <w:color w:val="000000"/>
              </w:rPr>
              <w:t>поддерживается в актуальном состоянии</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lastRenderedPageBreak/>
              <w:t>4) сведения о руководителях структурных подразделений, руководителях подведомственных организаций (фамилии, имена, отчества, номера телефонов)</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в течение 3 рабочих </w:t>
            </w:r>
            <w:r w:rsidRPr="004A1857">
              <w:rPr>
                <w:color w:val="000000"/>
              </w:rPr>
              <w:br/>
              <w:t>дней со дня назначения,</w:t>
            </w:r>
          </w:p>
          <w:p w:rsidR="009533CC" w:rsidRPr="004A1857" w:rsidRDefault="009533CC" w:rsidP="0005477D">
            <w:pPr>
              <w:pStyle w:val="aa"/>
              <w:spacing w:before="180" w:beforeAutospacing="0" w:after="180" w:afterAutospacing="0"/>
              <w:contextualSpacing/>
              <w:jc w:val="center"/>
              <w:rPr>
                <w:color w:val="000000"/>
              </w:rPr>
            </w:pPr>
            <w:r w:rsidRPr="004A1857">
              <w:rPr>
                <w:color w:val="000000"/>
              </w:rPr>
              <w:t>поддерживается в актуальном состоянии</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5) перечни банков данных, реестров, регистров, </w:t>
            </w:r>
            <w:r w:rsidRPr="004A1857">
              <w:rPr>
                <w:color w:val="000000"/>
              </w:rPr>
              <w:br/>
              <w:t>находящихся в ведении администрации Новошарапского сельсовета, подведомственных учреждений</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 xml:space="preserve"> В течение 7 рабочих дней  со дня внесения изменений </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6) сведения о средствах массовой информации учрежденных органом местного самоуправления</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b/>
                <w:color w:val="000000"/>
              </w:rPr>
              <w:t xml:space="preserve"> </w:t>
            </w:r>
            <w:r w:rsidRPr="004A1857">
              <w:rPr>
                <w:color w:val="000000"/>
              </w:rPr>
              <w:t>В течение 5 рабочих дней  со дня регистрации средства массовой регистрации , поддерживается в актуальном состоянии</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7) перечень образовательных учреждений с указанием почтовых адресов, номера телефонов по которым можно получить информацию справочного характера об этих учреждениях</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b/>
                <w:color w:val="000000"/>
              </w:rPr>
              <w:t xml:space="preserve"> </w:t>
            </w:r>
            <w:r w:rsidRPr="004A1857">
              <w:rPr>
                <w:color w:val="000000"/>
              </w:rPr>
              <w:t xml:space="preserve">В течение 7 рабочих дней со дня внесения изменений </w:t>
            </w:r>
          </w:p>
        </w:tc>
      </w:tr>
      <w:tr w:rsidR="009533CC" w:rsidRPr="004A1857" w:rsidTr="0005477D">
        <w:tc>
          <w:tcPr>
            <w:tcW w:w="14100" w:type="dxa"/>
            <w:gridSpan w:val="2"/>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2. Информацию о нормотворческой деятельности администрации и Совета депутатов Новошарапского сельсовета Ордынского района Новосибирской области, в том числе:</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1) Нормативные правовые акты, изданные администрацией, Советом депутатов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в течение 5 рабочих </w:t>
            </w:r>
            <w:r w:rsidRPr="004A1857">
              <w:rPr>
                <w:color w:val="000000"/>
              </w:rPr>
              <w:br/>
              <w:t>дней со дня подписания нормативного правового акта</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2) Тексты проектов муниципальных правовых актов администрации, внесенных в Совет депутатов Новошарапского сельсовета Ордынского района Новосибирской области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в течение 5 рабочих </w:t>
            </w:r>
            <w:r w:rsidRPr="004A1857">
              <w:rPr>
                <w:color w:val="000000"/>
              </w:rPr>
              <w:br/>
              <w:t>дней со дня внесения в Совет депутатов Новошарапского сельсовета Ордынского района</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3) Информация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 xml:space="preserve">   В течение 7 рабочих дней  со дня подачи в ЕИС </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4) Административные регламенты, стандарты муниципальных услуг</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в течение 5 рабочих </w:t>
            </w:r>
            <w:r w:rsidRPr="004A1857">
              <w:rPr>
                <w:color w:val="000000"/>
              </w:rPr>
              <w:br/>
              <w:t>дней со дня подписания нормативного правового акта, устанавливающего стандарт</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5) Установленные формы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 xml:space="preserve"> В течение  5 рабочих дней со дня подписания документа </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lastRenderedPageBreak/>
              <w:t>6) Порядок обжалования муниципальных правовых актов</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 xml:space="preserve"> В течение 7 рабочих дней со дня поступления решения суда в администрацию</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3. Информация об участии администрации в целевых и иных программах, а также о мероприятиях, проводимых администрацией, в том числе сведения об официальных визитах и о рабочих поездках Главы Новошарапского сельсовета</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поддерживается в актуальном состоянии</w:t>
            </w:r>
          </w:p>
          <w:p w:rsidR="009533CC" w:rsidRPr="004A1857" w:rsidRDefault="009533CC" w:rsidP="0005477D">
            <w:pPr>
              <w:pStyle w:val="aa"/>
              <w:spacing w:before="180" w:beforeAutospacing="0" w:after="180" w:afterAutospacing="0"/>
              <w:contextualSpacing/>
              <w:jc w:val="center"/>
              <w:rPr>
                <w:color w:val="000000"/>
              </w:rPr>
            </w:pPr>
            <w:r w:rsidRPr="004A1857">
              <w:rPr>
                <w:color w:val="000000"/>
              </w:rPr>
              <w:t>анонсы официального визита - в течение 1 рабочего дня перед началом указанных мероприятий, итоги официального визита - в течение 1 рабочего дня после окончания указанных мероприятий</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4. 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администрацией до сведения граждан и организаций в соответствии с федеральным законодательством, законами Новосибирской области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w:t>
            </w:r>
          </w:p>
          <w:p w:rsidR="009533CC" w:rsidRPr="004A1857" w:rsidRDefault="009533CC" w:rsidP="0005477D">
            <w:pPr>
              <w:pStyle w:val="aa"/>
              <w:spacing w:before="180" w:beforeAutospacing="0" w:after="180" w:afterAutospacing="0"/>
              <w:contextualSpacing/>
              <w:rPr>
                <w:color w:val="000000"/>
              </w:rPr>
            </w:pPr>
            <w:r w:rsidRPr="004A1857">
              <w:rPr>
                <w:color w:val="3B2D36"/>
              </w:rPr>
              <w:t>В порядке, установленном законодательством Российской Федерации и Новосибирской  области, в сроки, гарантирующие своевременное оповещение населения о прогнозируемых и возникших чрезвычайных ситуациях</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5. Информация о результатах проверок, проведенных администрацией, подведомственными организациями в пределах их полномочий, а также о результатах проверок, проведенных в администрации, подведомственных организациях</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 xml:space="preserve"> В течение 7 рабочих дней со дня подписания акта проверки </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6. Тексты официальных выступлений и заявлений Главы  Новошарапского сельсовета</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в течение  7  рабочих  дней  со дня выступления</w:t>
            </w:r>
          </w:p>
        </w:tc>
      </w:tr>
      <w:tr w:rsidR="009533CC" w:rsidRPr="004A1857" w:rsidTr="0005477D">
        <w:tc>
          <w:tcPr>
            <w:tcW w:w="14100" w:type="dxa"/>
            <w:gridSpan w:val="2"/>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7. Статистическую информацию о деятельности администрации и Совета депутатов Новошарапского сельсовета Ордынского района Новосибирской области, в том числе:</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1)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 xml:space="preserve"> В течении 7 рабочих дней  со дня  предоставления информации </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2) Сведения об использовании администрацией, подведомственными организациями средств, выделяемых из бюджета поселения</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 xml:space="preserve">В течение 5 рабочих дней со дня принятия соответствующего нормативного правового акта </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3) Сведения о предоставленных организациям и индивидуальным предпринимателям льготах, отсрочках и рассрочках, о списании задолженности по платежам в бюджеты бюджетной системы Российской Федерации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both"/>
              <w:rPr>
                <w:color w:val="000000"/>
              </w:rPr>
            </w:pPr>
            <w:r w:rsidRPr="004A1857">
              <w:rPr>
                <w:b/>
                <w:color w:val="000000"/>
              </w:rPr>
              <w:t xml:space="preserve"> </w:t>
            </w:r>
            <w:r w:rsidRPr="004A1857">
              <w:rPr>
                <w:color w:val="000000"/>
              </w:rPr>
              <w:t xml:space="preserve">В течение 5 рабочих дней со дня принятия соответствующего нормативного правового акта </w:t>
            </w:r>
          </w:p>
        </w:tc>
      </w:tr>
      <w:tr w:rsidR="009533CC" w:rsidRPr="004A1857" w:rsidTr="0005477D">
        <w:tc>
          <w:tcPr>
            <w:tcW w:w="14100" w:type="dxa"/>
            <w:gridSpan w:val="2"/>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8. Информацию о кадровом обеспечении администрации, в том числе:</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lastRenderedPageBreak/>
              <w:t>1) порядок поступления граждан на муниципальную службу</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 xml:space="preserve"> В течении 7 рабочих дней  со дня внесения изменений </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2) сведения о вакантных должностях муниципальной службы, имеющихся в администрации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в течение 3 рабочих дней с момента образования вакантной должности</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3) квалификационные требования к кандидатам на замещение вакантных должностей муниципальной службы</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в течение 5 рабочих дней со дня утверждения</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4) условия и результаты конкурсов на замещение вакантных должностей муниципальной службы</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условия конкурса размещаются не позднее 20 рабочих дней до проведения конкурса. Результаты - в течение 3 рабочих дней после проведения конкурса</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5) номера телефонов, по которым можно получить информацию по вопросу замещения вакантных должностей в администрации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 xml:space="preserve">В течении 7 рабочих дней со дня  изменений </w:t>
            </w:r>
          </w:p>
        </w:tc>
      </w:tr>
      <w:tr w:rsidR="009533CC" w:rsidRPr="004A1857" w:rsidTr="0005477D">
        <w:tc>
          <w:tcPr>
            <w:tcW w:w="14100" w:type="dxa"/>
            <w:gridSpan w:val="2"/>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9. Информацию о работе администрации  Новошарапского сельсовета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1)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 xml:space="preserve"> в течении  5 рабочих дней  со дня внесения изменений </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2) фамилию, имя и отчество руководителя или иного должностного лица, к полномочиям которых отнесены организация приема лиц, указанных в подпункте "1)" настоящего пункта, обеспечение рассмотрения их обращений, а также номер телефона, по которому можно получить информацию справочного характера</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в течение 5 рабочих дней со дня назначения</w:t>
            </w:r>
          </w:p>
        </w:tc>
      </w:tr>
      <w:tr w:rsidR="009533CC" w:rsidRPr="004A1857" w:rsidTr="0005477D">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rPr>
                <w:color w:val="000000"/>
              </w:rPr>
            </w:pPr>
            <w:r w:rsidRPr="004A1857">
              <w:rPr>
                <w:color w:val="000000"/>
              </w:rPr>
              <w:t>3) обзоры обращений лиц, указанных в подпункте "1)" настоящего пункта, а также обобщенную информацию о результатах рассмотрения этих обращений и принятых мерах</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9533CC" w:rsidRPr="004A1857" w:rsidRDefault="009533CC" w:rsidP="0005477D">
            <w:pPr>
              <w:pStyle w:val="aa"/>
              <w:spacing w:before="180" w:beforeAutospacing="0" w:after="180" w:afterAutospacing="0"/>
              <w:contextualSpacing/>
              <w:jc w:val="center"/>
              <w:rPr>
                <w:color w:val="000000"/>
              </w:rPr>
            </w:pPr>
            <w:r w:rsidRPr="004A1857">
              <w:rPr>
                <w:color w:val="000000"/>
              </w:rPr>
              <w:t>ежеквартально</w:t>
            </w:r>
          </w:p>
        </w:tc>
      </w:tr>
    </w:tbl>
    <w:p w:rsidR="009533CC" w:rsidRPr="004A1857" w:rsidRDefault="009533CC" w:rsidP="0005477D">
      <w:pPr>
        <w:pStyle w:val="aa"/>
        <w:shd w:val="clear" w:color="auto" w:fill="FFFFFF"/>
        <w:spacing w:before="180" w:beforeAutospacing="0" w:after="180" w:afterAutospacing="0"/>
        <w:contextualSpacing/>
        <w:rPr>
          <w:color w:val="000000"/>
        </w:rPr>
      </w:pPr>
      <w:r w:rsidRPr="004A1857">
        <w:rPr>
          <w:color w:val="000000"/>
        </w:rPr>
        <w:t>5. Ответственность за нарушение права на доступ к информации о деятельности администрации  Новошарапского сельсовета</w:t>
      </w:r>
    </w:p>
    <w:p w:rsidR="009533CC" w:rsidRPr="004A1857" w:rsidRDefault="009533CC" w:rsidP="0005477D">
      <w:pPr>
        <w:pStyle w:val="aa"/>
        <w:shd w:val="clear" w:color="auto" w:fill="FFFFFF"/>
        <w:spacing w:before="180" w:beforeAutospacing="0" w:after="180" w:afterAutospacing="0"/>
        <w:contextualSpacing/>
        <w:jc w:val="both"/>
        <w:rPr>
          <w:color w:val="000000"/>
        </w:rPr>
      </w:pPr>
      <w:r w:rsidRPr="004A1857">
        <w:rPr>
          <w:color w:val="000000"/>
        </w:rPr>
        <w:t>5.1. Муниципальные служащие администрации  Новошарапского сельсовета виновные в нарушении права на доступ к информации о деятельности администрации  Новошарапского сельсовета несут ответственность в соответствии с законодательством Российской Федерации.</w:t>
      </w:r>
    </w:p>
    <w:p w:rsidR="004A1857" w:rsidRPr="004A1857" w:rsidRDefault="004A1857" w:rsidP="0005477D">
      <w:pPr>
        <w:spacing w:line="240" w:lineRule="auto"/>
        <w:contextualSpacing/>
        <w:jc w:val="center"/>
        <w:outlineLvl w:val="0"/>
        <w:rPr>
          <w:rFonts w:ascii="Times New Roman" w:hAnsi="Times New Roman" w:cs="Times New Roman"/>
          <w:sz w:val="24"/>
          <w:szCs w:val="24"/>
        </w:rPr>
      </w:pPr>
    </w:p>
    <w:p w:rsidR="004A1857" w:rsidRPr="004A1857" w:rsidRDefault="004A1857" w:rsidP="0005477D">
      <w:pPr>
        <w:spacing w:line="240" w:lineRule="auto"/>
        <w:contextualSpacing/>
        <w:jc w:val="center"/>
        <w:outlineLvl w:val="0"/>
        <w:rPr>
          <w:rFonts w:ascii="Times New Roman" w:hAnsi="Times New Roman" w:cs="Times New Roman"/>
          <w:sz w:val="24"/>
          <w:szCs w:val="24"/>
        </w:rPr>
      </w:pPr>
      <w:r w:rsidRPr="004A1857">
        <w:rPr>
          <w:rFonts w:ascii="Times New Roman" w:hAnsi="Times New Roman" w:cs="Times New Roman"/>
          <w:sz w:val="24"/>
          <w:szCs w:val="24"/>
        </w:rPr>
        <w:t xml:space="preserve">АДМИНИСТРАЦИЯ </w:t>
      </w: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lastRenderedPageBreak/>
        <w:t>НОВОШАРАПСКОГО СЕЛЬСОВЕТА ОРДЫНСКОГО РАЙОНА НОВОСИБИРСКОЙОБЛАСТИ</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b/>
          <w:sz w:val="24"/>
          <w:szCs w:val="24"/>
        </w:rPr>
      </w:pPr>
      <w:r w:rsidRPr="004A1857">
        <w:rPr>
          <w:rFonts w:ascii="Times New Roman" w:hAnsi="Times New Roman" w:cs="Times New Roman"/>
          <w:b/>
          <w:sz w:val="24"/>
          <w:szCs w:val="24"/>
        </w:rPr>
        <w:t>ПОСТАНОВЛЕНИЕ</w:t>
      </w:r>
    </w:p>
    <w:p w:rsidR="004A1857" w:rsidRPr="004A1857" w:rsidRDefault="004A1857" w:rsidP="0005477D">
      <w:pPr>
        <w:spacing w:line="240" w:lineRule="auto"/>
        <w:contextualSpacing/>
        <w:rPr>
          <w:rFonts w:ascii="Times New Roman" w:hAnsi="Times New Roman" w:cs="Times New Roman"/>
          <w:b/>
          <w:bCs/>
          <w:sz w:val="24"/>
          <w:szCs w:val="24"/>
        </w:rPr>
      </w:pPr>
    </w:p>
    <w:p w:rsidR="004A1857" w:rsidRPr="004A1857" w:rsidRDefault="004A1857" w:rsidP="0005477D">
      <w:pPr>
        <w:spacing w:line="240" w:lineRule="auto"/>
        <w:contextualSpacing/>
        <w:rPr>
          <w:rFonts w:ascii="Times New Roman" w:hAnsi="Times New Roman" w:cs="Times New Roman"/>
          <w:b/>
          <w:bCs/>
          <w:sz w:val="24"/>
          <w:szCs w:val="24"/>
        </w:rPr>
      </w:pPr>
      <w:r w:rsidRPr="004A1857">
        <w:rPr>
          <w:rFonts w:ascii="Times New Roman" w:hAnsi="Times New Roman" w:cs="Times New Roman"/>
          <w:b/>
          <w:bCs/>
          <w:sz w:val="24"/>
          <w:szCs w:val="24"/>
        </w:rPr>
        <w:t xml:space="preserve">                         </w:t>
      </w:r>
      <w:r w:rsidRPr="004A1857">
        <w:rPr>
          <w:rFonts w:ascii="Times New Roman" w:hAnsi="Times New Roman" w:cs="Times New Roman"/>
          <w:sz w:val="24"/>
          <w:szCs w:val="24"/>
        </w:rPr>
        <w:t xml:space="preserve"> 6 декабря 2017г.                                № 155</w:t>
      </w:r>
    </w:p>
    <w:p w:rsidR="004A1857" w:rsidRPr="004A1857" w:rsidRDefault="004A1857" w:rsidP="0005477D">
      <w:pPr>
        <w:keepNext/>
        <w:keepLines/>
        <w:autoSpaceDE w:val="0"/>
        <w:autoSpaceDN w:val="0"/>
        <w:adjustRightInd w:val="0"/>
        <w:spacing w:line="240" w:lineRule="auto"/>
        <w:contextualSpacing/>
        <w:rPr>
          <w:rFonts w:ascii="Times New Roman" w:hAnsi="Times New Roman" w:cs="Times New Roman"/>
          <w:sz w:val="24"/>
          <w:szCs w:val="24"/>
        </w:rPr>
      </w:pPr>
    </w:p>
    <w:p w:rsidR="004A1857" w:rsidRPr="004A1857" w:rsidRDefault="004A1857" w:rsidP="0005477D">
      <w:pPr>
        <w:keepNext/>
        <w:keepLines/>
        <w:autoSpaceDE w:val="0"/>
        <w:autoSpaceDN w:val="0"/>
        <w:adjustRightInd w:val="0"/>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 xml:space="preserve">О подготовке населения Новошарапского сельсовета Ордынского района Новосибирской области в области гражданской обороны </w:t>
      </w:r>
    </w:p>
    <w:p w:rsidR="004A1857" w:rsidRPr="004A1857" w:rsidRDefault="004A1857" w:rsidP="0005477D">
      <w:pPr>
        <w:keepNext/>
        <w:keepLines/>
        <w:spacing w:line="240" w:lineRule="auto"/>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В соответствии с </w:t>
      </w:r>
      <w:r w:rsidRPr="004A1857">
        <w:rPr>
          <w:rFonts w:ascii="Times New Roman" w:eastAsia="Times New Roman" w:hAnsi="Times New Roman" w:cs="Times New Roman"/>
          <w:sz w:val="24"/>
          <w:szCs w:val="24"/>
        </w:rPr>
        <w:t xml:space="preserve">Федеральным </w:t>
      </w:r>
      <w:hyperlink r:id="rId33" w:history="1">
        <w:r w:rsidRPr="004A1857">
          <w:rPr>
            <w:rFonts w:ascii="Times New Roman" w:eastAsia="Times New Roman" w:hAnsi="Times New Roman" w:cs="Times New Roman"/>
            <w:sz w:val="24"/>
            <w:szCs w:val="24"/>
          </w:rPr>
          <w:t>законом</w:t>
        </w:r>
      </w:hyperlink>
      <w:r w:rsidRPr="004A1857">
        <w:rPr>
          <w:rFonts w:ascii="Times New Roman" w:eastAsia="Times New Roman" w:hAnsi="Times New Roman" w:cs="Times New Roman"/>
          <w:sz w:val="24"/>
          <w:szCs w:val="24"/>
        </w:rPr>
        <w:t xml:space="preserve"> от 12.02.1998 № 28-ФЗ «О гражданской обороне», </w:t>
      </w:r>
      <w:r w:rsidRPr="004A1857">
        <w:rPr>
          <w:rFonts w:ascii="Times New Roman" w:hAnsi="Times New Roman" w:cs="Times New Roman"/>
          <w:sz w:val="24"/>
          <w:szCs w:val="24"/>
        </w:rPr>
        <w:t xml:space="preserve">постановлением Правительства Российской Федерации </w:t>
      </w:r>
      <w:r w:rsidRPr="004A1857">
        <w:rPr>
          <w:rFonts w:ascii="Times New Roman" w:eastAsia="Times New Roman" w:hAnsi="Times New Roman" w:cs="Times New Roman"/>
          <w:sz w:val="24"/>
          <w:szCs w:val="24"/>
        </w:rPr>
        <w:t xml:space="preserve">от 02.11.2000 № 841 </w:t>
      </w:r>
      <w:r w:rsidRPr="004A1857">
        <w:rPr>
          <w:rFonts w:ascii="Times New Roman" w:hAnsi="Times New Roman" w:cs="Times New Roman"/>
          <w:sz w:val="24"/>
          <w:szCs w:val="24"/>
        </w:rPr>
        <w:t>«</w:t>
      </w:r>
      <w:r w:rsidRPr="004A1857">
        <w:rPr>
          <w:rFonts w:ascii="Times New Roman" w:eastAsia="Times New Roman" w:hAnsi="Times New Roman" w:cs="Times New Roman"/>
          <w:sz w:val="24"/>
          <w:szCs w:val="24"/>
        </w:rPr>
        <w:t>Об утверждении Положения о подготовке населения в области гражданской обороны»</w:t>
      </w:r>
      <w:r w:rsidRPr="004A1857">
        <w:rPr>
          <w:rFonts w:ascii="Times New Roman" w:hAnsi="Times New Roman" w:cs="Times New Roman"/>
          <w:sz w:val="24"/>
          <w:szCs w:val="24"/>
        </w:rPr>
        <w:t>, в целях совершенствования подготовки населения Новошарапского сельсовета Ордынского района Новосибирской области к действиям по обеспечению защиты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ПОСТАНОВЛЯЮ</w:t>
      </w:r>
      <w:r w:rsidRPr="004A1857">
        <w:rPr>
          <w:rFonts w:ascii="Times New Roman" w:eastAsia="Times New Roman" w:hAnsi="Times New Roman" w:cs="Times New Roman"/>
          <w:sz w:val="24"/>
          <w:szCs w:val="24"/>
        </w:rPr>
        <w:t>:</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xml:space="preserve">1. Утвердить прилагаемое Положение об организации подготовки и обучения населения </w:t>
      </w:r>
      <w:r w:rsidRPr="004A1857">
        <w:rPr>
          <w:rFonts w:ascii="Times New Roman" w:hAnsi="Times New Roman" w:cs="Times New Roman"/>
          <w:sz w:val="24"/>
          <w:szCs w:val="24"/>
        </w:rPr>
        <w:t>Новошарапского сельсовета Ордынского района Новосибирской области</w:t>
      </w:r>
      <w:r w:rsidRPr="004A1857">
        <w:rPr>
          <w:rFonts w:ascii="Times New Roman" w:eastAsia="Times New Roman" w:hAnsi="Times New Roman" w:cs="Times New Roman"/>
          <w:sz w:val="24"/>
          <w:szCs w:val="24"/>
        </w:rPr>
        <w:t xml:space="preserve"> способам защиты от опасностей, возникающих при ведении военных действий или вследствие этих действий, способам защиты и действиям при чрезвычайных ситуациях и обеспечении пожарной безопасности.</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xml:space="preserve">2. Рекомендовать руководителям организаций, расположенных на территории </w:t>
      </w:r>
      <w:r w:rsidRPr="004A1857">
        <w:rPr>
          <w:rFonts w:ascii="Times New Roman" w:hAnsi="Times New Roman" w:cs="Times New Roman"/>
          <w:sz w:val="24"/>
          <w:szCs w:val="24"/>
        </w:rPr>
        <w:t>Новошарапского сельсовета Ордынского района Новосибирской области</w:t>
      </w:r>
      <w:r w:rsidRPr="004A1857">
        <w:rPr>
          <w:rFonts w:ascii="Times New Roman" w:eastAsia="Times New Roman" w:hAnsi="Times New Roman" w:cs="Times New Roman"/>
          <w:sz w:val="24"/>
          <w:szCs w:val="24"/>
        </w:rPr>
        <w:t xml:space="preserve">, </w:t>
      </w:r>
      <w:r w:rsidRPr="004A1857">
        <w:rPr>
          <w:rFonts w:ascii="Times New Roman" w:hAnsi="Times New Roman" w:cs="Times New Roman"/>
          <w:sz w:val="24"/>
          <w:szCs w:val="24"/>
        </w:rPr>
        <w:t>независимо от их организационно-правовой формы и формы собственности</w:t>
      </w:r>
      <w:r w:rsidRPr="004A1857">
        <w:rPr>
          <w:rFonts w:ascii="Times New Roman" w:eastAsia="Times New Roman" w:hAnsi="Times New Roman" w:cs="Times New Roman"/>
          <w:sz w:val="24"/>
          <w:szCs w:val="24"/>
        </w:rPr>
        <w:t xml:space="preserve"> организовать выполнение мероприятий по подготовке и обучению работников организаций в области гражданской обороны соответствии с </w:t>
      </w:r>
      <w:r w:rsidRPr="004A1857">
        <w:rPr>
          <w:rFonts w:ascii="Times New Roman" w:hAnsi="Times New Roman" w:cs="Times New Roman"/>
          <w:sz w:val="24"/>
          <w:szCs w:val="24"/>
        </w:rPr>
        <w:t xml:space="preserve">постановлением Правительства Российской Федерации </w:t>
      </w:r>
      <w:r w:rsidRPr="004A1857">
        <w:rPr>
          <w:rFonts w:ascii="Times New Roman" w:eastAsia="Times New Roman" w:hAnsi="Times New Roman" w:cs="Times New Roman"/>
          <w:sz w:val="24"/>
          <w:szCs w:val="24"/>
        </w:rPr>
        <w:t xml:space="preserve">от 02.11.2000 № 841 </w:t>
      </w:r>
      <w:r w:rsidRPr="004A1857">
        <w:rPr>
          <w:rFonts w:ascii="Times New Roman" w:hAnsi="Times New Roman" w:cs="Times New Roman"/>
          <w:sz w:val="24"/>
          <w:szCs w:val="24"/>
        </w:rPr>
        <w:t>«</w:t>
      </w:r>
      <w:r w:rsidRPr="004A1857">
        <w:rPr>
          <w:rFonts w:ascii="Times New Roman" w:eastAsia="Times New Roman" w:hAnsi="Times New Roman" w:cs="Times New Roman"/>
          <w:sz w:val="24"/>
          <w:szCs w:val="24"/>
        </w:rPr>
        <w:t>Об утверждении Положения о подготовке населения в области гражданской обороны».</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eastAsia="Times New Roman" w:hAnsi="Times New Roman" w:cs="Times New Roman"/>
          <w:sz w:val="24"/>
          <w:szCs w:val="24"/>
        </w:rPr>
        <w:t>3. </w:t>
      </w:r>
      <w:r w:rsidRPr="004A1857">
        <w:rPr>
          <w:rFonts w:ascii="Times New Roman" w:hAnsi="Times New Roman" w:cs="Times New Roman"/>
          <w:sz w:val="24"/>
          <w:szCs w:val="24"/>
        </w:rPr>
        <w:t xml:space="preserve">Настоящее постановление вступает в силу после его официального опубликования.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4. Контроль за исполнением настоящего постановления оставляю за собой.</w:t>
      </w: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spacing w:line="240" w:lineRule="auto"/>
        <w:ind w:firstLine="720"/>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Глава Новошарапского сельсовета</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Ордынского района Новосибирской области                               Н.В. Хананова</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УТВЕРЖДЕНО:</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 xml:space="preserve">постановлением администрации </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Новошарапского сельсовета</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 xml:space="preserve">Ордынского района </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Новосибирской области</w:t>
      </w:r>
    </w:p>
    <w:p w:rsidR="004A1857" w:rsidRPr="004A1857" w:rsidRDefault="004A1857" w:rsidP="0005477D">
      <w:pPr>
        <w:spacing w:line="240" w:lineRule="auto"/>
        <w:contextualSpacing/>
        <w:jc w:val="right"/>
        <w:rPr>
          <w:rFonts w:ascii="Times New Roman" w:hAnsi="Times New Roman" w:cs="Times New Roman"/>
          <w:b/>
          <w:bCs/>
          <w:sz w:val="24"/>
          <w:szCs w:val="24"/>
        </w:rPr>
      </w:pPr>
      <w:r w:rsidRPr="004A1857">
        <w:rPr>
          <w:rFonts w:ascii="Times New Roman" w:hAnsi="Times New Roman" w:cs="Times New Roman"/>
          <w:bCs/>
          <w:sz w:val="24"/>
          <w:szCs w:val="24"/>
        </w:rPr>
        <w:t>от 6 декабря 2017г. №</w:t>
      </w:r>
      <w:r w:rsidRPr="004A1857">
        <w:rPr>
          <w:rFonts w:ascii="Times New Roman" w:hAnsi="Times New Roman" w:cs="Times New Roman"/>
          <w:b/>
          <w:bCs/>
          <w:sz w:val="24"/>
          <w:szCs w:val="24"/>
        </w:rPr>
        <w:t xml:space="preserve"> </w:t>
      </w:r>
      <w:r w:rsidRPr="004A1857">
        <w:rPr>
          <w:rFonts w:ascii="Times New Roman" w:hAnsi="Times New Roman" w:cs="Times New Roman"/>
          <w:bCs/>
          <w:sz w:val="24"/>
          <w:szCs w:val="24"/>
        </w:rPr>
        <w:t>155</w:t>
      </w:r>
    </w:p>
    <w:p w:rsidR="004A1857" w:rsidRPr="004A1857" w:rsidRDefault="004A1857" w:rsidP="0005477D">
      <w:pPr>
        <w:spacing w:line="240" w:lineRule="auto"/>
        <w:contextualSpacing/>
        <w:jc w:val="right"/>
        <w:rPr>
          <w:rFonts w:ascii="Times New Roman" w:hAnsi="Times New Roman" w:cs="Times New Roman"/>
          <w:b/>
          <w:bCs/>
          <w:sz w:val="24"/>
          <w:szCs w:val="24"/>
        </w:rPr>
      </w:pPr>
    </w:p>
    <w:p w:rsidR="004A1857" w:rsidRPr="004A1857" w:rsidRDefault="004A1857" w:rsidP="0005477D">
      <w:pPr>
        <w:spacing w:line="240" w:lineRule="auto"/>
        <w:contextualSpacing/>
        <w:jc w:val="center"/>
        <w:rPr>
          <w:rFonts w:ascii="Times New Roman" w:hAnsi="Times New Roman" w:cs="Times New Roman"/>
          <w:b/>
          <w:bCs/>
          <w:sz w:val="24"/>
          <w:szCs w:val="24"/>
        </w:rPr>
      </w:pPr>
      <w:r w:rsidRPr="004A1857">
        <w:rPr>
          <w:rFonts w:ascii="Times New Roman" w:eastAsia="Times New Roman" w:hAnsi="Times New Roman" w:cs="Times New Roman"/>
          <w:b/>
          <w:bCs/>
          <w:sz w:val="24"/>
          <w:szCs w:val="24"/>
        </w:rPr>
        <w:t xml:space="preserve">Положение об организации подготовки и обучения населения </w:t>
      </w:r>
      <w:r w:rsidRPr="004A1857">
        <w:rPr>
          <w:rFonts w:ascii="Times New Roman" w:hAnsi="Times New Roman" w:cs="Times New Roman"/>
          <w:b/>
          <w:sz w:val="24"/>
          <w:szCs w:val="24"/>
        </w:rPr>
        <w:t>Новошарапского сельсовета Ордынского района Новосибирской области</w:t>
      </w:r>
      <w:r w:rsidRPr="004A1857">
        <w:rPr>
          <w:rFonts w:ascii="Times New Roman" w:eastAsia="Times New Roman" w:hAnsi="Times New Roman" w:cs="Times New Roman"/>
          <w:b/>
          <w:bCs/>
          <w:sz w:val="24"/>
          <w:szCs w:val="24"/>
        </w:rPr>
        <w:t xml:space="preserve"> способам защиты от опасностей, </w:t>
      </w:r>
      <w:r w:rsidRPr="004A1857">
        <w:rPr>
          <w:rFonts w:ascii="Times New Roman" w:eastAsia="Times New Roman" w:hAnsi="Times New Roman" w:cs="Times New Roman"/>
          <w:b/>
          <w:bCs/>
          <w:sz w:val="24"/>
          <w:szCs w:val="24"/>
        </w:rPr>
        <w:lastRenderedPageBreak/>
        <w:t>возникающих при ведении военных действий или вследствие этих действий, способам защиты и действиям при чрезвычайных ситуациях и обеспечении пожарной безопасности</w:t>
      </w:r>
    </w:p>
    <w:p w:rsidR="004A1857" w:rsidRPr="004A1857" w:rsidRDefault="004A1857" w:rsidP="0005477D">
      <w:pPr>
        <w:pStyle w:val="af"/>
        <w:contextualSpacing/>
        <w:rPr>
          <w:color w:val="auto"/>
        </w:rPr>
      </w:pP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hAnsi="Times New Roman" w:cs="Times New Roman"/>
          <w:sz w:val="24"/>
          <w:szCs w:val="24"/>
        </w:rPr>
        <w:t>1. </w:t>
      </w:r>
      <w:r w:rsidRPr="004A1857">
        <w:rPr>
          <w:rFonts w:ascii="Times New Roman" w:eastAsia="Times New Roman" w:hAnsi="Times New Roman" w:cs="Times New Roman"/>
          <w:sz w:val="24"/>
          <w:szCs w:val="24"/>
        </w:rPr>
        <w:t xml:space="preserve">Настоящее Положение об организации подготовки и обучения населения </w:t>
      </w:r>
      <w:r w:rsidRPr="004A1857">
        <w:rPr>
          <w:rFonts w:ascii="Times New Roman" w:hAnsi="Times New Roman" w:cs="Times New Roman"/>
          <w:sz w:val="24"/>
          <w:szCs w:val="24"/>
        </w:rPr>
        <w:t>Новошарапского сельсовета Ордынского района Новосибирской области</w:t>
      </w:r>
      <w:r w:rsidRPr="004A1857">
        <w:rPr>
          <w:rFonts w:ascii="Times New Roman" w:eastAsia="Times New Roman" w:hAnsi="Times New Roman" w:cs="Times New Roman"/>
          <w:sz w:val="24"/>
          <w:szCs w:val="24"/>
        </w:rPr>
        <w:t xml:space="preserve"> способам защиты от опасностей, возникающих при ведении военных действий или вследствие этих действий, способам защиты и действиям при чрезвычайных ситуациях и обеспечении пожарной безопасности (далее - Положение) разработано в соответствии с Федеральным </w:t>
      </w:r>
      <w:hyperlink r:id="rId34" w:history="1">
        <w:r w:rsidRPr="004A1857">
          <w:rPr>
            <w:rFonts w:ascii="Times New Roman" w:eastAsia="Times New Roman" w:hAnsi="Times New Roman" w:cs="Times New Roman"/>
            <w:sz w:val="24"/>
            <w:szCs w:val="24"/>
          </w:rPr>
          <w:t>законом</w:t>
        </w:r>
      </w:hyperlink>
      <w:r w:rsidRPr="004A1857">
        <w:rPr>
          <w:rFonts w:ascii="Times New Roman" w:eastAsia="Times New Roman" w:hAnsi="Times New Roman" w:cs="Times New Roman"/>
          <w:sz w:val="24"/>
          <w:szCs w:val="24"/>
        </w:rPr>
        <w:t xml:space="preserve"> от 12.02.1998 № 28-ФЗ «О гражданской обороне», </w:t>
      </w:r>
      <w:r w:rsidRPr="004A1857">
        <w:rPr>
          <w:rFonts w:ascii="Times New Roman" w:hAnsi="Times New Roman" w:cs="Times New Roman"/>
          <w:sz w:val="24"/>
          <w:szCs w:val="24"/>
        </w:rPr>
        <w:t xml:space="preserve">постановлением Правительства Российской Федерации </w:t>
      </w:r>
      <w:r w:rsidRPr="004A1857">
        <w:rPr>
          <w:rFonts w:ascii="Times New Roman" w:eastAsia="Times New Roman" w:hAnsi="Times New Roman" w:cs="Times New Roman"/>
          <w:sz w:val="24"/>
          <w:szCs w:val="24"/>
        </w:rPr>
        <w:t xml:space="preserve">от 02.11.2000 № 841 </w:t>
      </w:r>
      <w:r w:rsidRPr="004A1857">
        <w:rPr>
          <w:rFonts w:ascii="Times New Roman" w:hAnsi="Times New Roman" w:cs="Times New Roman"/>
          <w:sz w:val="24"/>
          <w:szCs w:val="24"/>
        </w:rPr>
        <w:t>«</w:t>
      </w:r>
      <w:r w:rsidRPr="004A1857">
        <w:rPr>
          <w:rFonts w:ascii="Times New Roman" w:eastAsia="Times New Roman" w:hAnsi="Times New Roman" w:cs="Times New Roman"/>
          <w:sz w:val="24"/>
          <w:szCs w:val="24"/>
        </w:rPr>
        <w:t>Об утверждении Положения о подготовке населения в области гражданской обороны»</w:t>
      </w:r>
      <w:r w:rsidRPr="004A1857">
        <w:rPr>
          <w:rFonts w:ascii="Times New Roman" w:hAnsi="Times New Roman" w:cs="Times New Roman"/>
          <w:sz w:val="24"/>
          <w:szCs w:val="24"/>
        </w:rPr>
        <w:t xml:space="preserve"> </w:t>
      </w:r>
      <w:r w:rsidRPr="004A1857">
        <w:rPr>
          <w:rFonts w:ascii="Times New Roman" w:eastAsia="Times New Roman" w:hAnsi="Times New Roman" w:cs="Times New Roman"/>
          <w:sz w:val="24"/>
          <w:szCs w:val="24"/>
        </w:rPr>
        <w:t xml:space="preserve">и определяет порядок подготовки населения </w:t>
      </w:r>
      <w:r w:rsidRPr="004A1857">
        <w:rPr>
          <w:rFonts w:ascii="Times New Roman" w:hAnsi="Times New Roman" w:cs="Times New Roman"/>
          <w:sz w:val="24"/>
          <w:szCs w:val="24"/>
        </w:rPr>
        <w:t>Новошарапского сельсовета Ордынского района Новосибирской области</w:t>
      </w:r>
      <w:r w:rsidRPr="004A1857">
        <w:rPr>
          <w:rFonts w:ascii="Times New Roman" w:eastAsia="Times New Roman" w:hAnsi="Times New Roman" w:cs="Times New Roman"/>
          <w:sz w:val="24"/>
          <w:szCs w:val="24"/>
        </w:rPr>
        <w:t xml:space="preserve"> в области гражданской обороны, а также формы подготовки.</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hAnsi="Times New Roman" w:cs="Times New Roman"/>
          <w:sz w:val="24"/>
          <w:szCs w:val="24"/>
        </w:rPr>
        <w:t>2. </w:t>
      </w:r>
      <w:r w:rsidRPr="004A1857">
        <w:rPr>
          <w:rFonts w:ascii="Times New Roman" w:eastAsia="Times New Roman" w:hAnsi="Times New Roman" w:cs="Times New Roman"/>
          <w:sz w:val="24"/>
          <w:szCs w:val="24"/>
        </w:rPr>
        <w:t xml:space="preserve">В целях организации и осуществления подготовки населения </w:t>
      </w:r>
      <w:r w:rsidRPr="004A1857">
        <w:rPr>
          <w:rFonts w:ascii="Times New Roman" w:hAnsi="Times New Roman" w:cs="Times New Roman"/>
          <w:sz w:val="24"/>
          <w:szCs w:val="24"/>
        </w:rPr>
        <w:t>Новошарапского сельсовета Ордынского района Новосибирской области</w:t>
      </w:r>
      <w:r w:rsidRPr="004A1857">
        <w:rPr>
          <w:rFonts w:ascii="Times New Roman" w:eastAsia="Times New Roman" w:hAnsi="Times New Roman" w:cs="Times New Roman"/>
          <w:sz w:val="24"/>
          <w:szCs w:val="24"/>
        </w:rPr>
        <w:t xml:space="preserve"> (далее - население) в области гражданской обороны структурные подразделения (работники) администрации</w:t>
      </w:r>
      <w:r w:rsidRPr="004A1857">
        <w:rPr>
          <w:rFonts w:ascii="Times New Roman" w:hAnsi="Times New Roman" w:cs="Times New Roman"/>
          <w:sz w:val="24"/>
          <w:szCs w:val="24"/>
        </w:rPr>
        <w:t xml:space="preserve"> Новошарапского сельсовета Ордынского района Новосибирской области</w:t>
      </w:r>
      <w:r w:rsidRPr="004A1857">
        <w:rPr>
          <w:rFonts w:ascii="Times New Roman" w:eastAsia="Times New Roman" w:hAnsi="Times New Roman" w:cs="Times New Roman"/>
          <w:sz w:val="24"/>
          <w:szCs w:val="24"/>
        </w:rPr>
        <w:t>, уполномоченные на решение задач в области гражданской обороны (далее - структурные подразделения (работники) по гражданской обороне):</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организуют и проводят подготовку населения к защите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xml:space="preserve">осуществляют подготовку личного состава нештатных аварийно-спасательных формирований, нештатных формирований по обеспечению выполнения мероприятий по гражданской обороне и спасательных служб </w:t>
      </w:r>
      <w:r w:rsidRPr="004A1857">
        <w:rPr>
          <w:rFonts w:ascii="Times New Roman" w:hAnsi="Times New Roman" w:cs="Times New Roman"/>
          <w:sz w:val="24"/>
          <w:szCs w:val="24"/>
        </w:rPr>
        <w:t>Новошарапского сельсовета Ордынского района Новосибирской области</w:t>
      </w:r>
      <w:r w:rsidRPr="004A1857">
        <w:rPr>
          <w:rFonts w:ascii="Times New Roman" w:eastAsia="Times New Roman" w:hAnsi="Times New Roman" w:cs="Times New Roman"/>
          <w:sz w:val="24"/>
          <w:szCs w:val="24"/>
        </w:rPr>
        <w:t xml:space="preserve"> (далее - формирования и службы);</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проводят учения и тренировки по гражданской обороне;</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xml:space="preserve">осуществляют организационно-методическое руководство и контроль за подготовкой личного состава формирований и служб организаций, находящихся на территории </w:t>
      </w:r>
      <w:r w:rsidRPr="004A1857">
        <w:rPr>
          <w:rFonts w:ascii="Times New Roman" w:hAnsi="Times New Roman" w:cs="Times New Roman"/>
          <w:sz w:val="24"/>
          <w:szCs w:val="24"/>
        </w:rPr>
        <w:t>Новошарапского сельсовета Ордынского района Новосибирской области</w:t>
      </w:r>
      <w:r w:rsidRPr="004A1857">
        <w:rPr>
          <w:rFonts w:ascii="Times New Roman" w:eastAsia="Times New Roman" w:hAnsi="Times New Roman" w:cs="Times New Roman"/>
          <w:sz w:val="24"/>
          <w:szCs w:val="24"/>
        </w:rPr>
        <w:t>.</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xml:space="preserve">Подготовка населения в области гражданской обороны организуется на базе созданных и оснащенных администрацией </w:t>
      </w:r>
      <w:r w:rsidRPr="004A1857">
        <w:rPr>
          <w:rFonts w:ascii="Times New Roman" w:hAnsi="Times New Roman" w:cs="Times New Roman"/>
          <w:sz w:val="24"/>
          <w:szCs w:val="24"/>
        </w:rPr>
        <w:t>Новошарапского сельсовета Ордынского района Новосибирской области</w:t>
      </w:r>
      <w:r w:rsidRPr="004A1857">
        <w:rPr>
          <w:rFonts w:ascii="Times New Roman" w:eastAsia="Times New Roman" w:hAnsi="Times New Roman" w:cs="Times New Roman"/>
          <w:sz w:val="24"/>
          <w:szCs w:val="24"/>
        </w:rPr>
        <w:t xml:space="preserve"> курсов гражданской обороны и учебно-консультационных пунктов по гражданской обороне. В ином случае обеспечивается курсовое обучение соответствующих групп населения и оказание населению консультационных услуг в области гражданской обороны в других организациях.</w:t>
      </w:r>
    </w:p>
    <w:p w:rsidR="004A1857" w:rsidRPr="004A1857" w:rsidRDefault="004A1857" w:rsidP="0005477D">
      <w:pPr>
        <w:autoSpaceDE w:val="0"/>
        <w:autoSpaceDN w:val="0"/>
        <w:adjustRightInd w:val="0"/>
        <w:spacing w:line="240" w:lineRule="auto"/>
        <w:ind w:firstLine="720"/>
        <w:contextualSpacing/>
        <w:jc w:val="both"/>
        <w:rPr>
          <w:rFonts w:ascii="Times New Roman" w:eastAsia="Times New Roman" w:hAnsi="Times New Roman" w:cs="Times New Roman"/>
          <w:sz w:val="24"/>
          <w:szCs w:val="24"/>
        </w:rPr>
      </w:pPr>
      <w:r w:rsidRPr="004A1857">
        <w:rPr>
          <w:rFonts w:ascii="Times New Roman" w:hAnsi="Times New Roman" w:cs="Times New Roman"/>
          <w:sz w:val="24"/>
          <w:szCs w:val="24"/>
        </w:rPr>
        <w:t>3. </w:t>
      </w:r>
      <w:r w:rsidRPr="004A1857">
        <w:rPr>
          <w:rFonts w:ascii="Times New Roman" w:eastAsia="Times New Roman" w:hAnsi="Times New Roman" w:cs="Times New Roman"/>
          <w:sz w:val="24"/>
          <w:szCs w:val="24"/>
        </w:rPr>
        <w:t>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Требования к подготовке населения, организациям, проводящим обучение, формы подготовки, а также перечень лиц, подлежащих подготовке определяются в соответствии с Положением о подготовке населения в области гражданской обороны, утвержденным Правительством Российской Федерации.</w:t>
      </w:r>
    </w:p>
    <w:p w:rsidR="004A1857" w:rsidRPr="004A1857" w:rsidRDefault="004A1857" w:rsidP="0005477D">
      <w:pPr>
        <w:autoSpaceDE w:val="0"/>
        <w:autoSpaceDN w:val="0"/>
        <w:adjustRightInd w:val="0"/>
        <w:spacing w:line="240" w:lineRule="auto"/>
        <w:ind w:firstLine="720"/>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firstLine="720"/>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firstLine="720"/>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firstLine="720"/>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center"/>
        <w:outlineLvl w:val="0"/>
        <w:rPr>
          <w:rFonts w:ascii="Times New Roman" w:hAnsi="Times New Roman" w:cs="Times New Roman"/>
          <w:sz w:val="24"/>
          <w:szCs w:val="24"/>
        </w:rPr>
      </w:pPr>
      <w:r w:rsidRPr="004A1857">
        <w:rPr>
          <w:rFonts w:ascii="Times New Roman" w:hAnsi="Times New Roman" w:cs="Times New Roman"/>
          <w:sz w:val="24"/>
          <w:szCs w:val="24"/>
        </w:rPr>
        <w:t xml:space="preserve">АДМИНИСТРАЦИЯ </w:t>
      </w:r>
    </w:p>
    <w:p w:rsidR="004A1857" w:rsidRPr="004A1857" w:rsidRDefault="004A1857" w:rsidP="0005477D">
      <w:pPr>
        <w:spacing w:line="240" w:lineRule="auto"/>
        <w:contextualSpacing/>
        <w:jc w:val="center"/>
        <w:outlineLvl w:val="0"/>
        <w:rPr>
          <w:rFonts w:ascii="Times New Roman" w:hAnsi="Times New Roman" w:cs="Times New Roman"/>
          <w:sz w:val="24"/>
          <w:szCs w:val="24"/>
        </w:rPr>
      </w:pPr>
      <w:r w:rsidRPr="004A1857">
        <w:rPr>
          <w:rFonts w:ascii="Times New Roman" w:hAnsi="Times New Roman" w:cs="Times New Roman"/>
          <w:sz w:val="24"/>
          <w:szCs w:val="24"/>
        </w:rPr>
        <w:t>НОВОШАРАПСКОГО СЕЛЬСОВЕТА ОРДЫНСКОГО РАЙОНА НОВОСИБИРСКОЙ ОБЛАСТИ</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b/>
          <w:sz w:val="24"/>
          <w:szCs w:val="24"/>
        </w:rPr>
      </w:pPr>
      <w:r w:rsidRPr="004A1857">
        <w:rPr>
          <w:rFonts w:ascii="Times New Roman" w:hAnsi="Times New Roman" w:cs="Times New Roman"/>
          <w:b/>
          <w:sz w:val="24"/>
          <w:szCs w:val="24"/>
        </w:rPr>
        <w:t>ПОСТАНОВЛЕНИЕ</w:t>
      </w:r>
    </w:p>
    <w:p w:rsidR="004A1857" w:rsidRPr="004A1857" w:rsidRDefault="004A1857" w:rsidP="0005477D">
      <w:pPr>
        <w:spacing w:line="240" w:lineRule="auto"/>
        <w:contextualSpacing/>
        <w:jc w:val="center"/>
        <w:rPr>
          <w:rFonts w:ascii="Times New Roman" w:hAnsi="Times New Roman" w:cs="Times New Roman"/>
          <w:b/>
          <w:bCs/>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lastRenderedPageBreak/>
        <w:t>06 декабря 2017г.                       № 156</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О создании эвакуационной (эвакоприемной) комиссии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w:t>
      </w:r>
    </w:p>
    <w:p w:rsidR="004A1857" w:rsidRPr="004A1857" w:rsidRDefault="004A1857" w:rsidP="0005477D">
      <w:pPr>
        <w:keepNext/>
        <w:keepLines/>
        <w:autoSpaceDE w:val="0"/>
        <w:autoSpaceDN w:val="0"/>
        <w:adjustRightInd w:val="0"/>
        <w:spacing w:line="240" w:lineRule="auto"/>
        <w:contextualSpacing/>
        <w:jc w:val="center"/>
        <w:rPr>
          <w:rFonts w:ascii="Times New Roman" w:hAnsi="Times New Roman" w:cs="Times New Roman"/>
          <w:sz w:val="24"/>
          <w:szCs w:val="24"/>
          <w:highlight w:val="yellow"/>
        </w:rPr>
      </w:pPr>
    </w:p>
    <w:p w:rsidR="004A1857" w:rsidRPr="004A1857" w:rsidRDefault="004A1857" w:rsidP="0005477D">
      <w:pPr>
        <w:spacing w:line="240" w:lineRule="auto"/>
        <w:contextualSpacing/>
        <w:jc w:val="center"/>
        <w:rPr>
          <w:rFonts w:ascii="Times New Roman" w:hAnsi="Times New Roman" w:cs="Times New Roman"/>
          <w:sz w:val="24"/>
          <w:szCs w:val="24"/>
          <w:highlight w:val="yellow"/>
        </w:rPr>
      </w:pP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В соответствии с Федеральным </w:t>
      </w:r>
      <w:hyperlink r:id="rId35" w:history="1">
        <w:r w:rsidRPr="004A1857">
          <w:rPr>
            <w:rFonts w:ascii="Times New Roman" w:hAnsi="Times New Roman" w:cs="Times New Roman"/>
            <w:sz w:val="24"/>
            <w:szCs w:val="24"/>
          </w:rPr>
          <w:t>законом</w:t>
        </w:r>
      </w:hyperlink>
      <w:r w:rsidRPr="004A1857">
        <w:rPr>
          <w:rFonts w:ascii="Times New Roman" w:hAnsi="Times New Roman" w:cs="Times New Roman"/>
          <w:sz w:val="24"/>
          <w:szCs w:val="24"/>
        </w:rPr>
        <w:t xml:space="preserve"> от 12.02.1998 № 28-ФЗ «О гражданской обороне» </w:t>
      </w:r>
      <w:hyperlink r:id="rId36" w:history="1">
        <w:r w:rsidRPr="004A1857">
          <w:rPr>
            <w:rFonts w:ascii="Times New Roman" w:hAnsi="Times New Roman" w:cs="Times New Roman"/>
            <w:sz w:val="24"/>
            <w:szCs w:val="24"/>
          </w:rPr>
          <w:t>Постановлением</w:t>
        </w:r>
      </w:hyperlink>
      <w:r w:rsidRPr="004A1857">
        <w:rPr>
          <w:rFonts w:ascii="Times New Roman" w:hAnsi="Times New Roman" w:cs="Times New Roman"/>
          <w:sz w:val="24"/>
          <w:szCs w:val="24"/>
        </w:rPr>
        <w:t xml:space="preserve"> Правительства Российской Федерации от 22.06.2004 № 303 «О порядке эвакуации населения, материальных и культурных ценностей в безопасные районы», в целях организации и планирования эвакоприемных и эвакуационных мероприятий при возникновении чрезвычайных ситуаций природного и техногенного характера, а также в условиях военного времени,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highlight w:val="yellow"/>
        </w:rPr>
      </w:pPr>
      <w:r w:rsidRPr="004A1857">
        <w:rPr>
          <w:rFonts w:ascii="Times New Roman" w:hAnsi="Times New Roman" w:cs="Times New Roman"/>
          <w:sz w:val="24"/>
          <w:szCs w:val="24"/>
        </w:rPr>
        <w:t>ПОСТАНОВЛЯЮ:</w:t>
      </w:r>
    </w:p>
    <w:p w:rsidR="004A1857" w:rsidRPr="004A1857" w:rsidRDefault="004A1857" w:rsidP="0005477D">
      <w:pPr>
        <w:autoSpaceDE w:val="0"/>
        <w:autoSpaceDN w:val="0"/>
        <w:adjustRightInd w:val="0"/>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1. Образовать эвакуационную (эвакоприемную) комиссию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w:t>
      </w:r>
    </w:p>
    <w:p w:rsidR="004A1857" w:rsidRPr="004A1857" w:rsidRDefault="004A1857" w:rsidP="0005477D">
      <w:pPr>
        <w:autoSpaceDE w:val="0"/>
        <w:autoSpaceDN w:val="0"/>
        <w:adjustRightInd w:val="0"/>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2. Утвердить прилагаемые </w:t>
      </w:r>
      <w:hyperlink r:id="rId37" w:history="1">
        <w:r w:rsidRPr="004A1857">
          <w:rPr>
            <w:rFonts w:ascii="Times New Roman" w:hAnsi="Times New Roman" w:cs="Times New Roman"/>
            <w:sz w:val="24"/>
            <w:szCs w:val="24"/>
          </w:rPr>
          <w:t>Положение</w:t>
        </w:r>
      </w:hyperlink>
      <w:r w:rsidRPr="004A1857">
        <w:rPr>
          <w:rFonts w:ascii="Times New Roman" w:hAnsi="Times New Roman" w:cs="Times New Roman"/>
          <w:sz w:val="24"/>
          <w:szCs w:val="24"/>
        </w:rPr>
        <w:t xml:space="preserve"> об эвакуационной (эвакоприемной) комиссии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 xml:space="preserve">Новосибирской области  и </w:t>
      </w:r>
      <w:hyperlink r:id="rId38" w:history="1">
        <w:r w:rsidRPr="004A1857">
          <w:rPr>
            <w:rFonts w:ascii="Times New Roman" w:hAnsi="Times New Roman" w:cs="Times New Roman"/>
            <w:sz w:val="24"/>
            <w:szCs w:val="24"/>
          </w:rPr>
          <w:t>состав</w:t>
        </w:r>
      </w:hyperlink>
      <w:r w:rsidRPr="004A1857">
        <w:rPr>
          <w:rFonts w:ascii="Times New Roman" w:hAnsi="Times New Roman" w:cs="Times New Roman"/>
          <w:sz w:val="24"/>
          <w:szCs w:val="24"/>
        </w:rPr>
        <w:t xml:space="preserve"> эвакуационной (эвакоприемной) комиссии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3. Контроль за исполнением настоящего постановления оставляю за собой.</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w:t>
      </w: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Глава Новошарапского сельсовета</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Ордынского района Новосибирской области                            Н.В. Хананова</w:t>
      </w:r>
    </w:p>
    <w:p w:rsidR="004A1857" w:rsidRPr="004A1857" w:rsidRDefault="004A1857" w:rsidP="0005477D">
      <w:pPr>
        <w:autoSpaceDE w:val="0"/>
        <w:autoSpaceDN w:val="0"/>
        <w:adjustRightInd w:val="0"/>
        <w:spacing w:line="240" w:lineRule="auto"/>
        <w:ind w:firstLine="720"/>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firstLine="720"/>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firstLine="720"/>
        <w:contextualSpacing/>
        <w:jc w:val="both"/>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УТВЕРЖДЕНО:</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 xml:space="preserve">постановлением администрации </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Новошарапского сельсовета</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Ордынского района</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Новосибирской области</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 xml:space="preserve">от 06 декабря 2017г № 156 </w:t>
      </w:r>
    </w:p>
    <w:p w:rsidR="004A1857" w:rsidRPr="004A1857" w:rsidRDefault="004A1857" w:rsidP="0005477D">
      <w:pPr>
        <w:pStyle w:val="ConsPlusNormal"/>
        <w:widowControl/>
        <w:ind w:firstLine="540"/>
        <w:contextualSpacing/>
        <w:jc w:val="right"/>
        <w:rPr>
          <w:szCs w:val="24"/>
        </w:rPr>
      </w:pPr>
    </w:p>
    <w:p w:rsidR="004A1857" w:rsidRPr="004A1857" w:rsidRDefault="004A1857" w:rsidP="0005477D">
      <w:pPr>
        <w:pStyle w:val="ConsPlusNormal"/>
        <w:widowControl/>
        <w:ind w:firstLine="540"/>
        <w:contextualSpacing/>
        <w:jc w:val="right"/>
        <w:rPr>
          <w:szCs w:val="24"/>
        </w:rPr>
      </w:pPr>
    </w:p>
    <w:p w:rsidR="004A1857" w:rsidRPr="004A1857" w:rsidRDefault="007C4A8D" w:rsidP="0005477D">
      <w:pPr>
        <w:pStyle w:val="ConsPlusNormal"/>
        <w:widowControl/>
        <w:ind w:firstLine="540"/>
        <w:contextualSpacing/>
        <w:jc w:val="center"/>
        <w:rPr>
          <w:szCs w:val="24"/>
        </w:rPr>
      </w:pPr>
      <w:hyperlink r:id="rId39" w:history="1">
        <w:r w:rsidR="004A1857" w:rsidRPr="004A1857">
          <w:rPr>
            <w:szCs w:val="24"/>
          </w:rPr>
          <w:t>Положение</w:t>
        </w:r>
      </w:hyperlink>
      <w:r w:rsidR="004A1857" w:rsidRPr="004A1857">
        <w:rPr>
          <w:szCs w:val="24"/>
        </w:rPr>
        <w:t xml:space="preserve"> об эвакуационной (эвакоприемной) комиссии Новошарапского сельсовета Ордынского района</w:t>
      </w:r>
      <w:r w:rsidR="004A1857" w:rsidRPr="004A1857">
        <w:rPr>
          <w:i/>
          <w:iCs/>
          <w:szCs w:val="24"/>
        </w:rPr>
        <w:t xml:space="preserve"> </w:t>
      </w:r>
      <w:r w:rsidR="004A1857" w:rsidRPr="004A1857">
        <w:rPr>
          <w:szCs w:val="24"/>
        </w:rPr>
        <w:t>Новосибирской области</w:t>
      </w:r>
    </w:p>
    <w:p w:rsidR="004A1857" w:rsidRPr="004A1857" w:rsidRDefault="004A1857" w:rsidP="0005477D">
      <w:pPr>
        <w:pStyle w:val="ConsPlusNormal"/>
        <w:widowControl/>
        <w:ind w:firstLine="540"/>
        <w:contextualSpacing/>
        <w:jc w:val="center"/>
        <w:rPr>
          <w:szCs w:val="24"/>
        </w:rPr>
      </w:pPr>
    </w:p>
    <w:p w:rsidR="004A1857" w:rsidRPr="004A1857" w:rsidRDefault="004A1857" w:rsidP="0005477D">
      <w:pPr>
        <w:autoSpaceDE w:val="0"/>
        <w:autoSpaceDN w:val="0"/>
        <w:adjustRightInd w:val="0"/>
        <w:spacing w:line="240" w:lineRule="auto"/>
        <w:contextualSpacing/>
        <w:jc w:val="center"/>
        <w:outlineLvl w:val="0"/>
        <w:rPr>
          <w:rFonts w:ascii="Times New Roman" w:hAnsi="Times New Roman" w:cs="Times New Roman"/>
          <w:sz w:val="24"/>
          <w:szCs w:val="24"/>
        </w:rPr>
      </w:pPr>
      <w:r w:rsidRPr="004A1857">
        <w:rPr>
          <w:rFonts w:ascii="Times New Roman" w:hAnsi="Times New Roman" w:cs="Times New Roman"/>
          <w:sz w:val="24"/>
          <w:szCs w:val="24"/>
        </w:rPr>
        <w:t>1. Общие положения</w:t>
      </w:r>
    </w:p>
    <w:p w:rsidR="004A1857" w:rsidRPr="004A1857" w:rsidRDefault="004A1857" w:rsidP="0005477D">
      <w:pPr>
        <w:autoSpaceDE w:val="0"/>
        <w:autoSpaceDN w:val="0"/>
        <w:adjustRightInd w:val="0"/>
        <w:spacing w:line="240" w:lineRule="auto"/>
        <w:ind w:firstLine="540"/>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1.1. Настоящее Положение об эвакуационной (эвакоприемной) комиссии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 (далее - Положение) определяет порядок создания и основные задачи, права и обязанности эвакоприемной (эвакуационной) комиссии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 (далее - Комиссия).</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lastRenderedPageBreak/>
        <w:t>1.2. Комиссия создана для организации приема и размещения эвакуируемого населения, материальных и культурных ценностей в безопасных районах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 при ведении военных действий, а также для эвакуации населения, материальных и культурных ценностей из зон возможных опасностей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 в безопасные районы при угрозе возникновения или при возникновении чрезвычайных ситуаций природного и техногенного характера (далее - эвакуационные мероприятия).</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1.3. В состав Комиссии входят:</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председатель комиссии;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заместители председателя комиссии;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секретарь комиссии;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члены комиссии.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1.4. В составе Комиссии создаются группы:</w:t>
      </w:r>
    </w:p>
    <w:p w:rsidR="004A1857" w:rsidRPr="004A1857" w:rsidRDefault="004A1857" w:rsidP="0005477D">
      <w:pPr>
        <w:widowControl w:val="0"/>
        <w:autoSpaceDE w:val="0"/>
        <w:autoSpaceDN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оповещение  и  связи </w:t>
      </w:r>
    </w:p>
    <w:p w:rsidR="004A1857" w:rsidRPr="004A1857" w:rsidRDefault="004A1857" w:rsidP="0005477D">
      <w:pPr>
        <w:spacing w:before="20"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 учета эваконаселения и информации</w:t>
      </w:r>
    </w:p>
    <w:p w:rsidR="004A1857" w:rsidRPr="004A1857" w:rsidRDefault="004A1857" w:rsidP="0005477D">
      <w:pPr>
        <w:spacing w:before="20"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 приема и организации размещения эваконаселения</w:t>
      </w:r>
    </w:p>
    <w:p w:rsidR="004A1857" w:rsidRPr="004A1857" w:rsidRDefault="004A1857" w:rsidP="0005477D">
      <w:pPr>
        <w:spacing w:before="20"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дорожного и транспортного обеспечения </w:t>
      </w:r>
    </w:p>
    <w:p w:rsidR="004A1857" w:rsidRPr="004A1857" w:rsidRDefault="004A1857" w:rsidP="0005477D">
      <w:pPr>
        <w:widowControl w:val="0"/>
        <w:autoSpaceDE w:val="0"/>
        <w:autoSpaceDN w:val="0"/>
        <w:spacing w:before="20"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 социального и других видов обеспечения</w:t>
      </w:r>
    </w:p>
    <w:p w:rsidR="004A1857" w:rsidRPr="004A1857" w:rsidRDefault="004A1857" w:rsidP="0005477D">
      <w:pPr>
        <w:widowControl w:val="0"/>
        <w:autoSpaceDE w:val="0"/>
        <w:autoSpaceDN w:val="0"/>
        <w:spacing w:before="20"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контроль за вывозом  ценностей и уникального оборудования. </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Персональный состав Комиссии утверждается постановлением администрации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1.5. Работа Комиссии в режиме повседневной деятельности гражданской обороны организуется и проводится в соответствии с планом работы на год.</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Для рассмотрения вопросов планирования эвакуационных мероприятий, их всестороннего обеспечения, контроля за состоянием подготовки и готовности эвакуационных органов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 не реже одного раза в полугодие проводятся заседания Комиссии.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Решения Комиссии оформляются в виде протоколов, а при необходимости - в виде проектов постановлений и распоряжений, которые вносятся установленным порядком на рассмотрение главе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1.6. Комиссия размещается по решению главы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 в специально подготовленных помещениях, оборудованных необходимыми средствами связи, позволяющими обеспечить управление эвакуационными мероприятиями, прием и передачу необходимой информации.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firstLine="709"/>
        <w:contextualSpacing/>
        <w:jc w:val="center"/>
        <w:outlineLvl w:val="0"/>
        <w:rPr>
          <w:rFonts w:ascii="Times New Roman" w:hAnsi="Times New Roman" w:cs="Times New Roman"/>
          <w:sz w:val="24"/>
          <w:szCs w:val="24"/>
        </w:rPr>
      </w:pPr>
      <w:r w:rsidRPr="004A1857">
        <w:rPr>
          <w:rFonts w:ascii="Times New Roman" w:hAnsi="Times New Roman" w:cs="Times New Roman"/>
          <w:sz w:val="24"/>
          <w:szCs w:val="24"/>
        </w:rPr>
        <w:t>2. Основные задачи и функции Комиссии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2.1. Основными задачами Комиссии являются:</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организация разработки и корректировки планов эвакуации;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организация и осуществление контроля за своевременным комплектованием, качественной подготовкой эвакуационных органов;</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организация и осуществление контроля за подготовкой и проведением эвакуационных мероприятий.</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2.2. Для реализации возложенных на нее задач Комиссия осуществляет следующие функции: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а) в мирное время:</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разработка и ежегодное уточнение планов эвакуации и рассредоточения населения, материальных и культурных ценностей (далее - планов эвакуации) Сосновского района совместно с взаимодействующими эвакуационными органами;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разработка планов приема, размещения и первоочередного жизнеобеспечения эвакуируемого и рассредоточиваемого населения, материальных и культурных ценностей в безопасных районах, осуществление контроля за выполнением этих мероприятий;</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lastRenderedPageBreak/>
        <w:t>организация взаимодействия с органами военного управления по вопросам планирования и проведения эвакуационных мероприятий;</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участие в учениях гражданской обороны в целях проверки разрабатываемых планов эвакуации (планов приема, размещения и первоочередного жизнеобеспечения эвакуируемого и рассредоточиваемого населения, материальных и культурных ценностей в безопасных районах) и готовности эвакуационных органов к их выполнению;</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взаимодействие с эвакуационной комиссией области по вопросам планирования и проведения эвакуационных мероприятий;</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б) при выполнении мероприятий по гражданской обороне:</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приведение в готовность эвакуационных комиссий, сил и средств для обеспечения эвакуации, уточнение схем оповещения и связи;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уточнение категорий и численности эвакуируемого населения;</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уточнение плана эвакуации (плана приема, размещения и первоочередного жизнеобеспечения эвакуируемого и рассредоточиваемого населения, материальных и культурных ценностей в безопасных районах), контроль за проведением этой работы в эвакуационных органах Сосновского района;</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организация подготовки к развертыванию сборных эвакуационных пунктов (приемных эвакуационных пунктов), контроль за ходом их развертывания;</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подготовка к эвакуации населения (приему, размещению и первоочередному жизнеобеспечению эвакуируемого и рассредоточиваемого населения, материальных и культурных ценностей в безопасных районах), пунктов посадки и высадки населения и промежуточных пунктов эвакуации;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подготовка транспортных средств к эвакуационным перевозкам людей;</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уточнение совместно с транспортными организациями порядка использования всех видов транспорта, выделяемого для вывоза населения из зон возможной опасности, а также с промежуточных пунктов эвакуации в пункты его размещения в безопасных районах;</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приведение в готовность имеющихся защитных сооружений в районах расположения сборных эвакуационных пунктов, приемных эвакуационных пунктов, пунктов посадки;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уточнение с взаимодействующими эвакуационными органами планов приема, размещения и первоочередного жизнеобеспечения населения в безопасных районах;</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в) с объявлением распоряжения о проведении эвакуации: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поддержание связи с взаимодействующими эвакуационными органами и транспортными службами, организация оповещения населения и подачи транспорта на пункты посадки, высадки;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выполнение планов эвакуации населения (плана приема, размещения и первоочередного жизнеобеспечения эвакуируемого и рассредоточиваемого населения, материальных и культурных ценностей в безопасных районах);</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руководство работой по оповещению, сбору эвакуируемого населения и отправке его в безопасные районы, приему и размещению в безопасных районах;</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организация регулирования движения и поддержание порядка в ходе эвакуации;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сбор и обобщение данных о ходе эвакуации населения, доклады руководителю гражданской обороны Сосновского района;</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организация взаимодействия с органами военного управления и соответствующими службами гражданской обороны (на военное время) по вопросам организации, обеспечения и проведения эвакуационных мероприятий;</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организация первоочередного жизнеобеспечения и защиты населения в безопасных районах.</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firstLine="709"/>
        <w:contextualSpacing/>
        <w:jc w:val="center"/>
        <w:outlineLvl w:val="0"/>
        <w:rPr>
          <w:rFonts w:ascii="Times New Roman" w:hAnsi="Times New Roman" w:cs="Times New Roman"/>
          <w:sz w:val="24"/>
          <w:szCs w:val="24"/>
        </w:rPr>
      </w:pPr>
      <w:r w:rsidRPr="004A1857">
        <w:rPr>
          <w:rFonts w:ascii="Times New Roman" w:hAnsi="Times New Roman" w:cs="Times New Roman"/>
          <w:sz w:val="24"/>
          <w:szCs w:val="24"/>
        </w:rPr>
        <w:t>3. Права Комиссии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Комиссия имеет право:</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lastRenderedPageBreak/>
        <w:t>запрашивать и получать в установленном порядке от органов местного самоуправления и организаций материалы и информацию по вопросам, отнесенным к компетенции Комиссии;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при необходимости приглашать в установленном порядке на свои заседания руководителей организаций независимо от их формы собственности по вопросам, отнесенным к компетенции Комиссии, и принимать соответствующие решения.</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3.1. Решения комиссии принимаются простым большинством голосов присутствующих на заседании членов комиссии и оформляются протоколом, который подписывают председательствующий и секретарь комиссии. При необходимости на основании решения комиссии принимаются постановления и распоряжения администрации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3.2. Организационно-техническое обеспечение деятельности Комиссии осуществляет администрация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firstLine="709"/>
        <w:contextualSpacing/>
        <w:jc w:val="center"/>
        <w:outlineLvl w:val="0"/>
        <w:rPr>
          <w:rFonts w:ascii="Times New Roman" w:hAnsi="Times New Roman" w:cs="Times New Roman"/>
          <w:sz w:val="24"/>
          <w:szCs w:val="24"/>
        </w:rPr>
      </w:pPr>
      <w:r w:rsidRPr="004A1857">
        <w:rPr>
          <w:rFonts w:ascii="Times New Roman" w:hAnsi="Times New Roman" w:cs="Times New Roman"/>
          <w:sz w:val="24"/>
          <w:szCs w:val="24"/>
        </w:rPr>
        <w:t>4. Права членов Комиссии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Член комиссии имеет право:</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принимать участие в подготовке вопросов, вносимых на рассмотрение Комиссией;</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получать информацию от председателя и секретаря комиссии по вопросам, отнесенным к его деятельности.</w:t>
      </w:r>
    </w:p>
    <w:p w:rsidR="004A1857" w:rsidRPr="004A1857" w:rsidRDefault="004A1857" w:rsidP="0005477D">
      <w:pPr>
        <w:autoSpaceDE w:val="0"/>
        <w:autoSpaceDN w:val="0"/>
        <w:adjustRightInd w:val="0"/>
        <w:spacing w:line="240" w:lineRule="auto"/>
        <w:ind w:firstLine="709"/>
        <w:contextualSpacing/>
        <w:jc w:val="both"/>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УТВЕРЖДЕН</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 xml:space="preserve">постановлением администрации </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 xml:space="preserve">Новошарапского сельсовета </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 xml:space="preserve">Ордынского района </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Новосибирской области</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от 06 декабря 2017г № 156</w:t>
      </w:r>
    </w:p>
    <w:p w:rsidR="004A1857" w:rsidRPr="004A1857" w:rsidRDefault="004A1857" w:rsidP="0005477D">
      <w:pPr>
        <w:shd w:val="clear" w:color="auto" w:fill="FFFFFF"/>
        <w:spacing w:line="240" w:lineRule="auto"/>
        <w:contextualSpacing/>
        <w:jc w:val="right"/>
        <w:rPr>
          <w:rFonts w:ascii="Times New Roman" w:hAnsi="Times New Roman" w:cs="Times New Roman"/>
          <w:sz w:val="24"/>
          <w:szCs w:val="24"/>
        </w:rPr>
      </w:pPr>
    </w:p>
    <w:p w:rsidR="004A1857" w:rsidRPr="004A1857" w:rsidRDefault="004A1857" w:rsidP="0005477D">
      <w:pPr>
        <w:pStyle w:val="ConsPlusNormal"/>
        <w:widowControl/>
        <w:ind w:firstLine="540"/>
        <w:contextualSpacing/>
        <w:jc w:val="center"/>
        <w:rPr>
          <w:szCs w:val="24"/>
        </w:rPr>
      </w:pPr>
    </w:p>
    <w:p w:rsidR="004A1857" w:rsidRPr="004A1857" w:rsidRDefault="007C4A8D" w:rsidP="0005477D">
      <w:pPr>
        <w:spacing w:line="240" w:lineRule="auto"/>
        <w:contextualSpacing/>
        <w:jc w:val="center"/>
        <w:rPr>
          <w:rFonts w:ascii="Times New Roman" w:hAnsi="Times New Roman" w:cs="Times New Roman"/>
          <w:sz w:val="24"/>
          <w:szCs w:val="24"/>
        </w:rPr>
      </w:pPr>
      <w:hyperlink r:id="rId40" w:history="1">
        <w:r w:rsidR="004A1857" w:rsidRPr="004A1857">
          <w:rPr>
            <w:rFonts w:ascii="Times New Roman" w:hAnsi="Times New Roman" w:cs="Times New Roman"/>
            <w:sz w:val="24"/>
            <w:szCs w:val="24"/>
          </w:rPr>
          <w:t>Состав</w:t>
        </w:r>
      </w:hyperlink>
      <w:r w:rsidR="004A1857" w:rsidRPr="004A1857">
        <w:rPr>
          <w:rFonts w:ascii="Times New Roman" w:hAnsi="Times New Roman" w:cs="Times New Roman"/>
          <w:sz w:val="24"/>
          <w:szCs w:val="24"/>
        </w:rPr>
        <w:t xml:space="preserve"> эвакуационной (эвакоприемной) комиссии Новошарапского сельсовета Ордынского района</w:t>
      </w:r>
      <w:r w:rsidR="004A1857" w:rsidRPr="004A1857">
        <w:rPr>
          <w:rFonts w:ascii="Times New Roman" w:hAnsi="Times New Roman" w:cs="Times New Roman"/>
          <w:i/>
          <w:iCs/>
          <w:sz w:val="24"/>
          <w:szCs w:val="24"/>
        </w:rPr>
        <w:t xml:space="preserve"> </w:t>
      </w:r>
      <w:r w:rsidR="004A1857" w:rsidRPr="004A1857">
        <w:rPr>
          <w:rFonts w:ascii="Times New Roman" w:hAnsi="Times New Roman" w:cs="Times New Roman"/>
          <w:sz w:val="24"/>
          <w:szCs w:val="24"/>
        </w:rPr>
        <w:t>Новосибирской области</w:t>
      </w:r>
    </w:p>
    <w:p w:rsidR="004A1857" w:rsidRPr="004A1857" w:rsidRDefault="004A1857" w:rsidP="0005477D">
      <w:pPr>
        <w:spacing w:line="240" w:lineRule="auto"/>
        <w:contextualSpacing/>
        <w:jc w:val="center"/>
        <w:rPr>
          <w:rFonts w:ascii="Times New Roman" w:hAnsi="Times New Roman" w:cs="Times New Roman"/>
          <w:sz w:val="24"/>
          <w:szCs w:val="24"/>
        </w:rPr>
      </w:pPr>
    </w:p>
    <w:tbl>
      <w:tblPr>
        <w:tblW w:w="0" w:type="auto"/>
        <w:tblLook w:val="01E0"/>
      </w:tblPr>
      <w:tblGrid>
        <w:gridCol w:w="4785"/>
        <w:gridCol w:w="4786"/>
      </w:tblGrid>
      <w:tr w:rsidR="004A1857" w:rsidRPr="004A1857" w:rsidTr="0005477D">
        <w:tc>
          <w:tcPr>
            <w:tcW w:w="4785"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Хананова Нина Владимировна   </w:t>
            </w:r>
          </w:p>
        </w:tc>
        <w:tc>
          <w:tcPr>
            <w:tcW w:w="4786"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Главы Новошарапского сельсовета Ордынского района Новосибирской области, председатель комиссии</w:t>
            </w:r>
          </w:p>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p>
        </w:tc>
      </w:tr>
      <w:tr w:rsidR="004A1857" w:rsidRPr="004A1857" w:rsidTr="0005477D">
        <w:tc>
          <w:tcPr>
            <w:tcW w:w="4785"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Альберт Моргарита Александровна   </w:t>
            </w:r>
          </w:p>
        </w:tc>
        <w:tc>
          <w:tcPr>
            <w:tcW w:w="4786"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iCs/>
                <w:sz w:val="24"/>
                <w:szCs w:val="24"/>
              </w:rPr>
              <w:t>Специалист</w:t>
            </w:r>
            <w:r w:rsidRPr="004A1857">
              <w:rPr>
                <w:rFonts w:ascii="Times New Roman" w:hAnsi="Times New Roman" w:cs="Times New Roman"/>
                <w:sz w:val="24"/>
                <w:szCs w:val="24"/>
              </w:rPr>
              <w:t xml:space="preserve"> администрации заместитель председателя комиссии</w:t>
            </w:r>
          </w:p>
        </w:tc>
      </w:tr>
      <w:tr w:rsidR="004A1857" w:rsidRPr="004A1857" w:rsidTr="0005477D">
        <w:tc>
          <w:tcPr>
            <w:tcW w:w="4785"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Зленко Татьяна Николаевна</w:t>
            </w:r>
          </w:p>
        </w:tc>
        <w:tc>
          <w:tcPr>
            <w:tcW w:w="4786"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iCs/>
                <w:sz w:val="24"/>
                <w:szCs w:val="24"/>
              </w:rPr>
              <w:t>Специалист администрации</w:t>
            </w:r>
            <w:r w:rsidRPr="004A1857">
              <w:rPr>
                <w:rFonts w:ascii="Times New Roman" w:hAnsi="Times New Roman" w:cs="Times New Roman"/>
                <w:sz w:val="24"/>
                <w:szCs w:val="24"/>
              </w:rPr>
              <w:t xml:space="preserve"> член комиссии</w:t>
            </w:r>
          </w:p>
        </w:tc>
      </w:tr>
      <w:tr w:rsidR="004A1857" w:rsidRPr="004A1857" w:rsidTr="0005477D">
        <w:tc>
          <w:tcPr>
            <w:tcW w:w="4785"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Чернышова Елена Николаевна</w:t>
            </w:r>
          </w:p>
        </w:tc>
        <w:tc>
          <w:tcPr>
            <w:tcW w:w="4786"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iCs/>
                <w:sz w:val="24"/>
                <w:szCs w:val="24"/>
              </w:rPr>
              <w:t>Специалист</w:t>
            </w:r>
            <w:r w:rsidRPr="004A1857">
              <w:rPr>
                <w:rFonts w:ascii="Times New Roman" w:hAnsi="Times New Roman" w:cs="Times New Roman"/>
                <w:sz w:val="24"/>
                <w:szCs w:val="24"/>
              </w:rPr>
              <w:t xml:space="preserve"> администрации, член комиссии</w:t>
            </w:r>
          </w:p>
        </w:tc>
      </w:tr>
      <w:tr w:rsidR="004A1857" w:rsidRPr="004A1857" w:rsidTr="0005477D">
        <w:tc>
          <w:tcPr>
            <w:tcW w:w="4785"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Шарова Юлия Александровна</w:t>
            </w:r>
          </w:p>
        </w:tc>
        <w:tc>
          <w:tcPr>
            <w:tcW w:w="4786"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iCs/>
                <w:sz w:val="24"/>
                <w:szCs w:val="24"/>
              </w:rPr>
              <w:t>Специалист</w:t>
            </w:r>
            <w:r w:rsidRPr="004A1857">
              <w:rPr>
                <w:rFonts w:ascii="Times New Roman" w:hAnsi="Times New Roman" w:cs="Times New Roman"/>
                <w:sz w:val="24"/>
                <w:szCs w:val="24"/>
              </w:rPr>
              <w:t xml:space="preserve"> администрации, член комиссии</w:t>
            </w:r>
          </w:p>
        </w:tc>
      </w:tr>
      <w:tr w:rsidR="004A1857" w:rsidRPr="004A1857" w:rsidTr="0005477D">
        <w:tc>
          <w:tcPr>
            <w:tcW w:w="4785"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p>
        </w:tc>
        <w:tc>
          <w:tcPr>
            <w:tcW w:w="4786" w:type="dxa"/>
          </w:tcPr>
          <w:p w:rsidR="004A1857" w:rsidRPr="004A1857" w:rsidRDefault="004A1857" w:rsidP="0005477D">
            <w:pPr>
              <w:autoSpaceDE w:val="0"/>
              <w:autoSpaceDN w:val="0"/>
              <w:adjustRightInd w:val="0"/>
              <w:spacing w:line="240" w:lineRule="auto"/>
              <w:contextualSpacing/>
              <w:jc w:val="both"/>
              <w:rPr>
                <w:rFonts w:ascii="Times New Roman" w:hAnsi="Times New Roman" w:cs="Times New Roman"/>
                <w:sz w:val="24"/>
                <w:szCs w:val="24"/>
              </w:rPr>
            </w:pPr>
          </w:p>
        </w:tc>
      </w:tr>
    </w:tbl>
    <w:p w:rsidR="004A1857" w:rsidRPr="004A1857" w:rsidRDefault="004A1857" w:rsidP="0005477D">
      <w:pPr>
        <w:spacing w:after="0" w:line="240" w:lineRule="auto"/>
        <w:contextualSpacing/>
        <w:jc w:val="center"/>
        <w:outlineLvl w:val="0"/>
        <w:rPr>
          <w:rFonts w:ascii="Times New Roman" w:hAnsi="Times New Roman" w:cs="Times New Roman"/>
          <w:iCs/>
          <w:color w:val="000000"/>
          <w:sz w:val="24"/>
          <w:szCs w:val="24"/>
        </w:rPr>
      </w:pPr>
      <w:r w:rsidRPr="004A1857">
        <w:rPr>
          <w:rFonts w:ascii="Times New Roman" w:hAnsi="Times New Roman" w:cs="Times New Roman"/>
          <w:iCs/>
          <w:color w:val="000000"/>
          <w:sz w:val="24"/>
          <w:szCs w:val="24"/>
        </w:rPr>
        <w:t>АДМИНИСТРАЦИЯ</w:t>
      </w:r>
    </w:p>
    <w:p w:rsidR="004A1857" w:rsidRPr="004A1857" w:rsidRDefault="004A1857" w:rsidP="0005477D">
      <w:pPr>
        <w:spacing w:after="0" w:line="240" w:lineRule="auto"/>
        <w:contextualSpacing/>
        <w:jc w:val="center"/>
        <w:outlineLvl w:val="0"/>
        <w:rPr>
          <w:rFonts w:ascii="Times New Roman" w:hAnsi="Times New Roman" w:cs="Times New Roman"/>
          <w:bCs/>
          <w:sz w:val="24"/>
          <w:szCs w:val="24"/>
        </w:rPr>
      </w:pPr>
      <w:r w:rsidRPr="004A1857">
        <w:rPr>
          <w:rFonts w:ascii="Times New Roman" w:hAnsi="Times New Roman" w:cs="Times New Roman"/>
          <w:iCs/>
          <w:color w:val="000000"/>
          <w:sz w:val="24"/>
          <w:szCs w:val="24"/>
        </w:rPr>
        <w:t>НОВОШАРАПСКОГО СЕЛЬСОВЕТА ОРДЫНСКОГО РАЙОНА НОВОСИБИРСКОЙ ОБЛАСТИ</w:t>
      </w:r>
    </w:p>
    <w:p w:rsidR="004A1857" w:rsidRPr="004A1857" w:rsidRDefault="004A1857" w:rsidP="0005477D">
      <w:pPr>
        <w:spacing w:after="0" w:line="240" w:lineRule="auto"/>
        <w:contextualSpacing/>
        <w:jc w:val="center"/>
        <w:rPr>
          <w:rFonts w:ascii="Times New Roman" w:hAnsi="Times New Roman" w:cs="Times New Roman"/>
          <w:bCs/>
          <w:sz w:val="24"/>
          <w:szCs w:val="24"/>
        </w:rPr>
      </w:pPr>
    </w:p>
    <w:p w:rsidR="004A1857" w:rsidRPr="004A1857" w:rsidRDefault="004A1857" w:rsidP="0005477D">
      <w:pPr>
        <w:spacing w:after="0" w:line="240" w:lineRule="auto"/>
        <w:contextualSpacing/>
        <w:jc w:val="center"/>
        <w:rPr>
          <w:rFonts w:ascii="Times New Roman" w:hAnsi="Times New Roman" w:cs="Times New Roman"/>
          <w:b/>
          <w:bCs/>
          <w:sz w:val="24"/>
          <w:szCs w:val="24"/>
        </w:rPr>
      </w:pPr>
      <w:r w:rsidRPr="004A1857">
        <w:rPr>
          <w:rFonts w:ascii="Times New Roman" w:hAnsi="Times New Roman" w:cs="Times New Roman"/>
          <w:b/>
          <w:bCs/>
          <w:sz w:val="24"/>
          <w:szCs w:val="24"/>
        </w:rPr>
        <w:t>ПОСТАНОВЛЕНИЕ</w:t>
      </w:r>
    </w:p>
    <w:p w:rsidR="004A1857" w:rsidRPr="004A1857" w:rsidRDefault="004A1857" w:rsidP="0005477D">
      <w:pPr>
        <w:spacing w:after="0" w:line="240" w:lineRule="auto"/>
        <w:contextualSpacing/>
        <w:jc w:val="center"/>
        <w:rPr>
          <w:rFonts w:ascii="Times New Roman" w:hAnsi="Times New Roman" w:cs="Times New Roman"/>
          <w:b/>
          <w:bCs/>
          <w:sz w:val="24"/>
          <w:szCs w:val="24"/>
        </w:rPr>
      </w:pPr>
    </w:p>
    <w:p w:rsidR="004A1857" w:rsidRPr="004A1857" w:rsidRDefault="004A1857" w:rsidP="0005477D">
      <w:pPr>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06 декабря 2017 г.  № 157</w:t>
      </w:r>
    </w:p>
    <w:p w:rsidR="004A1857" w:rsidRPr="004A1857" w:rsidRDefault="004A1857" w:rsidP="0005477D">
      <w:pPr>
        <w:pStyle w:val="ConsPlusTitle"/>
        <w:contextualSpacing/>
        <w:jc w:val="center"/>
        <w:rPr>
          <w:szCs w:val="24"/>
        </w:rPr>
      </w:pPr>
    </w:p>
    <w:p w:rsidR="004A1857" w:rsidRPr="004A1857" w:rsidRDefault="004A1857" w:rsidP="0005477D">
      <w:pPr>
        <w:pStyle w:val="ConsPlusTitle"/>
        <w:contextualSpacing/>
        <w:jc w:val="center"/>
        <w:rPr>
          <w:szCs w:val="24"/>
        </w:rPr>
      </w:pPr>
    </w:p>
    <w:p w:rsidR="004A1857" w:rsidRPr="004A1857" w:rsidRDefault="004A1857" w:rsidP="0005477D">
      <w:pPr>
        <w:pStyle w:val="ConsPlusTitle"/>
        <w:contextualSpacing/>
        <w:jc w:val="center"/>
        <w:rPr>
          <w:b w:val="0"/>
          <w:szCs w:val="24"/>
        </w:rPr>
      </w:pPr>
      <w:r w:rsidRPr="004A1857">
        <w:rPr>
          <w:b w:val="0"/>
          <w:szCs w:val="24"/>
        </w:rPr>
        <w:t xml:space="preserve">Об оснащении территорий общего пользования Новошарапского сельсовета Ордынского </w:t>
      </w:r>
      <w:r w:rsidRPr="004A1857">
        <w:rPr>
          <w:b w:val="0"/>
          <w:szCs w:val="24"/>
        </w:rPr>
        <w:lastRenderedPageBreak/>
        <w:t>района Новосибирской области первичными средствами тушения пожаров и противопожарным инвентарем</w:t>
      </w:r>
    </w:p>
    <w:p w:rsidR="004A1857" w:rsidRPr="004A1857" w:rsidRDefault="004A1857" w:rsidP="0005477D">
      <w:pPr>
        <w:pStyle w:val="ConsPlusTitle"/>
        <w:contextualSpacing/>
        <w:jc w:val="center"/>
        <w:rPr>
          <w:szCs w:val="24"/>
        </w:rPr>
      </w:pPr>
    </w:p>
    <w:p w:rsidR="004A1857" w:rsidRPr="004A1857" w:rsidRDefault="004A1857" w:rsidP="0005477D">
      <w:pPr>
        <w:pStyle w:val="ConsPlusNormal"/>
        <w:ind w:firstLine="720"/>
        <w:contextualSpacing/>
        <w:jc w:val="both"/>
        <w:rPr>
          <w:szCs w:val="24"/>
        </w:rPr>
      </w:pPr>
      <w:r w:rsidRPr="004A1857">
        <w:rPr>
          <w:szCs w:val="24"/>
        </w:rPr>
        <w:t xml:space="preserve">В целях обеспечения пожарной безопасности на территории Новошарапского сельсовета Ордынского района Новосибирской области, в соответствии с федеральными законами от 21.12.1994 </w:t>
      </w:r>
      <w:hyperlink r:id="rId41" w:history="1">
        <w:r w:rsidRPr="004A1857">
          <w:rPr>
            <w:szCs w:val="24"/>
          </w:rPr>
          <w:t>№ 69-ФЗ</w:t>
        </w:r>
      </w:hyperlink>
      <w:r w:rsidRPr="004A1857">
        <w:rPr>
          <w:szCs w:val="24"/>
        </w:rPr>
        <w:t xml:space="preserve"> «О пожарной безопасности», от 06.10.2003 </w:t>
      </w:r>
      <w:hyperlink r:id="rId42" w:history="1">
        <w:r w:rsidRPr="004A1857">
          <w:rPr>
            <w:szCs w:val="24"/>
          </w:rPr>
          <w:t>№ 131-ФЗ</w:t>
        </w:r>
      </w:hyperlink>
      <w:r w:rsidRPr="004A1857">
        <w:rPr>
          <w:szCs w:val="24"/>
        </w:rPr>
        <w:t xml:space="preserve"> «Об общих принципах организации местного самоуправления в Российской Федерации», от 22.07.2008 </w:t>
      </w:r>
      <w:hyperlink r:id="rId43" w:history="1">
        <w:r w:rsidRPr="004A1857">
          <w:rPr>
            <w:szCs w:val="24"/>
          </w:rPr>
          <w:t>№ 123-ФЗ</w:t>
        </w:r>
      </w:hyperlink>
      <w:r w:rsidRPr="004A1857">
        <w:rPr>
          <w:szCs w:val="24"/>
        </w:rPr>
        <w:t xml:space="preserve"> «Технический регламент о требованиях пожарной безопасности», постановлением Правительства Российской Федерации от 25.04.2012 № 390 «О противопожарном режиме», руководствуясь Уставом Новошарапского сельсовета Ордынского района Новосибирской области </w:t>
      </w:r>
    </w:p>
    <w:p w:rsidR="004A1857" w:rsidRPr="004A1857" w:rsidRDefault="004A1857" w:rsidP="0005477D">
      <w:pPr>
        <w:pStyle w:val="ConsPlusNormal"/>
        <w:contextualSpacing/>
        <w:jc w:val="both"/>
        <w:rPr>
          <w:szCs w:val="24"/>
        </w:rPr>
      </w:pPr>
      <w:r w:rsidRPr="004A1857">
        <w:rPr>
          <w:szCs w:val="24"/>
        </w:rPr>
        <w:t>ПОСТАНОВЛЯЕТ:</w:t>
      </w:r>
    </w:p>
    <w:p w:rsidR="004A1857" w:rsidRPr="004A1857" w:rsidRDefault="004A1857" w:rsidP="0005477D">
      <w:pPr>
        <w:pStyle w:val="ConsPlusNormal"/>
        <w:ind w:firstLine="720"/>
        <w:contextualSpacing/>
        <w:jc w:val="both"/>
        <w:rPr>
          <w:szCs w:val="24"/>
        </w:rPr>
      </w:pPr>
      <w:r w:rsidRPr="004A1857">
        <w:rPr>
          <w:szCs w:val="24"/>
        </w:rPr>
        <w:t>1. Утвердить:</w:t>
      </w:r>
    </w:p>
    <w:p w:rsidR="004A1857" w:rsidRPr="004A1857" w:rsidRDefault="004A1857" w:rsidP="0005477D">
      <w:pPr>
        <w:pStyle w:val="ConsPlusNormal"/>
        <w:ind w:firstLine="720"/>
        <w:contextualSpacing/>
        <w:jc w:val="both"/>
        <w:rPr>
          <w:szCs w:val="24"/>
        </w:rPr>
      </w:pPr>
      <w:r w:rsidRPr="004A1857">
        <w:rPr>
          <w:szCs w:val="24"/>
        </w:rPr>
        <w:t>1.1. </w:t>
      </w:r>
      <w:hyperlink w:anchor="P51" w:history="1">
        <w:r w:rsidRPr="004A1857">
          <w:rPr>
            <w:szCs w:val="24"/>
          </w:rPr>
          <w:t>Перечень</w:t>
        </w:r>
      </w:hyperlink>
      <w:r w:rsidRPr="004A1857">
        <w:rPr>
          <w:szCs w:val="24"/>
        </w:rPr>
        <w:t xml:space="preserve"> первичных средств тушения пожаров и противопожарного инвентаря для оснащения территорий общего пользования Новошарапского сельсовета Ордынского района Новосибирской области (далее – перечень средств) (приложение № 1).</w:t>
      </w:r>
    </w:p>
    <w:p w:rsidR="004A1857" w:rsidRPr="004A1857" w:rsidRDefault="004A1857" w:rsidP="0005477D">
      <w:pPr>
        <w:pStyle w:val="ConsPlusNormal"/>
        <w:ind w:firstLine="720"/>
        <w:contextualSpacing/>
        <w:jc w:val="both"/>
        <w:rPr>
          <w:szCs w:val="24"/>
        </w:rPr>
      </w:pPr>
      <w:r w:rsidRPr="004A1857">
        <w:rPr>
          <w:szCs w:val="24"/>
        </w:rPr>
        <w:t>1.2. </w:t>
      </w:r>
      <w:hyperlink w:anchor="P143" w:history="1">
        <w:r w:rsidRPr="004A1857">
          <w:rPr>
            <w:szCs w:val="24"/>
          </w:rPr>
          <w:t>Перечень</w:t>
        </w:r>
      </w:hyperlink>
      <w:r w:rsidRPr="004A1857">
        <w:rPr>
          <w:szCs w:val="24"/>
        </w:rPr>
        <w:t xml:space="preserve">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 (далее - перечень территорий) (приложение № 2).</w:t>
      </w:r>
    </w:p>
    <w:p w:rsidR="004A1857" w:rsidRPr="004A1857" w:rsidRDefault="004A1857" w:rsidP="0005477D">
      <w:pPr>
        <w:pStyle w:val="ConsPlusNormal"/>
        <w:ind w:firstLine="720"/>
        <w:contextualSpacing/>
        <w:jc w:val="both"/>
        <w:rPr>
          <w:szCs w:val="24"/>
        </w:rPr>
      </w:pPr>
      <w:r w:rsidRPr="004A1857">
        <w:rPr>
          <w:szCs w:val="24"/>
        </w:rPr>
        <w:t>2. Руководителям структурных подразделений администрации Новошарапского сельсовета Ордынского района Новосибирской области,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w:t>
      </w:r>
    </w:p>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3. .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сайте администрации Новошарапского сельсовета Ордынского района Новосибирской области.</w:t>
      </w:r>
    </w:p>
    <w:p w:rsidR="004A1857" w:rsidRPr="004A1857" w:rsidRDefault="004A1857" w:rsidP="0005477D">
      <w:pPr>
        <w:spacing w:after="0"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4. Контроль за исполнением постановления оставляю за собой.</w:t>
      </w:r>
    </w:p>
    <w:p w:rsidR="004A1857" w:rsidRPr="004A1857" w:rsidRDefault="004A1857" w:rsidP="0005477D">
      <w:pPr>
        <w:pStyle w:val="ConsPlusNormal"/>
        <w:ind w:firstLine="720"/>
        <w:contextualSpacing/>
        <w:jc w:val="both"/>
        <w:rPr>
          <w:szCs w:val="24"/>
        </w:rPr>
      </w:pPr>
    </w:p>
    <w:p w:rsidR="004A1857" w:rsidRPr="004A1857" w:rsidRDefault="004A1857" w:rsidP="0005477D">
      <w:pPr>
        <w:pStyle w:val="ConsPlusNormal"/>
        <w:ind w:firstLine="720"/>
        <w:contextualSpacing/>
        <w:jc w:val="both"/>
        <w:rPr>
          <w:szCs w:val="24"/>
        </w:rPr>
      </w:pPr>
    </w:p>
    <w:p w:rsidR="004A1857" w:rsidRPr="004A1857" w:rsidRDefault="004A1857" w:rsidP="0005477D">
      <w:pPr>
        <w:pStyle w:val="ConsPlusNormal"/>
        <w:ind w:firstLine="720"/>
        <w:contextualSpacing/>
        <w:jc w:val="both"/>
        <w:rPr>
          <w:szCs w:val="24"/>
        </w:rPr>
      </w:pPr>
    </w:p>
    <w:p w:rsidR="004A1857" w:rsidRPr="004A1857" w:rsidRDefault="004A1857" w:rsidP="0005477D">
      <w:pPr>
        <w:pStyle w:val="ConsPlusNormal"/>
        <w:ind w:firstLine="720"/>
        <w:contextualSpacing/>
        <w:jc w:val="both"/>
        <w:rPr>
          <w:szCs w:val="24"/>
        </w:rPr>
      </w:pPr>
    </w:p>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Глава Новошарапского сельсовета</w:t>
      </w:r>
    </w:p>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Ордынского района Новосибирской области                                   Н.В. Хананова</w:t>
      </w:r>
    </w:p>
    <w:p w:rsidR="004A1857" w:rsidRPr="004A1857" w:rsidRDefault="004A1857" w:rsidP="0005477D">
      <w:pPr>
        <w:pStyle w:val="ConsPlusNormal"/>
        <w:ind w:firstLine="540"/>
        <w:contextualSpacing/>
        <w:jc w:val="both"/>
        <w:rPr>
          <w:szCs w:val="24"/>
        </w:rPr>
      </w:pPr>
    </w:p>
    <w:p w:rsidR="004A1857" w:rsidRPr="004A1857" w:rsidRDefault="004A1857" w:rsidP="0005477D">
      <w:pPr>
        <w:pStyle w:val="ConsPlusNormal"/>
        <w:ind w:firstLine="540"/>
        <w:contextualSpacing/>
        <w:jc w:val="both"/>
        <w:rPr>
          <w:szCs w:val="24"/>
        </w:rPr>
      </w:pPr>
    </w:p>
    <w:p w:rsidR="004A1857" w:rsidRPr="004A1857" w:rsidRDefault="004A1857" w:rsidP="0005477D">
      <w:pPr>
        <w:pStyle w:val="ConsPlusNormal"/>
        <w:ind w:firstLine="540"/>
        <w:contextualSpacing/>
        <w:jc w:val="both"/>
        <w:rPr>
          <w:szCs w:val="24"/>
        </w:rPr>
      </w:pPr>
    </w:p>
    <w:p w:rsidR="004A1857" w:rsidRPr="004A1857" w:rsidRDefault="004A1857" w:rsidP="0005477D">
      <w:pPr>
        <w:pStyle w:val="ConsPlusNormal"/>
        <w:tabs>
          <w:tab w:val="left" w:pos="7507"/>
        </w:tabs>
        <w:ind w:firstLine="540"/>
        <w:contextualSpacing/>
        <w:jc w:val="both"/>
        <w:rPr>
          <w:szCs w:val="24"/>
        </w:rPr>
      </w:pPr>
      <w:r w:rsidRPr="004A1857">
        <w:rPr>
          <w:szCs w:val="24"/>
        </w:rPr>
        <w:tab/>
      </w:r>
    </w:p>
    <w:p w:rsidR="004A1857" w:rsidRPr="004A1857" w:rsidRDefault="004A1857" w:rsidP="0005477D">
      <w:pPr>
        <w:pStyle w:val="ConsPlusNormal"/>
        <w:tabs>
          <w:tab w:val="left" w:pos="7507"/>
        </w:tabs>
        <w:ind w:firstLine="540"/>
        <w:contextualSpacing/>
        <w:jc w:val="both"/>
        <w:rPr>
          <w:szCs w:val="24"/>
        </w:rPr>
      </w:pPr>
    </w:p>
    <w:p w:rsidR="004A1857" w:rsidRPr="004A1857" w:rsidRDefault="004A1857" w:rsidP="0005477D">
      <w:pPr>
        <w:pStyle w:val="ConsPlusNormal"/>
        <w:tabs>
          <w:tab w:val="left" w:pos="7507"/>
        </w:tabs>
        <w:ind w:firstLine="540"/>
        <w:contextualSpacing/>
        <w:jc w:val="both"/>
        <w:rPr>
          <w:szCs w:val="24"/>
        </w:rPr>
      </w:pPr>
    </w:p>
    <w:p w:rsidR="004A1857" w:rsidRPr="004A1857" w:rsidRDefault="004A1857" w:rsidP="0005477D">
      <w:pPr>
        <w:pStyle w:val="ConsPlusNormal"/>
        <w:tabs>
          <w:tab w:val="left" w:pos="7507"/>
        </w:tabs>
        <w:ind w:firstLine="540"/>
        <w:contextualSpacing/>
        <w:jc w:val="both"/>
        <w:rPr>
          <w:szCs w:val="24"/>
        </w:rPr>
      </w:pPr>
    </w:p>
    <w:p w:rsidR="004A1857" w:rsidRPr="004A1857" w:rsidRDefault="004A1857" w:rsidP="0005477D">
      <w:pPr>
        <w:pStyle w:val="ConsPlusNormal"/>
        <w:tabs>
          <w:tab w:val="left" w:pos="7507"/>
        </w:tabs>
        <w:ind w:firstLine="540"/>
        <w:contextualSpacing/>
        <w:jc w:val="both"/>
        <w:rPr>
          <w:szCs w:val="24"/>
        </w:rPr>
        <w:sectPr w:rsidR="004A1857" w:rsidRPr="004A1857" w:rsidSect="0005477D">
          <w:pgSz w:w="11906" w:h="16838"/>
          <w:pgMar w:top="1134" w:right="567" w:bottom="1134" w:left="1418" w:header="709" w:footer="709" w:gutter="0"/>
          <w:cols w:space="708"/>
          <w:docGrid w:linePitch="360"/>
        </w:sectPr>
      </w:pPr>
    </w:p>
    <w:p w:rsidR="004A1857" w:rsidRPr="004A1857" w:rsidRDefault="004A1857" w:rsidP="0005477D">
      <w:pPr>
        <w:pStyle w:val="ConsPlusNormal"/>
        <w:ind w:firstLine="720"/>
        <w:contextualSpacing/>
        <w:jc w:val="right"/>
        <w:rPr>
          <w:szCs w:val="24"/>
        </w:rPr>
      </w:pPr>
      <w:r w:rsidRPr="004A1857">
        <w:rPr>
          <w:szCs w:val="24"/>
        </w:rPr>
        <w:lastRenderedPageBreak/>
        <w:t>Приложение № 1</w:t>
      </w:r>
    </w:p>
    <w:p w:rsidR="004A1857" w:rsidRPr="004A1857" w:rsidRDefault="004A1857" w:rsidP="0005477D">
      <w:pPr>
        <w:pStyle w:val="ConsPlusNormal"/>
        <w:ind w:firstLine="720"/>
        <w:contextualSpacing/>
        <w:jc w:val="right"/>
        <w:rPr>
          <w:szCs w:val="24"/>
        </w:rPr>
      </w:pPr>
      <w:r w:rsidRPr="004A1857">
        <w:rPr>
          <w:szCs w:val="24"/>
        </w:rPr>
        <w:t xml:space="preserve">к постановлению администрации </w:t>
      </w:r>
    </w:p>
    <w:p w:rsidR="004A1857" w:rsidRPr="004A1857" w:rsidRDefault="004A1857" w:rsidP="0005477D">
      <w:pPr>
        <w:pStyle w:val="ConsPlusNormal"/>
        <w:ind w:firstLine="720"/>
        <w:contextualSpacing/>
        <w:jc w:val="right"/>
        <w:rPr>
          <w:szCs w:val="24"/>
        </w:rPr>
      </w:pPr>
      <w:r w:rsidRPr="004A1857">
        <w:rPr>
          <w:szCs w:val="24"/>
        </w:rPr>
        <w:t>Новошарапского сельсовета</w:t>
      </w:r>
    </w:p>
    <w:p w:rsidR="004A1857" w:rsidRPr="004A1857" w:rsidRDefault="004A1857" w:rsidP="0005477D">
      <w:pPr>
        <w:pStyle w:val="ConsPlusNormal"/>
        <w:ind w:firstLine="720"/>
        <w:contextualSpacing/>
        <w:jc w:val="right"/>
        <w:rPr>
          <w:szCs w:val="24"/>
        </w:rPr>
      </w:pPr>
      <w:r w:rsidRPr="004A1857">
        <w:rPr>
          <w:szCs w:val="24"/>
        </w:rPr>
        <w:t xml:space="preserve">Ордынского района </w:t>
      </w:r>
    </w:p>
    <w:p w:rsidR="004A1857" w:rsidRPr="004A1857" w:rsidRDefault="004A1857" w:rsidP="0005477D">
      <w:pPr>
        <w:pStyle w:val="ConsPlusNormal"/>
        <w:ind w:firstLine="720"/>
        <w:contextualSpacing/>
        <w:jc w:val="right"/>
        <w:rPr>
          <w:szCs w:val="24"/>
        </w:rPr>
      </w:pPr>
      <w:r w:rsidRPr="004A1857">
        <w:rPr>
          <w:szCs w:val="24"/>
        </w:rPr>
        <w:t>Новосибирской области</w:t>
      </w:r>
    </w:p>
    <w:p w:rsidR="004A1857" w:rsidRPr="004A1857" w:rsidRDefault="004A1857" w:rsidP="0005477D">
      <w:pPr>
        <w:pStyle w:val="ConsPlusNormal"/>
        <w:ind w:firstLine="720"/>
        <w:contextualSpacing/>
        <w:jc w:val="right"/>
        <w:rPr>
          <w:szCs w:val="24"/>
        </w:rPr>
      </w:pPr>
      <w:r w:rsidRPr="004A1857">
        <w:rPr>
          <w:szCs w:val="24"/>
        </w:rPr>
        <w:t>от 06 декабря 2017г № 157</w:t>
      </w:r>
    </w:p>
    <w:p w:rsidR="004A1857" w:rsidRPr="004A1857" w:rsidRDefault="004A1857" w:rsidP="0005477D">
      <w:pPr>
        <w:pStyle w:val="ConsPlusTitle"/>
        <w:contextualSpacing/>
        <w:jc w:val="center"/>
        <w:rPr>
          <w:szCs w:val="24"/>
        </w:rPr>
      </w:pPr>
    </w:p>
    <w:p w:rsidR="004A1857" w:rsidRPr="004A1857" w:rsidRDefault="004A1857" w:rsidP="0005477D">
      <w:pPr>
        <w:pStyle w:val="ConsPlusTitle"/>
        <w:contextualSpacing/>
        <w:jc w:val="center"/>
        <w:rPr>
          <w:szCs w:val="24"/>
        </w:rPr>
      </w:pPr>
    </w:p>
    <w:p w:rsidR="004A1857" w:rsidRPr="004A1857" w:rsidRDefault="004A1857" w:rsidP="0005477D">
      <w:pPr>
        <w:pStyle w:val="ConsPlusTitle"/>
        <w:contextualSpacing/>
        <w:jc w:val="center"/>
        <w:rPr>
          <w:szCs w:val="24"/>
        </w:rPr>
      </w:pPr>
    </w:p>
    <w:p w:rsidR="004A1857" w:rsidRPr="004A1857" w:rsidRDefault="004A1857" w:rsidP="0005477D">
      <w:pPr>
        <w:pStyle w:val="ConsPlusTitle"/>
        <w:contextualSpacing/>
        <w:jc w:val="center"/>
        <w:rPr>
          <w:szCs w:val="24"/>
        </w:rPr>
      </w:pPr>
      <w:r w:rsidRPr="004A1857">
        <w:rPr>
          <w:szCs w:val="24"/>
        </w:rPr>
        <w:t>ПЕРЕЧЕНЬ</w:t>
      </w:r>
    </w:p>
    <w:p w:rsidR="004A1857" w:rsidRPr="004A1857" w:rsidRDefault="004A1857" w:rsidP="0005477D">
      <w:pPr>
        <w:pStyle w:val="ConsPlusTitle"/>
        <w:contextualSpacing/>
        <w:jc w:val="center"/>
        <w:rPr>
          <w:szCs w:val="24"/>
        </w:rPr>
      </w:pPr>
      <w:r w:rsidRPr="004A1857">
        <w:rPr>
          <w:szCs w:val="24"/>
        </w:rPr>
        <w:t>первичных средств тушения пожаров и противопожарного инвентаря для оснащения территорий общего пользования Новошарапского сельсовета Ордынского района Новосибирской области</w:t>
      </w:r>
    </w:p>
    <w:p w:rsidR="004A1857" w:rsidRPr="004A1857" w:rsidRDefault="004A1857" w:rsidP="0005477D">
      <w:pPr>
        <w:pStyle w:val="ConsPlusTitle"/>
        <w:contextualSpacing/>
        <w:jc w:val="center"/>
        <w:rPr>
          <w:szCs w:val="24"/>
        </w:rPr>
      </w:pPr>
    </w:p>
    <w:p w:rsidR="004A1857" w:rsidRPr="004A1857" w:rsidRDefault="004A1857" w:rsidP="0005477D">
      <w:pPr>
        <w:pStyle w:val="ConsPlusNormal"/>
        <w:ind w:firstLine="540"/>
        <w:contextualSpacing/>
        <w:jc w:val="both"/>
        <w:rPr>
          <w:szCs w:val="24"/>
        </w:rPr>
      </w:pPr>
    </w:p>
    <w:p w:rsidR="004A1857" w:rsidRPr="004A1857" w:rsidRDefault="004A1857" w:rsidP="0005477D">
      <w:pPr>
        <w:pStyle w:val="ConsPlusNormal"/>
        <w:ind w:firstLine="540"/>
        <w:contextualSpacing/>
        <w:jc w:val="both"/>
        <w:rPr>
          <w:szCs w:val="24"/>
        </w:rPr>
      </w:pPr>
      <w:r w:rsidRPr="004A1857">
        <w:rPr>
          <w:szCs w:val="24"/>
        </w:rPr>
        <w:t>1. Ведро.</w:t>
      </w:r>
    </w:p>
    <w:p w:rsidR="004A1857" w:rsidRPr="004A1857" w:rsidRDefault="004A1857" w:rsidP="0005477D">
      <w:pPr>
        <w:pStyle w:val="ConsPlusNormal"/>
        <w:ind w:firstLine="540"/>
        <w:contextualSpacing/>
        <w:jc w:val="both"/>
        <w:rPr>
          <w:szCs w:val="24"/>
        </w:rPr>
      </w:pPr>
      <w:r w:rsidRPr="004A1857">
        <w:rPr>
          <w:szCs w:val="24"/>
        </w:rPr>
        <w:t>2. Лопата савковая.</w:t>
      </w:r>
    </w:p>
    <w:p w:rsidR="004A1857" w:rsidRPr="004A1857" w:rsidRDefault="004A1857" w:rsidP="0005477D">
      <w:pPr>
        <w:pStyle w:val="ConsPlusNormal"/>
        <w:ind w:firstLine="540"/>
        <w:contextualSpacing/>
        <w:jc w:val="both"/>
        <w:rPr>
          <w:szCs w:val="24"/>
        </w:rPr>
      </w:pPr>
      <w:r w:rsidRPr="004A1857">
        <w:rPr>
          <w:szCs w:val="24"/>
        </w:rPr>
        <w:t>3. Багор пожарный.</w:t>
      </w:r>
    </w:p>
    <w:p w:rsidR="004A1857" w:rsidRPr="004A1857" w:rsidRDefault="004A1857" w:rsidP="0005477D">
      <w:pPr>
        <w:pStyle w:val="ConsPlusNormal"/>
        <w:ind w:firstLine="540"/>
        <w:contextualSpacing/>
        <w:jc w:val="both"/>
        <w:rPr>
          <w:szCs w:val="24"/>
        </w:rPr>
      </w:pPr>
      <w:r w:rsidRPr="004A1857">
        <w:rPr>
          <w:szCs w:val="24"/>
        </w:rPr>
        <w:t>4. Ёмкость с песком.</w:t>
      </w:r>
    </w:p>
    <w:p w:rsidR="004A1857" w:rsidRPr="004A1857" w:rsidRDefault="004A1857" w:rsidP="0005477D">
      <w:pPr>
        <w:pStyle w:val="ConsPlusNormal"/>
        <w:ind w:firstLine="540"/>
        <w:contextualSpacing/>
        <w:jc w:val="both"/>
        <w:rPr>
          <w:szCs w:val="24"/>
        </w:rPr>
      </w:pPr>
    </w:p>
    <w:p w:rsidR="004A1857" w:rsidRPr="004A1857" w:rsidRDefault="004A1857" w:rsidP="0005477D">
      <w:pPr>
        <w:pStyle w:val="ConsPlusNormal"/>
        <w:ind w:firstLine="540"/>
        <w:contextualSpacing/>
        <w:jc w:val="both"/>
        <w:rPr>
          <w:szCs w:val="24"/>
        </w:rPr>
      </w:pPr>
    </w:p>
    <w:p w:rsidR="004A1857" w:rsidRPr="004A1857" w:rsidRDefault="004A1857" w:rsidP="0005477D">
      <w:pPr>
        <w:pStyle w:val="ConsPlusNormal"/>
        <w:ind w:firstLine="540"/>
        <w:contextualSpacing/>
        <w:jc w:val="both"/>
        <w:rPr>
          <w:szCs w:val="24"/>
        </w:rPr>
      </w:pPr>
    </w:p>
    <w:p w:rsidR="004A1857" w:rsidRPr="004A1857" w:rsidRDefault="004A1857" w:rsidP="0005477D">
      <w:pPr>
        <w:pStyle w:val="ConsPlusNormal"/>
        <w:ind w:firstLine="540"/>
        <w:contextualSpacing/>
        <w:jc w:val="both"/>
        <w:rPr>
          <w:szCs w:val="24"/>
        </w:rPr>
      </w:pPr>
    </w:p>
    <w:p w:rsidR="004A1857" w:rsidRPr="004A1857" w:rsidRDefault="004A1857" w:rsidP="0005477D">
      <w:pPr>
        <w:pStyle w:val="ConsPlusNormal"/>
        <w:ind w:firstLine="540"/>
        <w:contextualSpacing/>
        <w:jc w:val="center"/>
        <w:rPr>
          <w:szCs w:val="24"/>
        </w:rPr>
      </w:pPr>
      <w:r w:rsidRPr="004A1857">
        <w:rPr>
          <w:szCs w:val="24"/>
        </w:rPr>
        <w:t>________</w:t>
      </w:r>
    </w:p>
    <w:p w:rsidR="004A1857" w:rsidRPr="004A1857" w:rsidRDefault="004A1857" w:rsidP="0005477D">
      <w:pPr>
        <w:pStyle w:val="ConsPlusNormal"/>
        <w:ind w:firstLine="540"/>
        <w:contextualSpacing/>
        <w:jc w:val="center"/>
        <w:rPr>
          <w:szCs w:val="24"/>
        </w:rPr>
      </w:pPr>
    </w:p>
    <w:p w:rsidR="004A1857" w:rsidRPr="004A1857" w:rsidRDefault="004A1857" w:rsidP="0005477D">
      <w:pPr>
        <w:pStyle w:val="ConsPlusNormal"/>
        <w:ind w:firstLine="540"/>
        <w:contextualSpacing/>
        <w:jc w:val="center"/>
        <w:rPr>
          <w:szCs w:val="24"/>
        </w:rPr>
        <w:sectPr w:rsidR="004A1857" w:rsidRPr="004A1857" w:rsidSect="0005477D">
          <w:pgSz w:w="11906" w:h="16838"/>
          <w:pgMar w:top="1134" w:right="567" w:bottom="1134" w:left="1418" w:header="709" w:footer="709" w:gutter="0"/>
          <w:cols w:space="708"/>
          <w:docGrid w:linePitch="360"/>
        </w:sectPr>
      </w:pPr>
    </w:p>
    <w:p w:rsidR="004A1857" w:rsidRPr="004A1857" w:rsidRDefault="004A1857" w:rsidP="0005477D">
      <w:pPr>
        <w:pStyle w:val="ConsPlusNormal"/>
        <w:ind w:firstLine="720"/>
        <w:contextualSpacing/>
        <w:jc w:val="right"/>
        <w:rPr>
          <w:szCs w:val="24"/>
        </w:rPr>
      </w:pPr>
      <w:r w:rsidRPr="004A1857">
        <w:rPr>
          <w:szCs w:val="24"/>
        </w:rPr>
        <w:lastRenderedPageBreak/>
        <w:t>Приложение № 2</w:t>
      </w:r>
    </w:p>
    <w:p w:rsidR="004A1857" w:rsidRPr="004A1857" w:rsidRDefault="004A1857" w:rsidP="0005477D">
      <w:pPr>
        <w:pStyle w:val="ConsPlusNormal"/>
        <w:ind w:firstLine="720"/>
        <w:contextualSpacing/>
        <w:jc w:val="right"/>
        <w:rPr>
          <w:szCs w:val="24"/>
        </w:rPr>
      </w:pPr>
      <w:r w:rsidRPr="004A1857">
        <w:rPr>
          <w:szCs w:val="24"/>
        </w:rPr>
        <w:t xml:space="preserve">к постановлению администрации </w:t>
      </w:r>
    </w:p>
    <w:p w:rsidR="004A1857" w:rsidRPr="004A1857" w:rsidRDefault="004A1857" w:rsidP="0005477D">
      <w:pPr>
        <w:pStyle w:val="ConsPlusNormal"/>
        <w:ind w:firstLine="720"/>
        <w:contextualSpacing/>
        <w:jc w:val="right"/>
        <w:rPr>
          <w:szCs w:val="24"/>
        </w:rPr>
      </w:pPr>
      <w:r w:rsidRPr="004A1857">
        <w:rPr>
          <w:szCs w:val="24"/>
        </w:rPr>
        <w:t xml:space="preserve">Новошарапского сельсовета </w:t>
      </w:r>
    </w:p>
    <w:p w:rsidR="004A1857" w:rsidRPr="004A1857" w:rsidRDefault="004A1857" w:rsidP="0005477D">
      <w:pPr>
        <w:pStyle w:val="ConsPlusNormal"/>
        <w:ind w:firstLine="720"/>
        <w:contextualSpacing/>
        <w:jc w:val="right"/>
        <w:rPr>
          <w:szCs w:val="24"/>
        </w:rPr>
      </w:pPr>
      <w:r w:rsidRPr="004A1857">
        <w:rPr>
          <w:szCs w:val="24"/>
        </w:rPr>
        <w:t xml:space="preserve">Ордынского района </w:t>
      </w:r>
    </w:p>
    <w:p w:rsidR="004A1857" w:rsidRPr="004A1857" w:rsidRDefault="004A1857" w:rsidP="0005477D">
      <w:pPr>
        <w:pStyle w:val="ConsPlusNormal"/>
        <w:ind w:firstLine="720"/>
        <w:contextualSpacing/>
        <w:jc w:val="right"/>
        <w:rPr>
          <w:szCs w:val="24"/>
        </w:rPr>
      </w:pPr>
      <w:r w:rsidRPr="004A1857">
        <w:rPr>
          <w:szCs w:val="24"/>
        </w:rPr>
        <w:t>Новосибирской области</w:t>
      </w:r>
    </w:p>
    <w:p w:rsidR="004A1857" w:rsidRPr="004A1857" w:rsidRDefault="004A1857" w:rsidP="0005477D">
      <w:pPr>
        <w:pStyle w:val="ConsPlusNormal"/>
        <w:ind w:firstLine="720"/>
        <w:contextualSpacing/>
        <w:jc w:val="right"/>
        <w:rPr>
          <w:szCs w:val="24"/>
        </w:rPr>
      </w:pPr>
      <w:r w:rsidRPr="004A1857">
        <w:rPr>
          <w:szCs w:val="24"/>
        </w:rPr>
        <w:t xml:space="preserve">от 06 декабря 2017г № 157 </w:t>
      </w:r>
    </w:p>
    <w:p w:rsidR="004A1857" w:rsidRPr="004A1857" w:rsidRDefault="004A1857" w:rsidP="0005477D">
      <w:pPr>
        <w:pStyle w:val="ConsPlusTitle"/>
        <w:contextualSpacing/>
        <w:jc w:val="center"/>
        <w:rPr>
          <w:szCs w:val="24"/>
        </w:rPr>
      </w:pPr>
      <w:bookmarkStart w:id="1" w:name="P143"/>
      <w:bookmarkEnd w:id="1"/>
    </w:p>
    <w:p w:rsidR="004A1857" w:rsidRPr="004A1857" w:rsidRDefault="004A1857" w:rsidP="0005477D">
      <w:pPr>
        <w:pStyle w:val="ConsPlusTitle"/>
        <w:contextualSpacing/>
        <w:jc w:val="center"/>
        <w:rPr>
          <w:szCs w:val="24"/>
        </w:rPr>
      </w:pPr>
    </w:p>
    <w:p w:rsidR="004A1857" w:rsidRPr="004A1857" w:rsidRDefault="004A1857" w:rsidP="0005477D">
      <w:pPr>
        <w:pStyle w:val="ConsPlusTitle"/>
        <w:contextualSpacing/>
        <w:jc w:val="center"/>
        <w:rPr>
          <w:szCs w:val="24"/>
        </w:rPr>
      </w:pPr>
    </w:p>
    <w:p w:rsidR="004A1857" w:rsidRPr="004A1857" w:rsidRDefault="004A1857" w:rsidP="0005477D">
      <w:pPr>
        <w:pStyle w:val="ConsPlusTitle"/>
        <w:contextualSpacing/>
        <w:jc w:val="center"/>
        <w:rPr>
          <w:szCs w:val="24"/>
        </w:rPr>
      </w:pPr>
      <w:r w:rsidRPr="004A1857">
        <w:rPr>
          <w:szCs w:val="24"/>
        </w:rPr>
        <w:t>ПЕРЕЧЕНЬ</w:t>
      </w:r>
    </w:p>
    <w:p w:rsidR="004A1857" w:rsidRPr="004A1857" w:rsidRDefault="004A1857" w:rsidP="0005477D">
      <w:pPr>
        <w:pStyle w:val="ConsPlusNormal"/>
        <w:contextualSpacing/>
        <w:jc w:val="center"/>
        <w:rPr>
          <w:b/>
          <w:szCs w:val="24"/>
        </w:rPr>
      </w:pPr>
      <w:r w:rsidRPr="004A1857">
        <w:rPr>
          <w:b/>
          <w:szCs w:val="24"/>
        </w:rPr>
        <w:t>территорий общего пользования Новошарапского сельсовета Ордынского района Новосибирской области,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w:t>
      </w:r>
    </w:p>
    <w:p w:rsidR="004A1857" w:rsidRPr="004A1857" w:rsidRDefault="004A1857" w:rsidP="0005477D">
      <w:pPr>
        <w:pStyle w:val="ConsPlusNormal"/>
        <w:ind w:firstLine="540"/>
        <w:contextualSpacing/>
        <w:jc w:val="both"/>
        <w:rPr>
          <w:szCs w:val="24"/>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659"/>
        <w:gridCol w:w="3191"/>
      </w:tblGrid>
      <w:tr w:rsidR="004A1857" w:rsidRPr="004A1857" w:rsidTr="0005477D">
        <w:tc>
          <w:tcPr>
            <w:tcW w:w="828" w:type="dxa"/>
            <w:shd w:val="clear" w:color="auto" w:fill="auto"/>
          </w:tcPr>
          <w:p w:rsidR="004A1857" w:rsidRPr="004A1857" w:rsidRDefault="004A1857" w:rsidP="0005477D">
            <w:pPr>
              <w:pStyle w:val="ConsPlusNormal"/>
              <w:contextualSpacing/>
              <w:jc w:val="center"/>
              <w:rPr>
                <w:szCs w:val="24"/>
              </w:rPr>
            </w:pPr>
            <w:r w:rsidRPr="004A1857">
              <w:rPr>
                <w:szCs w:val="24"/>
              </w:rPr>
              <w:t>№ п/п</w:t>
            </w:r>
          </w:p>
        </w:tc>
        <w:tc>
          <w:tcPr>
            <w:tcW w:w="5659" w:type="dxa"/>
            <w:shd w:val="clear" w:color="auto" w:fill="auto"/>
          </w:tcPr>
          <w:p w:rsidR="004A1857" w:rsidRPr="004A1857" w:rsidRDefault="004A1857" w:rsidP="0005477D">
            <w:pPr>
              <w:pStyle w:val="ConsPlusNormal"/>
              <w:contextualSpacing/>
              <w:jc w:val="center"/>
              <w:rPr>
                <w:szCs w:val="24"/>
              </w:rPr>
            </w:pPr>
            <w:r w:rsidRPr="004A1857">
              <w:rPr>
                <w:szCs w:val="24"/>
              </w:rPr>
              <w:t>Адрес территории общего пользования Новошарапского сельсовета</w:t>
            </w:r>
          </w:p>
        </w:tc>
        <w:tc>
          <w:tcPr>
            <w:tcW w:w="3191" w:type="dxa"/>
            <w:shd w:val="clear" w:color="auto" w:fill="auto"/>
          </w:tcPr>
          <w:p w:rsidR="004A1857" w:rsidRPr="004A1857" w:rsidRDefault="004A1857" w:rsidP="0005477D">
            <w:pPr>
              <w:pStyle w:val="ConsPlusNormal"/>
              <w:contextualSpacing/>
              <w:jc w:val="center"/>
              <w:rPr>
                <w:szCs w:val="24"/>
              </w:rPr>
            </w:pPr>
            <w:r w:rsidRPr="004A1857">
              <w:rPr>
                <w:szCs w:val="24"/>
              </w:rPr>
              <w:t>Ответственное должностное лицо</w:t>
            </w:r>
          </w:p>
        </w:tc>
      </w:tr>
      <w:tr w:rsidR="004A1857" w:rsidRPr="004A1857" w:rsidTr="0005477D">
        <w:tc>
          <w:tcPr>
            <w:tcW w:w="828" w:type="dxa"/>
            <w:shd w:val="clear" w:color="auto" w:fill="auto"/>
          </w:tcPr>
          <w:p w:rsidR="004A1857" w:rsidRPr="004A1857" w:rsidRDefault="004A1857" w:rsidP="0005477D">
            <w:pPr>
              <w:pStyle w:val="ConsPlusNormal"/>
              <w:contextualSpacing/>
              <w:jc w:val="center"/>
              <w:rPr>
                <w:szCs w:val="24"/>
              </w:rPr>
            </w:pPr>
          </w:p>
        </w:tc>
        <w:tc>
          <w:tcPr>
            <w:tcW w:w="5659" w:type="dxa"/>
            <w:shd w:val="clear" w:color="auto" w:fill="auto"/>
          </w:tcPr>
          <w:p w:rsidR="004A1857" w:rsidRPr="004A1857" w:rsidRDefault="004A1857" w:rsidP="0005477D">
            <w:pPr>
              <w:pStyle w:val="ConsPlusNormal"/>
              <w:contextualSpacing/>
              <w:jc w:val="both"/>
              <w:rPr>
                <w:szCs w:val="24"/>
              </w:rPr>
            </w:pPr>
          </w:p>
        </w:tc>
        <w:tc>
          <w:tcPr>
            <w:tcW w:w="3191" w:type="dxa"/>
            <w:shd w:val="clear" w:color="auto" w:fill="auto"/>
          </w:tcPr>
          <w:p w:rsidR="004A1857" w:rsidRPr="004A1857" w:rsidRDefault="004A1857" w:rsidP="0005477D">
            <w:pPr>
              <w:pStyle w:val="ConsPlusNormal"/>
              <w:contextualSpacing/>
              <w:jc w:val="both"/>
              <w:rPr>
                <w:szCs w:val="24"/>
              </w:rPr>
            </w:pPr>
          </w:p>
        </w:tc>
      </w:tr>
      <w:tr w:rsidR="004A1857" w:rsidRPr="004A1857" w:rsidTr="0005477D">
        <w:tc>
          <w:tcPr>
            <w:tcW w:w="828" w:type="dxa"/>
            <w:shd w:val="clear" w:color="auto" w:fill="auto"/>
          </w:tcPr>
          <w:p w:rsidR="004A1857" w:rsidRPr="004A1857" w:rsidRDefault="004A1857" w:rsidP="0005477D">
            <w:pPr>
              <w:pStyle w:val="ConsPlusNormal"/>
              <w:contextualSpacing/>
              <w:jc w:val="center"/>
              <w:rPr>
                <w:szCs w:val="24"/>
              </w:rPr>
            </w:pPr>
          </w:p>
        </w:tc>
        <w:tc>
          <w:tcPr>
            <w:tcW w:w="5659" w:type="dxa"/>
            <w:shd w:val="clear" w:color="auto" w:fill="auto"/>
          </w:tcPr>
          <w:p w:rsidR="004A1857" w:rsidRPr="004A1857" w:rsidRDefault="004A1857" w:rsidP="0005477D">
            <w:pPr>
              <w:pStyle w:val="ConsPlusNormal"/>
              <w:contextualSpacing/>
              <w:jc w:val="both"/>
              <w:rPr>
                <w:szCs w:val="24"/>
              </w:rPr>
            </w:pPr>
          </w:p>
        </w:tc>
        <w:tc>
          <w:tcPr>
            <w:tcW w:w="3191" w:type="dxa"/>
            <w:shd w:val="clear" w:color="auto" w:fill="auto"/>
          </w:tcPr>
          <w:p w:rsidR="004A1857" w:rsidRPr="004A1857" w:rsidRDefault="004A1857" w:rsidP="0005477D">
            <w:pPr>
              <w:pStyle w:val="ConsPlusNormal"/>
              <w:contextualSpacing/>
              <w:jc w:val="both"/>
              <w:rPr>
                <w:szCs w:val="24"/>
              </w:rPr>
            </w:pPr>
          </w:p>
        </w:tc>
      </w:tr>
    </w:tbl>
    <w:p w:rsidR="004A1857" w:rsidRPr="004A1857" w:rsidRDefault="004A1857" w:rsidP="0005477D">
      <w:pPr>
        <w:pStyle w:val="ConsPlusNormal"/>
        <w:ind w:firstLine="540"/>
        <w:contextualSpacing/>
        <w:jc w:val="both"/>
        <w:rPr>
          <w:szCs w:val="24"/>
        </w:rPr>
      </w:pPr>
    </w:p>
    <w:p w:rsidR="004A1857" w:rsidRPr="004A1857" w:rsidRDefault="004A1857" w:rsidP="0005477D">
      <w:pPr>
        <w:pStyle w:val="ConsPlusNormal"/>
        <w:ind w:firstLine="540"/>
        <w:contextualSpacing/>
        <w:jc w:val="both"/>
        <w:rPr>
          <w:szCs w:val="24"/>
        </w:rPr>
      </w:pPr>
    </w:p>
    <w:p w:rsidR="004A1857" w:rsidRPr="004A1857" w:rsidRDefault="004A1857" w:rsidP="0005477D">
      <w:pPr>
        <w:pStyle w:val="ConsPlusNormal"/>
        <w:contextualSpacing/>
        <w:jc w:val="center"/>
        <w:rPr>
          <w:szCs w:val="24"/>
        </w:rPr>
      </w:pPr>
      <w:r w:rsidRPr="004A1857">
        <w:rPr>
          <w:szCs w:val="24"/>
        </w:rPr>
        <w:t>_______</w:t>
      </w:r>
    </w:p>
    <w:p w:rsidR="004A1857" w:rsidRPr="004A1857" w:rsidRDefault="004A1857" w:rsidP="0005477D">
      <w:pPr>
        <w:pStyle w:val="ConsPlusNormal"/>
        <w:ind w:firstLine="540"/>
        <w:contextualSpacing/>
        <w:jc w:val="both"/>
        <w:rPr>
          <w:szCs w:val="24"/>
        </w:rPr>
      </w:pPr>
    </w:p>
    <w:p w:rsidR="004A1857" w:rsidRPr="004A1857" w:rsidRDefault="004A1857" w:rsidP="0005477D">
      <w:pPr>
        <w:pStyle w:val="ConsPlusNormal"/>
        <w:ind w:firstLine="540"/>
        <w:contextualSpacing/>
        <w:jc w:val="both"/>
        <w:rPr>
          <w:szCs w:val="24"/>
        </w:rPr>
      </w:pPr>
    </w:p>
    <w:p w:rsidR="004A1857" w:rsidRPr="004A1857" w:rsidRDefault="004A1857" w:rsidP="0005477D">
      <w:pPr>
        <w:spacing w:after="0" w:line="240" w:lineRule="auto"/>
        <w:contextualSpacing/>
        <w:jc w:val="center"/>
        <w:outlineLvl w:val="0"/>
        <w:rPr>
          <w:rFonts w:ascii="Times New Roman" w:hAnsi="Times New Roman" w:cs="Times New Roman"/>
          <w:iCs/>
          <w:color w:val="000000"/>
          <w:sz w:val="24"/>
          <w:szCs w:val="24"/>
        </w:rPr>
      </w:pPr>
      <w:r w:rsidRPr="004A1857">
        <w:rPr>
          <w:rFonts w:ascii="Times New Roman" w:hAnsi="Times New Roman" w:cs="Times New Roman"/>
          <w:iCs/>
          <w:color w:val="000000"/>
          <w:sz w:val="24"/>
          <w:szCs w:val="24"/>
        </w:rPr>
        <w:t>АДМИНИСТРАЦИЯ</w:t>
      </w:r>
    </w:p>
    <w:p w:rsidR="004A1857" w:rsidRPr="004A1857" w:rsidRDefault="004A1857" w:rsidP="0005477D">
      <w:pPr>
        <w:spacing w:after="0" w:line="240" w:lineRule="auto"/>
        <w:contextualSpacing/>
        <w:jc w:val="center"/>
        <w:outlineLvl w:val="0"/>
        <w:rPr>
          <w:rFonts w:ascii="Times New Roman" w:hAnsi="Times New Roman" w:cs="Times New Roman"/>
          <w:bCs/>
          <w:sz w:val="24"/>
          <w:szCs w:val="24"/>
        </w:rPr>
      </w:pPr>
      <w:r w:rsidRPr="004A1857">
        <w:rPr>
          <w:rFonts w:ascii="Times New Roman" w:hAnsi="Times New Roman" w:cs="Times New Roman"/>
          <w:iCs/>
          <w:color w:val="000000"/>
          <w:sz w:val="24"/>
          <w:szCs w:val="24"/>
        </w:rPr>
        <w:t>НОВОШАРАПСКОГО СЕЛЬСОВЕТА ОРДЫНСКОГО РАЙОНА НОВОСИБИРСКОЙ ОБЛАСТИ</w:t>
      </w:r>
    </w:p>
    <w:p w:rsidR="004A1857" w:rsidRPr="004A1857" w:rsidRDefault="004A1857" w:rsidP="0005477D">
      <w:pPr>
        <w:spacing w:after="0" w:line="240" w:lineRule="auto"/>
        <w:contextualSpacing/>
        <w:jc w:val="center"/>
        <w:rPr>
          <w:rFonts w:ascii="Times New Roman" w:hAnsi="Times New Roman" w:cs="Times New Roman"/>
          <w:bCs/>
          <w:sz w:val="24"/>
          <w:szCs w:val="24"/>
        </w:rPr>
      </w:pPr>
    </w:p>
    <w:p w:rsidR="004A1857" w:rsidRPr="004A1857" w:rsidRDefault="004A1857" w:rsidP="0005477D">
      <w:pPr>
        <w:spacing w:after="0" w:line="240" w:lineRule="auto"/>
        <w:contextualSpacing/>
        <w:jc w:val="center"/>
        <w:rPr>
          <w:rFonts w:ascii="Times New Roman" w:hAnsi="Times New Roman" w:cs="Times New Roman"/>
          <w:b/>
          <w:bCs/>
          <w:sz w:val="24"/>
          <w:szCs w:val="24"/>
        </w:rPr>
      </w:pPr>
      <w:r w:rsidRPr="004A1857">
        <w:rPr>
          <w:rFonts w:ascii="Times New Roman" w:hAnsi="Times New Roman" w:cs="Times New Roman"/>
          <w:b/>
          <w:bCs/>
          <w:sz w:val="24"/>
          <w:szCs w:val="24"/>
        </w:rPr>
        <w:t>ПОСТАНОВЛЕНИЕ</w:t>
      </w:r>
    </w:p>
    <w:p w:rsidR="004A1857" w:rsidRPr="004A1857" w:rsidRDefault="004A1857" w:rsidP="0005477D">
      <w:pPr>
        <w:spacing w:after="0" w:line="240" w:lineRule="auto"/>
        <w:contextualSpacing/>
        <w:jc w:val="center"/>
        <w:rPr>
          <w:rFonts w:ascii="Times New Roman" w:hAnsi="Times New Roman" w:cs="Times New Roman"/>
          <w:b/>
          <w:bCs/>
          <w:sz w:val="24"/>
          <w:szCs w:val="24"/>
        </w:rPr>
      </w:pPr>
    </w:p>
    <w:p w:rsidR="004A1857" w:rsidRPr="004A1857" w:rsidRDefault="004A1857" w:rsidP="0005477D">
      <w:pPr>
        <w:spacing w:after="0"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 xml:space="preserve">                                   06 декабря 2017                             № 158</w:t>
      </w:r>
    </w:p>
    <w:p w:rsidR="004A1857" w:rsidRPr="004A1857" w:rsidRDefault="004A1857" w:rsidP="0005477D">
      <w:pPr>
        <w:pStyle w:val="ConsPlusTitle"/>
        <w:contextualSpacing/>
        <w:jc w:val="center"/>
        <w:rPr>
          <w:szCs w:val="24"/>
        </w:rPr>
      </w:pPr>
    </w:p>
    <w:p w:rsidR="004A1857" w:rsidRPr="004A1857" w:rsidRDefault="004A1857" w:rsidP="0005477D">
      <w:pPr>
        <w:pStyle w:val="ConsPlusTitle"/>
        <w:contextualSpacing/>
        <w:jc w:val="center"/>
        <w:rPr>
          <w:b w:val="0"/>
          <w:i/>
          <w:szCs w:val="24"/>
        </w:rPr>
      </w:pPr>
      <w:r w:rsidRPr="004A1857">
        <w:rPr>
          <w:b w:val="0"/>
          <w:szCs w:val="24"/>
        </w:rPr>
        <w:t>Об определении форм участия граждан в обеспечении первичных мер пожарной безопасности на территории</w:t>
      </w:r>
      <w:r w:rsidRPr="004A1857">
        <w:rPr>
          <w:szCs w:val="24"/>
        </w:rPr>
        <w:t xml:space="preserve"> </w:t>
      </w:r>
      <w:r w:rsidRPr="004A1857">
        <w:rPr>
          <w:b w:val="0"/>
          <w:szCs w:val="24"/>
        </w:rPr>
        <w:t>Новошарапского сельсовета</w:t>
      </w:r>
      <w:r w:rsidRPr="004A1857">
        <w:rPr>
          <w:szCs w:val="24"/>
        </w:rPr>
        <w:t xml:space="preserve"> </w:t>
      </w:r>
      <w:r w:rsidRPr="004A1857">
        <w:rPr>
          <w:b w:val="0"/>
          <w:szCs w:val="24"/>
        </w:rPr>
        <w:t>Ордынского района Новосибирской области</w:t>
      </w:r>
    </w:p>
    <w:p w:rsidR="004A1857" w:rsidRPr="004A1857" w:rsidRDefault="004A1857" w:rsidP="0005477D">
      <w:pPr>
        <w:pStyle w:val="ConsPlusNormal"/>
        <w:contextualSpacing/>
        <w:jc w:val="both"/>
        <w:rPr>
          <w:szCs w:val="24"/>
        </w:rPr>
      </w:pPr>
    </w:p>
    <w:p w:rsidR="004A1857" w:rsidRPr="004A1857" w:rsidRDefault="004A1857" w:rsidP="0005477D">
      <w:pPr>
        <w:pStyle w:val="ConsPlusNormal"/>
        <w:ind w:firstLine="720"/>
        <w:contextualSpacing/>
        <w:jc w:val="both"/>
        <w:rPr>
          <w:szCs w:val="24"/>
        </w:rPr>
      </w:pPr>
      <w:r w:rsidRPr="004A1857">
        <w:rPr>
          <w:szCs w:val="24"/>
        </w:rPr>
        <w:t xml:space="preserve">В соответствии с федеральными законами от 21.12.1994 </w:t>
      </w:r>
      <w:hyperlink r:id="rId44" w:history="1">
        <w:r w:rsidRPr="004A1857">
          <w:rPr>
            <w:szCs w:val="24"/>
          </w:rPr>
          <w:t>№ 69-ФЗ</w:t>
        </w:r>
      </w:hyperlink>
      <w:r w:rsidRPr="004A1857">
        <w:rPr>
          <w:szCs w:val="24"/>
        </w:rPr>
        <w:t xml:space="preserve"> «О пожарной безопасности», от 06.10.2003 </w:t>
      </w:r>
      <w:hyperlink r:id="rId45" w:history="1">
        <w:r w:rsidRPr="004A1857">
          <w:rPr>
            <w:szCs w:val="24"/>
          </w:rPr>
          <w:t>№ 131-ФЗ</w:t>
        </w:r>
      </w:hyperlink>
      <w:r w:rsidRPr="004A1857">
        <w:rPr>
          <w:szCs w:val="24"/>
        </w:rPr>
        <w:t xml:space="preserve"> «Об общих принципах организации местного самоуправления в Российской Федерации», руководствуясь Уставом Новошарапского сельсовета Ордынского района Новосибирской области</w:t>
      </w:r>
    </w:p>
    <w:p w:rsidR="004A1857" w:rsidRPr="004A1857" w:rsidRDefault="004A1857" w:rsidP="0005477D">
      <w:pPr>
        <w:pStyle w:val="ConsPlusNormal"/>
        <w:contextualSpacing/>
        <w:jc w:val="both"/>
        <w:rPr>
          <w:szCs w:val="24"/>
        </w:rPr>
      </w:pPr>
      <w:r w:rsidRPr="004A1857">
        <w:rPr>
          <w:szCs w:val="24"/>
        </w:rPr>
        <w:t>ПОСТАНОВЛЯЮ:</w:t>
      </w:r>
    </w:p>
    <w:p w:rsidR="004A1857" w:rsidRPr="004A1857" w:rsidRDefault="004A1857" w:rsidP="0005477D">
      <w:pPr>
        <w:pStyle w:val="ConsPlusNormal"/>
        <w:ind w:firstLine="720"/>
        <w:contextualSpacing/>
        <w:jc w:val="both"/>
        <w:rPr>
          <w:szCs w:val="24"/>
        </w:rPr>
      </w:pPr>
      <w:r w:rsidRPr="004A1857">
        <w:rPr>
          <w:szCs w:val="24"/>
        </w:rPr>
        <w:t>1. Отнести участие граждан в обеспечении первичных мер пожарной безопасности к социально значимым работам.</w:t>
      </w:r>
    </w:p>
    <w:p w:rsidR="004A1857" w:rsidRPr="004A1857" w:rsidRDefault="004A1857" w:rsidP="0005477D">
      <w:pPr>
        <w:pStyle w:val="ConsPlusNormal"/>
        <w:ind w:firstLine="720"/>
        <w:contextualSpacing/>
        <w:jc w:val="both"/>
        <w:rPr>
          <w:szCs w:val="24"/>
        </w:rPr>
      </w:pPr>
      <w:r w:rsidRPr="004A1857">
        <w:rPr>
          <w:szCs w:val="24"/>
        </w:rPr>
        <w:t xml:space="preserve">2. Утвердить прилагаемый </w:t>
      </w:r>
      <w:hyperlink w:anchor="P30" w:history="1">
        <w:r w:rsidRPr="004A1857">
          <w:rPr>
            <w:szCs w:val="24"/>
          </w:rPr>
          <w:t>Перечень</w:t>
        </w:r>
      </w:hyperlink>
      <w:r w:rsidRPr="004A1857">
        <w:rPr>
          <w:szCs w:val="24"/>
        </w:rPr>
        <w:t xml:space="preserve"> социально значимых работ при участии граждан в обеспечении первичных мер пожарной безопасности на территории Новошарапского сельсовета Ордынского района Новосибирской области.</w:t>
      </w:r>
    </w:p>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3. Опубликовать настоящее постановление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сайте администрации Новошарапского сельсовета Ордынского района Новосибирской области.</w:t>
      </w:r>
    </w:p>
    <w:p w:rsidR="004A1857" w:rsidRPr="004A1857" w:rsidRDefault="004A1857" w:rsidP="0005477D">
      <w:pPr>
        <w:spacing w:after="0" w:line="240" w:lineRule="auto"/>
        <w:contextualSpacing/>
        <w:jc w:val="both"/>
        <w:rPr>
          <w:rFonts w:ascii="Times New Roman" w:hAnsi="Times New Roman" w:cs="Times New Roman"/>
          <w:sz w:val="24"/>
          <w:szCs w:val="24"/>
        </w:rPr>
      </w:pPr>
    </w:p>
    <w:p w:rsidR="004A1857" w:rsidRPr="004A1857" w:rsidRDefault="004A1857" w:rsidP="0005477D">
      <w:pPr>
        <w:pStyle w:val="ConsPlusNormal"/>
        <w:contextualSpacing/>
        <w:rPr>
          <w:szCs w:val="24"/>
        </w:rPr>
      </w:pPr>
    </w:p>
    <w:p w:rsidR="004A1857" w:rsidRPr="004A1857" w:rsidRDefault="004A1857" w:rsidP="0005477D">
      <w:pPr>
        <w:pStyle w:val="ConsPlusNormal"/>
        <w:ind w:firstLine="720"/>
        <w:contextualSpacing/>
        <w:jc w:val="both"/>
        <w:rPr>
          <w:szCs w:val="24"/>
        </w:rPr>
      </w:pPr>
    </w:p>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Глава Новошарапского сельсовета</w:t>
      </w:r>
    </w:p>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Ордынского района Новосибирской области                                 Н.В. Хананова</w:t>
      </w:r>
    </w:p>
    <w:p w:rsidR="004A1857" w:rsidRPr="004A1857" w:rsidRDefault="004A1857" w:rsidP="0005477D">
      <w:pPr>
        <w:pStyle w:val="ConsPlusNormal"/>
        <w:contextualSpacing/>
        <w:rPr>
          <w:szCs w:val="24"/>
        </w:rPr>
        <w:sectPr w:rsidR="004A1857" w:rsidRPr="004A1857" w:rsidSect="0005477D">
          <w:pgSz w:w="11906" w:h="16838"/>
          <w:pgMar w:top="1134" w:right="567" w:bottom="1134" w:left="1418" w:header="709" w:footer="709" w:gutter="0"/>
          <w:cols w:space="708"/>
          <w:docGrid w:linePitch="360"/>
        </w:sectPr>
      </w:pPr>
    </w:p>
    <w:p w:rsidR="004A1857" w:rsidRPr="004A1857" w:rsidRDefault="004A1857" w:rsidP="0005477D">
      <w:pPr>
        <w:pStyle w:val="ConsPlusNormal"/>
        <w:contextualSpacing/>
        <w:rPr>
          <w:szCs w:val="24"/>
        </w:rPr>
      </w:pPr>
    </w:p>
    <w:p w:rsidR="004A1857" w:rsidRPr="004A1857" w:rsidRDefault="004A1857" w:rsidP="0005477D">
      <w:pPr>
        <w:pStyle w:val="ConsPlusNormal"/>
        <w:ind w:firstLine="720"/>
        <w:contextualSpacing/>
        <w:jc w:val="right"/>
        <w:rPr>
          <w:szCs w:val="24"/>
        </w:rPr>
      </w:pPr>
      <w:r w:rsidRPr="004A1857">
        <w:rPr>
          <w:szCs w:val="24"/>
        </w:rPr>
        <w:t>УТВЕРЖДЕН</w:t>
      </w:r>
    </w:p>
    <w:p w:rsidR="004A1857" w:rsidRPr="004A1857" w:rsidRDefault="004A1857" w:rsidP="0005477D">
      <w:pPr>
        <w:pStyle w:val="ConsPlusNormal"/>
        <w:ind w:firstLine="720"/>
        <w:contextualSpacing/>
        <w:jc w:val="right"/>
        <w:rPr>
          <w:szCs w:val="24"/>
        </w:rPr>
      </w:pPr>
      <w:r w:rsidRPr="004A1857">
        <w:rPr>
          <w:szCs w:val="24"/>
        </w:rPr>
        <w:t xml:space="preserve">постановлением администрации </w:t>
      </w:r>
    </w:p>
    <w:p w:rsidR="004A1857" w:rsidRPr="004A1857" w:rsidRDefault="004A1857" w:rsidP="0005477D">
      <w:pPr>
        <w:pStyle w:val="ConsPlusNormal"/>
        <w:ind w:firstLine="540"/>
        <w:contextualSpacing/>
        <w:jc w:val="right"/>
        <w:rPr>
          <w:szCs w:val="24"/>
        </w:rPr>
      </w:pPr>
      <w:r w:rsidRPr="004A1857">
        <w:rPr>
          <w:szCs w:val="24"/>
        </w:rPr>
        <w:t xml:space="preserve">Новошарапского сельсовета </w:t>
      </w:r>
    </w:p>
    <w:p w:rsidR="004A1857" w:rsidRPr="004A1857" w:rsidRDefault="004A1857" w:rsidP="0005477D">
      <w:pPr>
        <w:pStyle w:val="ConsPlusNormal"/>
        <w:ind w:firstLine="540"/>
        <w:contextualSpacing/>
        <w:jc w:val="right"/>
        <w:rPr>
          <w:szCs w:val="24"/>
        </w:rPr>
      </w:pPr>
      <w:r w:rsidRPr="004A1857">
        <w:rPr>
          <w:szCs w:val="24"/>
        </w:rPr>
        <w:t xml:space="preserve">Ордынского района </w:t>
      </w:r>
    </w:p>
    <w:p w:rsidR="004A1857" w:rsidRPr="004A1857" w:rsidRDefault="004A1857" w:rsidP="0005477D">
      <w:pPr>
        <w:pStyle w:val="ConsPlusNormal"/>
        <w:ind w:firstLine="540"/>
        <w:contextualSpacing/>
        <w:jc w:val="right"/>
        <w:rPr>
          <w:szCs w:val="24"/>
        </w:rPr>
      </w:pPr>
      <w:r w:rsidRPr="004A1857">
        <w:rPr>
          <w:szCs w:val="24"/>
        </w:rPr>
        <w:t>Новосибирской области</w:t>
      </w:r>
    </w:p>
    <w:p w:rsidR="004A1857" w:rsidRPr="004A1857" w:rsidRDefault="004A1857" w:rsidP="0005477D">
      <w:pPr>
        <w:pStyle w:val="ConsPlusNormal"/>
        <w:ind w:firstLine="540"/>
        <w:contextualSpacing/>
        <w:jc w:val="right"/>
        <w:rPr>
          <w:szCs w:val="24"/>
        </w:rPr>
      </w:pPr>
      <w:r w:rsidRPr="004A1857">
        <w:rPr>
          <w:szCs w:val="24"/>
        </w:rPr>
        <w:t>от 06 декабря 2017г № 158</w:t>
      </w:r>
    </w:p>
    <w:p w:rsidR="004A1857" w:rsidRPr="004A1857" w:rsidRDefault="004A1857" w:rsidP="0005477D">
      <w:pPr>
        <w:pStyle w:val="ConsPlusNormal"/>
        <w:contextualSpacing/>
        <w:rPr>
          <w:szCs w:val="24"/>
        </w:rPr>
      </w:pPr>
    </w:p>
    <w:p w:rsidR="004A1857" w:rsidRPr="004A1857" w:rsidRDefault="004A1857" w:rsidP="0005477D">
      <w:pPr>
        <w:pStyle w:val="ConsPlusNormal"/>
        <w:contextualSpacing/>
        <w:rPr>
          <w:szCs w:val="24"/>
        </w:rPr>
      </w:pPr>
    </w:p>
    <w:p w:rsidR="004A1857" w:rsidRPr="004A1857" w:rsidRDefault="004A1857" w:rsidP="0005477D">
      <w:pPr>
        <w:pStyle w:val="ConsPlusNormal"/>
        <w:contextualSpacing/>
        <w:rPr>
          <w:szCs w:val="24"/>
        </w:rPr>
      </w:pPr>
    </w:p>
    <w:p w:rsidR="004A1857" w:rsidRPr="004A1857" w:rsidRDefault="004A1857" w:rsidP="0005477D">
      <w:pPr>
        <w:pStyle w:val="ConsPlusTitle"/>
        <w:contextualSpacing/>
        <w:jc w:val="center"/>
        <w:rPr>
          <w:szCs w:val="24"/>
        </w:rPr>
      </w:pPr>
      <w:bookmarkStart w:id="2" w:name="P35"/>
      <w:bookmarkEnd w:id="2"/>
      <w:r w:rsidRPr="004A1857">
        <w:rPr>
          <w:szCs w:val="24"/>
        </w:rPr>
        <w:t>ПЕРЕЧЕНЬ</w:t>
      </w:r>
    </w:p>
    <w:p w:rsidR="004A1857" w:rsidRPr="004A1857" w:rsidRDefault="004A1857" w:rsidP="0005477D">
      <w:pPr>
        <w:pStyle w:val="ConsPlusTitle"/>
        <w:contextualSpacing/>
        <w:jc w:val="center"/>
        <w:rPr>
          <w:b w:val="0"/>
          <w:i/>
          <w:szCs w:val="24"/>
        </w:rPr>
      </w:pPr>
      <w:r w:rsidRPr="004A1857">
        <w:rPr>
          <w:szCs w:val="24"/>
        </w:rPr>
        <w:t>социально значимых работ при участии граждан в обеспечении первичных мер пожарной безопасности на территории Новошарапского сельсовета Ордынского района Новосибирской области</w:t>
      </w:r>
    </w:p>
    <w:p w:rsidR="004A1857" w:rsidRPr="004A1857" w:rsidRDefault="004A1857" w:rsidP="0005477D">
      <w:pPr>
        <w:pStyle w:val="ConsPlusTitle"/>
        <w:contextualSpacing/>
        <w:jc w:val="center"/>
        <w:rPr>
          <w:szCs w:val="24"/>
        </w:rPr>
      </w:pPr>
    </w:p>
    <w:p w:rsidR="004A1857" w:rsidRPr="004A1857" w:rsidRDefault="004A1857" w:rsidP="0005477D">
      <w:pPr>
        <w:pStyle w:val="ConsPlusNormal"/>
        <w:ind w:firstLine="540"/>
        <w:contextualSpacing/>
        <w:jc w:val="both"/>
        <w:rPr>
          <w:szCs w:val="24"/>
        </w:rPr>
      </w:pPr>
      <w:r w:rsidRPr="004A1857">
        <w:rPr>
          <w:szCs w:val="24"/>
        </w:rPr>
        <w:t>1. Содержание пожарных постов в личных домовладениях.</w:t>
      </w:r>
    </w:p>
    <w:p w:rsidR="004A1857" w:rsidRPr="004A1857" w:rsidRDefault="004A1857" w:rsidP="0005477D">
      <w:pPr>
        <w:pStyle w:val="ConsPlusNormal"/>
        <w:ind w:firstLine="540"/>
        <w:contextualSpacing/>
        <w:jc w:val="both"/>
        <w:rPr>
          <w:szCs w:val="24"/>
        </w:rPr>
      </w:pPr>
      <w:r w:rsidRPr="004A1857">
        <w:rPr>
          <w:szCs w:val="24"/>
        </w:rPr>
        <w:t>2. Оказание содействия пожарной охране при тушении пожаров, а также в установлении причин и условий их возникновения и развития, выявлении лиц, виновных в нарушении требований пожарной безопасности и возникновении пожаров.</w:t>
      </w:r>
    </w:p>
    <w:p w:rsidR="004A1857" w:rsidRPr="004A1857" w:rsidRDefault="004A1857" w:rsidP="0005477D">
      <w:pPr>
        <w:pStyle w:val="ConsPlusNormal"/>
        <w:ind w:firstLine="540"/>
        <w:contextualSpacing/>
        <w:jc w:val="both"/>
        <w:rPr>
          <w:szCs w:val="24"/>
        </w:rPr>
      </w:pPr>
      <w:r w:rsidRPr="004A1857">
        <w:rPr>
          <w:szCs w:val="24"/>
        </w:rPr>
        <w:t>3. Оповещение населения о пожаре.</w:t>
      </w:r>
    </w:p>
    <w:p w:rsidR="004A1857" w:rsidRPr="004A1857" w:rsidRDefault="004A1857" w:rsidP="0005477D">
      <w:pPr>
        <w:pStyle w:val="ConsPlusNormal"/>
        <w:ind w:firstLine="540"/>
        <w:contextualSpacing/>
        <w:jc w:val="both"/>
        <w:rPr>
          <w:szCs w:val="24"/>
        </w:rPr>
      </w:pPr>
      <w:r w:rsidRPr="004A1857">
        <w:rPr>
          <w:szCs w:val="24"/>
        </w:rPr>
        <w:t>4. Проведение противопожарной пропаганды на добровольной основе.</w:t>
      </w:r>
    </w:p>
    <w:p w:rsidR="004A1857" w:rsidRPr="004A1857" w:rsidRDefault="004A1857" w:rsidP="0005477D">
      <w:pPr>
        <w:pStyle w:val="ConsPlusNormal"/>
        <w:ind w:firstLine="540"/>
        <w:contextualSpacing/>
        <w:jc w:val="both"/>
        <w:rPr>
          <w:szCs w:val="24"/>
        </w:rPr>
      </w:pPr>
      <w:r w:rsidRPr="004A1857">
        <w:rPr>
          <w:szCs w:val="24"/>
        </w:rPr>
        <w:t>5. Уборка территорий населенных пунктов от горючих отходов, мусора, тары, опавших листьев, сухой травы и т.п.</w:t>
      </w:r>
    </w:p>
    <w:p w:rsidR="004A1857" w:rsidRPr="004A1857" w:rsidRDefault="004A1857" w:rsidP="0005477D">
      <w:pPr>
        <w:pStyle w:val="ConsPlusNormal"/>
        <w:ind w:firstLine="540"/>
        <w:contextualSpacing/>
        <w:jc w:val="both"/>
        <w:rPr>
          <w:szCs w:val="24"/>
        </w:rPr>
      </w:pPr>
      <w:r w:rsidRPr="004A1857">
        <w:rPr>
          <w:szCs w:val="24"/>
        </w:rPr>
        <w:t>6. Подготовка к зиме пожарных водоемов и гидрантов.</w:t>
      </w:r>
    </w:p>
    <w:p w:rsidR="004A1857" w:rsidRPr="004A1857" w:rsidRDefault="004A1857" w:rsidP="0005477D">
      <w:pPr>
        <w:pStyle w:val="ConsPlusNormal"/>
        <w:ind w:firstLine="540"/>
        <w:contextualSpacing/>
        <w:jc w:val="both"/>
        <w:rPr>
          <w:szCs w:val="24"/>
        </w:rPr>
      </w:pPr>
      <w:r w:rsidRPr="004A1857">
        <w:rPr>
          <w:szCs w:val="24"/>
        </w:rPr>
        <w:t>7. В зимний период очистка пожарных водоемов и гидрантов, а также подъездов к ним от снега и льда.</w:t>
      </w:r>
    </w:p>
    <w:p w:rsidR="004A1857" w:rsidRPr="004A1857" w:rsidRDefault="004A1857" w:rsidP="0005477D">
      <w:pPr>
        <w:pStyle w:val="ConsPlusNormal"/>
        <w:ind w:firstLine="540"/>
        <w:contextualSpacing/>
        <w:jc w:val="both"/>
        <w:rPr>
          <w:szCs w:val="24"/>
        </w:rPr>
      </w:pPr>
      <w:r w:rsidRPr="004A1857">
        <w:rPr>
          <w:szCs w:val="24"/>
        </w:rPr>
        <w:t>8. В летний период в условиях устойчивой сухой, жаркой и ветреной погоды или при получении штормового предупреждения патрулирование (дежурство) с первичными средствами пожаротушения в частном жилом секторе.</w:t>
      </w:r>
    </w:p>
    <w:p w:rsidR="004A1857" w:rsidRPr="004A1857" w:rsidRDefault="004A1857" w:rsidP="0005477D">
      <w:pPr>
        <w:pStyle w:val="ConsPlusNormal"/>
        <w:ind w:firstLine="540"/>
        <w:contextualSpacing/>
        <w:jc w:val="both"/>
        <w:rPr>
          <w:szCs w:val="24"/>
        </w:rPr>
      </w:pPr>
      <w:r w:rsidRPr="004A1857">
        <w:rPr>
          <w:szCs w:val="24"/>
        </w:rPr>
        <w:t>9. Участие в очистке подъездов, чердаков и подвалов жилых и общественных зданий от горючих материалов, мусора, старых вещей и т.п.</w:t>
      </w:r>
    </w:p>
    <w:p w:rsidR="004A1857" w:rsidRPr="004A1857" w:rsidRDefault="004A1857" w:rsidP="0005477D">
      <w:pPr>
        <w:pStyle w:val="ConsPlusNormal"/>
        <w:contextualSpacing/>
        <w:jc w:val="both"/>
        <w:rPr>
          <w:szCs w:val="24"/>
        </w:rPr>
      </w:pPr>
    </w:p>
    <w:p w:rsidR="004A1857" w:rsidRPr="004A1857" w:rsidRDefault="004A1857" w:rsidP="0005477D">
      <w:pPr>
        <w:pStyle w:val="ConsPlusNormal"/>
        <w:contextualSpacing/>
        <w:rPr>
          <w:szCs w:val="24"/>
        </w:rPr>
      </w:pPr>
    </w:p>
    <w:p w:rsidR="004A1857" w:rsidRPr="004A1857" w:rsidRDefault="004A1857" w:rsidP="0005477D">
      <w:pPr>
        <w:pStyle w:val="ConsPlusNormal"/>
        <w:contextualSpacing/>
        <w:rPr>
          <w:szCs w:val="24"/>
        </w:rPr>
      </w:pPr>
    </w:p>
    <w:p w:rsidR="004A1857" w:rsidRPr="004A1857" w:rsidRDefault="004A1857" w:rsidP="0005477D">
      <w:pPr>
        <w:pStyle w:val="ConsPlusNormal"/>
        <w:contextualSpacing/>
        <w:jc w:val="center"/>
        <w:rPr>
          <w:szCs w:val="24"/>
        </w:rPr>
      </w:pPr>
      <w:r w:rsidRPr="004A1857">
        <w:rPr>
          <w:szCs w:val="24"/>
        </w:rPr>
        <w:t>________</w:t>
      </w:r>
    </w:p>
    <w:p w:rsidR="004A1857" w:rsidRPr="004A1857" w:rsidRDefault="004A1857" w:rsidP="0005477D">
      <w:pPr>
        <w:autoSpaceDE w:val="0"/>
        <w:autoSpaceDN w:val="0"/>
        <w:adjustRightInd w:val="0"/>
        <w:spacing w:line="240" w:lineRule="auto"/>
        <w:ind w:firstLine="720"/>
        <w:contextualSpacing/>
        <w:jc w:val="both"/>
        <w:rPr>
          <w:rFonts w:ascii="Times New Roman" w:hAnsi="Times New Roman" w:cs="Times New Roman"/>
          <w:sz w:val="24"/>
          <w:szCs w:val="24"/>
        </w:rPr>
      </w:pPr>
    </w:p>
    <w:p w:rsidR="004A1857" w:rsidRPr="004A1857" w:rsidRDefault="004A1857" w:rsidP="0005477D">
      <w:pPr>
        <w:spacing w:after="0" w:line="240" w:lineRule="auto"/>
        <w:contextualSpacing/>
        <w:jc w:val="center"/>
        <w:outlineLvl w:val="0"/>
        <w:rPr>
          <w:rFonts w:ascii="Times New Roman" w:hAnsi="Times New Roman" w:cs="Times New Roman"/>
          <w:iCs/>
          <w:color w:val="000000"/>
          <w:sz w:val="24"/>
          <w:szCs w:val="24"/>
        </w:rPr>
      </w:pPr>
      <w:r w:rsidRPr="004A1857">
        <w:rPr>
          <w:rFonts w:ascii="Times New Roman" w:hAnsi="Times New Roman" w:cs="Times New Roman"/>
          <w:iCs/>
          <w:color w:val="000000"/>
          <w:sz w:val="24"/>
          <w:szCs w:val="24"/>
        </w:rPr>
        <w:t>АДМИНИСТРАЦИЯ</w:t>
      </w:r>
    </w:p>
    <w:p w:rsidR="004A1857" w:rsidRPr="004A1857" w:rsidRDefault="004A1857" w:rsidP="0005477D">
      <w:pPr>
        <w:spacing w:after="0" w:line="240" w:lineRule="auto"/>
        <w:contextualSpacing/>
        <w:jc w:val="center"/>
        <w:rPr>
          <w:rFonts w:ascii="Times New Roman" w:hAnsi="Times New Roman" w:cs="Times New Roman"/>
          <w:iCs/>
          <w:color w:val="000000"/>
          <w:sz w:val="24"/>
          <w:szCs w:val="24"/>
        </w:rPr>
      </w:pPr>
      <w:r w:rsidRPr="004A1857">
        <w:rPr>
          <w:rFonts w:ascii="Times New Roman" w:hAnsi="Times New Roman" w:cs="Times New Roman"/>
          <w:iCs/>
          <w:color w:val="000000"/>
          <w:sz w:val="24"/>
          <w:szCs w:val="24"/>
        </w:rPr>
        <w:t>НОВОШАРАПСКОГО СЕЛЬСОВЕТА ОРДЫНСКОГО РАЙОНА НОВОСИБИРСКОЙ ОБЛАСТИ</w:t>
      </w:r>
    </w:p>
    <w:p w:rsidR="004A1857" w:rsidRPr="004A1857" w:rsidRDefault="004A1857" w:rsidP="0005477D">
      <w:pPr>
        <w:spacing w:after="0" w:line="240" w:lineRule="auto"/>
        <w:contextualSpacing/>
        <w:jc w:val="center"/>
        <w:rPr>
          <w:rFonts w:ascii="Times New Roman" w:hAnsi="Times New Roman" w:cs="Times New Roman"/>
          <w:bCs/>
          <w:sz w:val="24"/>
          <w:szCs w:val="24"/>
        </w:rPr>
      </w:pPr>
    </w:p>
    <w:p w:rsidR="004A1857" w:rsidRPr="004A1857" w:rsidRDefault="004A1857" w:rsidP="0005477D">
      <w:pPr>
        <w:spacing w:after="0" w:line="240" w:lineRule="auto"/>
        <w:contextualSpacing/>
        <w:jc w:val="center"/>
        <w:rPr>
          <w:rFonts w:ascii="Times New Roman" w:hAnsi="Times New Roman" w:cs="Times New Roman"/>
          <w:b/>
          <w:bCs/>
          <w:sz w:val="24"/>
          <w:szCs w:val="24"/>
        </w:rPr>
      </w:pPr>
      <w:r w:rsidRPr="004A1857">
        <w:rPr>
          <w:rFonts w:ascii="Times New Roman" w:hAnsi="Times New Roman" w:cs="Times New Roman"/>
          <w:b/>
          <w:bCs/>
          <w:sz w:val="24"/>
          <w:szCs w:val="24"/>
        </w:rPr>
        <w:t>ПОСТАНОВЛЕНИЕ</w:t>
      </w:r>
    </w:p>
    <w:p w:rsidR="004A1857" w:rsidRPr="004A1857" w:rsidRDefault="004A1857" w:rsidP="0005477D">
      <w:pPr>
        <w:spacing w:after="0" w:line="240" w:lineRule="auto"/>
        <w:contextualSpacing/>
        <w:jc w:val="center"/>
        <w:rPr>
          <w:rFonts w:ascii="Times New Roman" w:hAnsi="Times New Roman" w:cs="Times New Roman"/>
          <w:b/>
          <w:bCs/>
          <w:sz w:val="24"/>
          <w:szCs w:val="24"/>
        </w:rPr>
      </w:pPr>
    </w:p>
    <w:p w:rsidR="004A1857" w:rsidRPr="004A1857" w:rsidRDefault="004A1857" w:rsidP="0005477D">
      <w:pPr>
        <w:spacing w:after="0"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 xml:space="preserve">                            06 декабря 2017г.                                       № 159</w:t>
      </w:r>
    </w:p>
    <w:p w:rsidR="004A1857" w:rsidRPr="004A1857" w:rsidRDefault="004A1857" w:rsidP="0005477D">
      <w:pPr>
        <w:pStyle w:val="ConsPlusTitle"/>
        <w:contextualSpacing/>
        <w:jc w:val="center"/>
        <w:rPr>
          <w:szCs w:val="24"/>
        </w:rPr>
      </w:pPr>
    </w:p>
    <w:p w:rsidR="004A1857" w:rsidRPr="004A1857" w:rsidRDefault="004A1857" w:rsidP="0005477D">
      <w:pPr>
        <w:pStyle w:val="ConsPlusTitle"/>
        <w:contextualSpacing/>
        <w:jc w:val="center"/>
        <w:rPr>
          <w:szCs w:val="24"/>
        </w:rPr>
      </w:pPr>
    </w:p>
    <w:p w:rsidR="004A1857" w:rsidRPr="004A1857" w:rsidRDefault="004A1857" w:rsidP="0005477D">
      <w:pPr>
        <w:pStyle w:val="ConsPlusNormal"/>
        <w:contextualSpacing/>
        <w:jc w:val="center"/>
        <w:rPr>
          <w:i/>
          <w:szCs w:val="24"/>
        </w:rPr>
      </w:pPr>
      <w:r w:rsidRPr="004A1857">
        <w:rPr>
          <w:szCs w:val="24"/>
        </w:rPr>
        <w:t>Об обеспечении первичных мер пожарной безопасности на территории Новошарапского сельсовета Ордынского района Новосибирской области</w:t>
      </w:r>
    </w:p>
    <w:p w:rsidR="004A1857" w:rsidRPr="004A1857" w:rsidRDefault="004A1857" w:rsidP="0005477D">
      <w:pPr>
        <w:pStyle w:val="ConsPlusNormal"/>
        <w:contextualSpacing/>
        <w:jc w:val="center"/>
        <w:rPr>
          <w:szCs w:val="24"/>
        </w:rPr>
      </w:pPr>
    </w:p>
    <w:p w:rsidR="004A1857" w:rsidRPr="004A1857" w:rsidRDefault="004A1857" w:rsidP="0005477D">
      <w:pPr>
        <w:pStyle w:val="ConsPlusNormal"/>
        <w:ind w:firstLine="720"/>
        <w:contextualSpacing/>
        <w:jc w:val="both"/>
        <w:rPr>
          <w:szCs w:val="24"/>
        </w:rPr>
      </w:pPr>
      <w:r w:rsidRPr="004A1857">
        <w:rPr>
          <w:szCs w:val="24"/>
        </w:rPr>
        <w:t xml:space="preserve">В целях обеспечения пожарной безопасности на территории муниципального образования Новошарапского сельсовета Ордынского района Новосибирской области, в соответствии с федеральными законами от 21.12.1994 </w:t>
      </w:r>
      <w:hyperlink r:id="rId46" w:history="1">
        <w:r w:rsidRPr="004A1857">
          <w:rPr>
            <w:szCs w:val="24"/>
          </w:rPr>
          <w:t>№ 69-ФЗ</w:t>
        </w:r>
      </w:hyperlink>
      <w:r w:rsidRPr="004A1857">
        <w:rPr>
          <w:szCs w:val="24"/>
        </w:rPr>
        <w:t xml:space="preserve"> «О пожарной безопасности», от 06.10.2003 </w:t>
      </w:r>
      <w:hyperlink r:id="rId47" w:history="1">
        <w:r w:rsidRPr="004A1857">
          <w:rPr>
            <w:szCs w:val="24"/>
          </w:rPr>
          <w:t>№ 131-ФЗ</w:t>
        </w:r>
      </w:hyperlink>
      <w:r w:rsidRPr="004A1857">
        <w:rPr>
          <w:szCs w:val="24"/>
        </w:rPr>
        <w:t xml:space="preserve"> «Об общих принципах организации местного самоуправления в </w:t>
      </w:r>
      <w:r w:rsidRPr="004A1857">
        <w:rPr>
          <w:szCs w:val="24"/>
        </w:rPr>
        <w:lastRenderedPageBreak/>
        <w:t xml:space="preserve">Российской Федерации», от 22.07.2008 </w:t>
      </w:r>
      <w:hyperlink r:id="rId48" w:history="1">
        <w:r w:rsidRPr="004A1857">
          <w:rPr>
            <w:szCs w:val="24"/>
          </w:rPr>
          <w:t>№ 123-ФЗ</w:t>
        </w:r>
      </w:hyperlink>
      <w:r w:rsidRPr="004A1857">
        <w:rPr>
          <w:szCs w:val="24"/>
        </w:rPr>
        <w:t xml:space="preserve"> «Технический регламент о требованиях пожарной безопасности», постановлением Правительства Российской Федерации от 25.04.2012 № 390 «О противопожарном режиме», руководствуясь Уставом Новошарапского сельсовета Ордынского района Новосибирской области </w:t>
      </w:r>
    </w:p>
    <w:p w:rsidR="004A1857" w:rsidRPr="004A1857" w:rsidRDefault="004A1857" w:rsidP="0005477D">
      <w:pPr>
        <w:pStyle w:val="ConsPlusNormal"/>
        <w:contextualSpacing/>
        <w:jc w:val="both"/>
        <w:rPr>
          <w:szCs w:val="24"/>
        </w:rPr>
      </w:pPr>
      <w:r w:rsidRPr="004A1857">
        <w:rPr>
          <w:szCs w:val="24"/>
        </w:rPr>
        <w:t>ПОСТАНОВЛЯЮ:</w:t>
      </w:r>
    </w:p>
    <w:p w:rsidR="004A1857" w:rsidRPr="004A1857" w:rsidRDefault="004A1857" w:rsidP="0005477D">
      <w:pPr>
        <w:pStyle w:val="ConsPlusNormal"/>
        <w:ind w:firstLine="720"/>
        <w:contextualSpacing/>
        <w:jc w:val="both"/>
        <w:rPr>
          <w:szCs w:val="24"/>
        </w:rPr>
      </w:pPr>
      <w:r w:rsidRPr="004A1857">
        <w:rPr>
          <w:szCs w:val="24"/>
        </w:rPr>
        <w:t>1. Утвердить:</w:t>
      </w:r>
    </w:p>
    <w:p w:rsidR="004A1857" w:rsidRPr="004A1857" w:rsidRDefault="004A1857" w:rsidP="0005477D">
      <w:pPr>
        <w:pStyle w:val="ConsPlusNormal"/>
        <w:ind w:firstLine="720"/>
        <w:contextualSpacing/>
        <w:jc w:val="both"/>
        <w:rPr>
          <w:szCs w:val="24"/>
        </w:rPr>
      </w:pPr>
      <w:r w:rsidRPr="004A1857">
        <w:rPr>
          <w:szCs w:val="24"/>
        </w:rPr>
        <w:t>1.1. </w:t>
      </w:r>
      <w:hyperlink w:anchor="P51" w:history="1">
        <w:r w:rsidRPr="004A1857">
          <w:rPr>
            <w:szCs w:val="24"/>
          </w:rPr>
          <w:t>Положение</w:t>
        </w:r>
      </w:hyperlink>
      <w:r w:rsidRPr="004A1857">
        <w:rPr>
          <w:szCs w:val="24"/>
        </w:rPr>
        <w:t xml:space="preserve"> об обеспечении первичных мер пожарной безопасности на территории муниципального образования Новошарапского сельсовета Ордынского района Новосибирской области (приложение № 1).</w:t>
      </w:r>
    </w:p>
    <w:p w:rsidR="004A1857" w:rsidRPr="004A1857" w:rsidRDefault="004A1857" w:rsidP="0005477D">
      <w:pPr>
        <w:pStyle w:val="ConsPlusNormal"/>
        <w:ind w:firstLine="720"/>
        <w:contextualSpacing/>
        <w:jc w:val="both"/>
        <w:rPr>
          <w:szCs w:val="24"/>
        </w:rPr>
      </w:pPr>
      <w:r w:rsidRPr="004A1857">
        <w:rPr>
          <w:szCs w:val="24"/>
        </w:rPr>
        <w:t>1.2. </w:t>
      </w:r>
      <w:hyperlink w:anchor="P143" w:history="1">
        <w:r w:rsidRPr="004A1857">
          <w:rPr>
            <w:szCs w:val="24"/>
          </w:rPr>
          <w:t>Перечень</w:t>
        </w:r>
      </w:hyperlink>
      <w:r w:rsidRPr="004A1857">
        <w:rPr>
          <w:szCs w:val="24"/>
        </w:rPr>
        <w:t xml:space="preserve">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Новошарапского сельсовета Ордынского района Новосибирской области (приложение № 2).</w:t>
      </w:r>
    </w:p>
    <w:p w:rsidR="004A1857" w:rsidRPr="004A1857" w:rsidRDefault="004A1857" w:rsidP="0005477D">
      <w:pPr>
        <w:pStyle w:val="ConsPlusNormal"/>
        <w:ind w:firstLine="720"/>
        <w:contextualSpacing/>
        <w:jc w:val="both"/>
        <w:rPr>
          <w:szCs w:val="24"/>
        </w:rPr>
      </w:pPr>
      <w:r w:rsidRPr="004A1857">
        <w:rPr>
          <w:szCs w:val="24"/>
        </w:rPr>
        <w:t>2. Руководителям структурных подразделений администрации, муниципальных унитарных предприятий и муниципальных учреждений:</w:t>
      </w:r>
    </w:p>
    <w:p w:rsidR="004A1857" w:rsidRPr="004A1857" w:rsidRDefault="004A1857" w:rsidP="0005477D">
      <w:pPr>
        <w:pStyle w:val="ConsPlusNormal"/>
        <w:ind w:firstLine="720"/>
        <w:contextualSpacing/>
        <w:jc w:val="both"/>
        <w:rPr>
          <w:szCs w:val="24"/>
        </w:rPr>
      </w:pPr>
      <w:r w:rsidRPr="004A1857">
        <w:rPr>
          <w:szCs w:val="24"/>
        </w:rPr>
        <w:t>2.1. Обеспечить включение мероприятий по обеспечению пожарной безопасности в разрабатываемые планы, схемы и программы развития территории Новошарапского сельсовета Ордынского района Новосибирской области.</w:t>
      </w:r>
    </w:p>
    <w:p w:rsidR="004A1857" w:rsidRPr="004A1857" w:rsidRDefault="004A1857" w:rsidP="0005477D">
      <w:pPr>
        <w:pStyle w:val="ConsPlusNormal"/>
        <w:ind w:firstLine="720"/>
        <w:contextualSpacing/>
        <w:jc w:val="both"/>
        <w:rPr>
          <w:szCs w:val="24"/>
        </w:rPr>
      </w:pPr>
      <w:r w:rsidRPr="004A1857">
        <w:rPr>
          <w:szCs w:val="24"/>
        </w:rPr>
        <w:t>2.2. Обеспечить выполнение требований пожарной безопасности на подведомственных объектах и территориях.</w:t>
      </w:r>
    </w:p>
    <w:p w:rsidR="004A1857" w:rsidRPr="004A1857" w:rsidRDefault="004A1857" w:rsidP="0005477D">
      <w:pPr>
        <w:pStyle w:val="ConsPlusNormal"/>
        <w:ind w:firstLine="720"/>
        <w:contextualSpacing/>
        <w:jc w:val="both"/>
        <w:rPr>
          <w:szCs w:val="24"/>
        </w:rPr>
      </w:pPr>
      <w:r w:rsidRPr="004A1857">
        <w:rPr>
          <w:szCs w:val="24"/>
        </w:rPr>
        <w:t>2.3. Ежегодно предусматривать затраты на мероприятия по обеспечению мер пожарной безопасности в смете расходов.</w:t>
      </w:r>
    </w:p>
    <w:p w:rsidR="004A1857" w:rsidRPr="004A1857" w:rsidRDefault="004A1857" w:rsidP="0005477D">
      <w:pPr>
        <w:pStyle w:val="ConsPlusNormal"/>
        <w:ind w:firstLine="720"/>
        <w:contextualSpacing/>
        <w:jc w:val="both"/>
        <w:rPr>
          <w:szCs w:val="24"/>
        </w:rPr>
      </w:pPr>
      <w:r w:rsidRPr="004A1857">
        <w:rPr>
          <w:szCs w:val="24"/>
        </w:rPr>
        <w:t>3. Главе Новошарапского сельсовета Ордынского района Новосибирской области:</w:t>
      </w:r>
    </w:p>
    <w:p w:rsidR="004A1857" w:rsidRPr="004A1857" w:rsidRDefault="004A1857" w:rsidP="0005477D">
      <w:pPr>
        <w:pStyle w:val="ConsPlusNormal"/>
        <w:ind w:firstLine="720"/>
        <w:contextualSpacing/>
        <w:jc w:val="both"/>
        <w:rPr>
          <w:szCs w:val="24"/>
        </w:rPr>
      </w:pPr>
      <w:r w:rsidRPr="004A1857">
        <w:rPr>
          <w:szCs w:val="24"/>
        </w:rPr>
        <w:t>3.1. Проводить анализ и обобщение сведений о выполнении противопожарных мероприятий организациями независимо от организационно-правовой формы для рассмотрения на заседаниях комиссии по предупреждению и ликвидации чрезвычайных ситуаций и обеспечению пожарной безопасности администрации Новошарапского сельсовета Ордынского района Новосибирской области</w:t>
      </w:r>
      <w:r w:rsidRPr="004A1857">
        <w:rPr>
          <w:i/>
          <w:szCs w:val="24"/>
        </w:rPr>
        <w:t>)</w:t>
      </w:r>
      <w:r w:rsidRPr="004A1857">
        <w:rPr>
          <w:szCs w:val="24"/>
        </w:rPr>
        <w:t>.</w:t>
      </w:r>
    </w:p>
    <w:p w:rsidR="004A1857" w:rsidRPr="004A1857" w:rsidRDefault="004A1857" w:rsidP="0005477D">
      <w:pPr>
        <w:pStyle w:val="ConsPlusNormal"/>
        <w:ind w:firstLine="720"/>
        <w:contextualSpacing/>
        <w:jc w:val="both"/>
        <w:rPr>
          <w:szCs w:val="24"/>
        </w:rPr>
      </w:pPr>
      <w:r w:rsidRPr="004A1857">
        <w:rPr>
          <w:szCs w:val="24"/>
        </w:rPr>
        <w:t>3.2. Ежеквартально проверять организацию дежурства в муниципальных унитарных предприятий и муниципальных учреждениях с круглосуточным пребыванием людей и наличие у дежурного персонала инструкций о порядке действий при пожаре.</w:t>
      </w:r>
    </w:p>
    <w:p w:rsidR="004A1857" w:rsidRPr="004A1857" w:rsidRDefault="004A1857" w:rsidP="0005477D">
      <w:pPr>
        <w:pStyle w:val="ConsPlusNormal"/>
        <w:ind w:firstLine="720"/>
        <w:contextualSpacing/>
        <w:jc w:val="both"/>
        <w:rPr>
          <w:szCs w:val="24"/>
        </w:rPr>
      </w:pPr>
      <w:r w:rsidRPr="004A1857">
        <w:rPr>
          <w:szCs w:val="24"/>
        </w:rPr>
        <w:t>3.3. Еженедельно представлять главе Новошарапского сельсовета Ордынского района Новосибирской области информацию о состоянии пожарной безопасности на объектах муниципальной собственности.</w:t>
      </w:r>
    </w:p>
    <w:p w:rsidR="004A1857" w:rsidRPr="004A1857" w:rsidRDefault="004A1857" w:rsidP="0005477D">
      <w:pPr>
        <w:spacing w:after="0"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4. Опубликовать настоящее постановление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сайте администрации Новошарапского сельсовета Ордынского района Новосибирской области.</w:t>
      </w:r>
    </w:p>
    <w:p w:rsidR="004A1857" w:rsidRPr="004A1857" w:rsidRDefault="004A1857" w:rsidP="0005477D">
      <w:pPr>
        <w:pStyle w:val="ConsPlusNormal"/>
        <w:ind w:firstLine="720"/>
        <w:contextualSpacing/>
        <w:jc w:val="both"/>
        <w:rPr>
          <w:szCs w:val="24"/>
        </w:rPr>
      </w:pPr>
      <w:r w:rsidRPr="004A1857">
        <w:rPr>
          <w:szCs w:val="24"/>
        </w:rPr>
        <w:t>5. Контроль за исполнением постановления оставляю за собой.</w:t>
      </w:r>
    </w:p>
    <w:p w:rsidR="004A1857" w:rsidRPr="004A1857" w:rsidRDefault="004A1857" w:rsidP="0005477D">
      <w:pPr>
        <w:pStyle w:val="ConsPlusNormal"/>
        <w:ind w:firstLine="720"/>
        <w:contextualSpacing/>
        <w:jc w:val="both"/>
        <w:rPr>
          <w:szCs w:val="24"/>
        </w:rPr>
      </w:pPr>
    </w:p>
    <w:p w:rsidR="004A1857" w:rsidRPr="004A1857" w:rsidRDefault="004A1857" w:rsidP="0005477D">
      <w:pPr>
        <w:spacing w:line="240" w:lineRule="auto"/>
        <w:ind w:firstLine="540"/>
        <w:contextualSpacing/>
        <w:jc w:val="both"/>
        <w:rPr>
          <w:rFonts w:ascii="Times New Roman" w:hAnsi="Times New Roman" w:cs="Times New Roman"/>
          <w:sz w:val="24"/>
          <w:szCs w:val="24"/>
        </w:rPr>
      </w:pPr>
    </w:p>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Глава Новошарапского сельсовета</w:t>
      </w:r>
    </w:p>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Ордынского района Новосибирской области                                  Н.В. Хананова</w:t>
      </w:r>
    </w:p>
    <w:p w:rsidR="004A1857" w:rsidRPr="004A1857" w:rsidRDefault="004A1857" w:rsidP="0005477D">
      <w:pPr>
        <w:pStyle w:val="ConsPlusNormal"/>
        <w:ind w:firstLine="540"/>
        <w:contextualSpacing/>
        <w:jc w:val="both"/>
        <w:rPr>
          <w:szCs w:val="24"/>
        </w:rPr>
      </w:pPr>
    </w:p>
    <w:p w:rsidR="004A1857" w:rsidRPr="004A1857" w:rsidRDefault="004A1857" w:rsidP="0005477D">
      <w:pPr>
        <w:pStyle w:val="ConsPlusNormal"/>
        <w:contextualSpacing/>
        <w:jc w:val="both"/>
        <w:rPr>
          <w:szCs w:val="24"/>
        </w:rPr>
      </w:pPr>
    </w:p>
    <w:p w:rsidR="004A1857" w:rsidRPr="004A1857" w:rsidRDefault="004A1857" w:rsidP="0005477D">
      <w:pPr>
        <w:pStyle w:val="ConsPlusNormal"/>
        <w:ind w:firstLine="720"/>
        <w:contextualSpacing/>
        <w:jc w:val="both"/>
        <w:rPr>
          <w:szCs w:val="24"/>
        </w:rPr>
      </w:pPr>
    </w:p>
    <w:p w:rsidR="004A1857" w:rsidRPr="004A1857" w:rsidRDefault="004A1857" w:rsidP="0005477D">
      <w:pPr>
        <w:pStyle w:val="ConsPlusNormal"/>
        <w:ind w:firstLine="720"/>
        <w:contextualSpacing/>
        <w:jc w:val="both"/>
        <w:rPr>
          <w:szCs w:val="24"/>
        </w:rPr>
      </w:pPr>
    </w:p>
    <w:p w:rsidR="004A1857" w:rsidRPr="004A1857" w:rsidRDefault="004A1857" w:rsidP="0005477D">
      <w:pPr>
        <w:pStyle w:val="ConsPlusNormal"/>
        <w:ind w:firstLine="720"/>
        <w:contextualSpacing/>
        <w:jc w:val="both"/>
        <w:rPr>
          <w:szCs w:val="24"/>
        </w:rPr>
      </w:pPr>
    </w:p>
    <w:p w:rsidR="004A1857" w:rsidRPr="004A1857" w:rsidRDefault="004A1857" w:rsidP="0005477D">
      <w:pPr>
        <w:pStyle w:val="ConsPlusNormal"/>
        <w:ind w:firstLine="720"/>
        <w:contextualSpacing/>
        <w:jc w:val="both"/>
        <w:rPr>
          <w:szCs w:val="24"/>
        </w:rPr>
      </w:pPr>
    </w:p>
    <w:p w:rsidR="004A1857" w:rsidRPr="004A1857" w:rsidRDefault="004A1857" w:rsidP="0005477D">
      <w:pPr>
        <w:pStyle w:val="ConsPlusNormal"/>
        <w:ind w:firstLine="720"/>
        <w:contextualSpacing/>
        <w:jc w:val="both"/>
        <w:rPr>
          <w:szCs w:val="24"/>
        </w:rPr>
      </w:pPr>
    </w:p>
    <w:p w:rsidR="004A1857" w:rsidRPr="004A1857" w:rsidRDefault="004A1857" w:rsidP="0005477D">
      <w:pPr>
        <w:pStyle w:val="ConsPlusNormal"/>
        <w:ind w:firstLine="720"/>
        <w:contextualSpacing/>
        <w:jc w:val="both"/>
        <w:rPr>
          <w:szCs w:val="24"/>
        </w:rPr>
      </w:pPr>
    </w:p>
    <w:p w:rsidR="004A1857" w:rsidRPr="004A1857" w:rsidRDefault="004A1857" w:rsidP="0005477D">
      <w:pPr>
        <w:pStyle w:val="ConsPlusNormal"/>
        <w:ind w:firstLine="720"/>
        <w:contextualSpacing/>
        <w:jc w:val="both"/>
        <w:rPr>
          <w:szCs w:val="24"/>
        </w:rPr>
      </w:pPr>
    </w:p>
    <w:p w:rsidR="004A1857" w:rsidRPr="004A1857" w:rsidRDefault="004A1857" w:rsidP="0005477D">
      <w:pPr>
        <w:pStyle w:val="ConsPlusNormal"/>
        <w:ind w:firstLine="720"/>
        <w:contextualSpacing/>
        <w:jc w:val="both"/>
        <w:rPr>
          <w:szCs w:val="24"/>
        </w:rPr>
      </w:pPr>
    </w:p>
    <w:p w:rsidR="004A1857" w:rsidRPr="004A1857" w:rsidRDefault="004A1857" w:rsidP="0005477D">
      <w:pPr>
        <w:pStyle w:val="ConsPlusNormal"/>
        <w:ind w:firstLine="720"/>
        <w:contextualSpacing/>
        <w:jc w:val="both"/>
        <w:rPr>
          <w:szCs w:val="24"/>
        </w:rPr>
        <w:sectPr w:rsidR="004A1857" w:rsidRPr="004A1857" w:rsidSect="0005477D">
          <w:pgSz w:w="11906" w:h="16838"/>
          <w:pgMar w:top="1134" w:right="567" w:bottom="1134" w:left="1418" w:header="709" w:footer="709" w:gutter="0"/>
          <w:cols w:space="708"/>
          <w:docGrid w:linePitch="360"/>
        </w:sectPr>
      </w:pPr>
    </w:p>
    <w:p w:rsidR="004A1857" w:rsidRPr="004A1857" w:rsidRDefault="004A1857" w:rsidP="0005477D">
      <w:pPr>
        <w:pStyle w:val="ConsPlusNormal"/>
        <w:ind w:firstLine="720"/>
        <w:contextualSpacing/>
        <w:jc w:val="right"/>
        <w:rPr>
          <w:szCs w:val="24"/>
        </w:rPr>
      </w:pPr>
      <w:r w:rsidRPr="004A1857">
        <w:rPr>
          <w:szCs w:val="24"/>
        </w:rPr>
        <w:lastRenderedPageBreak/>
        <w:t>Приложение № 1</w:t>
      </w:r>
    </w:p>
    <w:p w:rsidR="004A1857" w:rsidRPr="004A1857" w:rsidRDefault="004A1857" w:rsidP="0005477D">
      <w:pPr>
        <w:pStyle w:val="ConsPlusNormal"/>
        <w:ind w:firstLine="720"/>
        <w:contextualSpacing/>
        <w:jc w:val="right"/>
        <w:rPr>
          <w:szCs w:val="24"/>
        </w:rPr>
      </w:pPr>
      <w:r w:rsidRPr="004A1857">
        <w:rPr>
          <w:szCs w:val="24"/>
        </w:rPr>
        <w:t>к постановлению администрации</w:t>
      </w:r>
    </w:p>
    <w:p w:rsidR="004A1857" w:rsidRPr="004A1857" w:rsidRDefault="004A1857" w:rsidP="0005477D">
      <w:pPr>
        <w:pStyle w:val="ConsPlusNormal"/>
        <w:ind w:firstLine="720"/>
        <w:contextualSpacing/>
        <w:jc w:val="right"/>
        <w:rPr>
          <w:szCs w:val="24"/>
        </w:rPr>
      </w:pPr>
      <w:r w:rsidRPr="004A1857">
        <w:rPr>
          <w:szCs w:val="24"/>
        </w:rPr>
        <w:t>Новошарапского сельсовета</w:t>
      </w:r>
    </w:p>
    <w:p w:rsidR="004A1857" w:rsidRPr="004A1857" w:rsidRDefault="004A1857" w:rsidP="0005477D">
      <w:pPr>
        <w:pStyle w:val="ConsPlusNormal"/>
        <w:ind w:firstLine="720"/>
        <w:contextualSpacing/>
        <w:jc w:val="right"/>
        <w:rPr>
          <w:szCs w:val="24"/>
        </w:rPr>
      </w:pPr>
      <w:r w:rsidRPr="004A1857">
        <w:rPr>
          <w:szCs w:val="24"/>
        </w:rPr>
        <w:t xml:space="preserve">Ордынского района </w:t>
      </w:r>
    </w:p>
    <w:p w:rsidR="004A1857" w:rsidRPr="004A1857" w:rsidRDefault="004A1857" w:rsidP="0005477D">
      <w:pPr>
        <w:pStyle w:val="ConsPlusNormal"/>
        <w:ind w:firstLine="720"/>
        <w:contextualSpacing/>
        <w:jc w:val="right"/>
        <w:rPr>
          <w:szCs w:val="24"/>
        </w:rPr>
      </w:pPr>
      <w:r w:rsidRPr="004A1857">
        <w:rPr>
          <w:szCs w:val="24"/>
        </w:rPr>
        <w:t>Новосибирской области</w:t>
      </w:r>
    </w:p>
    <w:p w:rsidR="004A1857" w:rsidRPr="004A1857" w:rsidRDefault="004A1857" w:rsidP="0005477D">
      <w:pPr>
        <w:pStyle w:val="ConsPlusNormal"/>
        <w:ind w:firstLine="720"/>
        <w:contextualSpacing/>
        <w:jc w:val="right"/>
        <w:rPr>
          <w:szCs w:val="24"/>
        </w:rPr>
      </w:pPr>
      <w:r w:rsidRPr="004A1857">
        <w:rPr>
          <w:szCs w:val="24"/>
        </w:rPr>
        <w:t>От 06 декабря 2017г. № 159</w:t>
      </w:r>
    </w:p>
    <w:p w:rsidR="004A1857" w:rsidRPr="004A1857" w:rsidRDefault="004A1857" w:rsidP="0005477D">
      <w:pPr>
        <w:pStyle w:val="ConsPlusNormal"/>
        <w:ind w:firstLine="720"/>
        <w:contextualSpacing/>
        <w:jc w:val="both"/>
        <w:rPr>
          <w:szCs w:val="24"/>
        </w:rPr>
      </w:pPr>
    </w:p>
    <w:p w:rsidR="004A1857" w:rsidRPr="004A1857" w:rsidRDefault="004A1857" w:rsidP="0005477D">
      <w:pPr>
        <w:pStyle w:val="ConsPlusNormal"/>
        <w:ind w:firstLine="720"/>
        <w:contextualSpacing/>
        <w:jc w:val="both"/>
        <w:rPr>
          <w:szCs w:val="24"/>
        </w:rPr>
      </w:pPr>
    </w:p>
    <w:p w:rsidR="004A1857" w:rsidRPr="004A1857" w:rsidRDefault="004A1857" w:rsidP="0005477D">
      <w:pPr>
        <w:pStyle w:val="ConsPlusNormal"/>
        <w:ind w:firstLine="720"/>
        <w:contextualSpacing/>
        <w:jc w:val="both"/>
        <w:rPr>
          <w:szCs w:val="24"/>
        </w:rPr>
      </w:pPr>
    </w:p>
    <w:p w:rsidR="004A1857" w:rsidRPr="004A1857" w:rsidRDefault="004A1857" w:rsidP="0005477D">
      <w:pPr>
        <w:pStyle w:val="ConsPlusTitle"/>
        <w:contextualSpacing/>
        <w:jc w:val="center"/>
        <w:rPr>
          <w:szCs w:val="24"/>
        </w:rPr>
      </w:pPr>
      <w:r w:rsidRPr="004A1857">
        <w:rPr>
          <w:szCs w:val="24"/>
        </w:rPr>
        <w:t>ПОЛОЖЕНИЕ</w:t>
      </w:r>
    </w:p>
    <w:p w:rsidR="004A1857" w:rsidRPr="004A1857" w:rsidRDefault="004A1857" w:rsidP="0005477D">
      <w:pPr>
        <w:pStyle w:val="ConsPlusNormal"/>
        <w:contextualSpacing/>
        <w:jc w:val="center"/>
        <w:rPr>
          <w:b/>
          <w:i/>
          <w:szCs w:val="24"/>
        </w:rPr>
      </w:pPr>
      <w:r w:rsidRPr="004A1857">
        <w:rPr>
          <w:b/>
          <w:szCs w:val="24"/>
        </w:rPr>
        <w:t>об обеспечении первичных мер пожарной безопасности на территории муниципального образования Новошарапского сельсовета Ордынского района Новосибирской области</w:t>
      </w:r>
    </w:p>
    <w:p w:rsidR="004A1857" w:rsidRPr="004A1857" w:rsidRDefault="004A1857" w:rsidP="0005477D">
      <w:pPr>
        <w:pStyle w:val="ConsPlusNormal"/>
        <w:contextualSpacing/>
        <w:jc w:val="center"/>
        <w:rPr>
          <w:szCs w:val="24"/>
        </w:rPr>
      </w:pPr>
    </w:p>
    <w:p w:rsidR="004A1857" w:rsidRPr="004A1857" w:rsidRDefault="004A1857" w:rsidP="0005477D">
      <w:pPr>
        <w:pStyle w:val="ConsPlusNormal"/>
        <w:contextualSpacing/>
        <w:jc w:val="center"/>
        <w:rPr>
          <w:szCs w:val="24"/>
        </w:rPr>
      </w:pPr>
      <w:r w:rsidRPr="004A1857">
        <w:rPr>
          <w:szCs w:val="24"/>
        </w:rPr>
        <w:t>1. Общие положения</w:t>
      </w:r>
    </w:p>
    <w:p w:rsidR="004A1857" w:rsidRPr="004A1857" w:rsidRDefault="004A1857" w:rsidP="0005477D">
      <w:pPr>
        <w:pStyle w:val="ConsPlusNormal"/>
        <w:contextualSpacing/>
        <w:jc w:val="both"/>
        <w:rPr>
          <w:szCs w:val="24"/>
        </w:rPr>
      </w:pPr>
    </w:p>
    <w:p w:rsidR="004A1857" w:rsidRPr="004A1857" w:rsidRDefault="004A1857" w:rsidP="0005477D">
      <w:pPr>
        <w:pStyle w:val="ConsPlusNormal"/>
        <w:ind w:firstLine="720"/>
        <w:contextualSpacing/>
        <w:jc w:val="both"/>
        <w:rPr>
          <w:szCs w:val="24"/>
        </w:rPr>
      </w:pPr>
      <w:r w:rsidRPr="004A1857">
        <w:rPr>
          <w:szCs w:val="24"/>
        </w:rPr>
        <w:t xml:space="preserve">1.1. Положение об обеспечении первичных мер пожарной безопасности на территории муниципального образования Новошарапского сельсовета Ордынского района Новосибирской области (далее - Положение) разработано в соответствии с Федеральными законами от 21.12.1994 </w:t>
      </w:r>
      <w:hyperlink r:id="rId49" w:history="1">
        <w:r w:rsidRPr="004A1857">
          <w:rPr>
            <w:szCs w:val="24"/>
          </w:rPr>
          <w:t>№ 69-ФЗ</w:t>
        </w:r>
      </w:hyperlink>
      <w:r w:rsidRPr="004A1857">
        <w:rPr>
          <w:szCs w:val="24"/>
        </w:rPr>
        <w:t xml:space="preserve"> «О пожарной безопасности», от 06.10.2003 </w:t>
      </w:r>
      <w:hyperlink r:id="rId50" w:history="1">
        <w:r w:rsidRPr="004A1857">
          <w:rPr>
            <w:szCs w:val="24"/>
          </w:rPr>
          <w:t>№ 131-ФЗ</w:t>
        </w:r>
      </w:hyperlink>
      <w:r w:rsidRPr="004A1857">
        <w:rPr>
          <w:szCs w:val="24"/>
        </w:rPr>
        <w:t xml:space="preserve"> «Об общих принципах организации местного самоуправления в Российской Федерации», от 22.07.2008 </w:t>
      </w:r>
      <w:hyperlink r:id="rId51" w:history="1">
        <w:r w:rsidRPr="004A1857">
          <w:rPr>
            <w:szCs w:val="24"/>
          </w:rPr>
          <w:t>№ 123-ФЗ</w:t>
        </w:r>
      </w:hyperlink>
      <w:r w:rsidRPr="004A1857">
        <w:rPr>
          <w:szCs w:val="24"/>
        </w:rPr>
        <w:t xml:space="preserve"> «Технический регламент о требованиях пожарной безопасности», постановлением Правительства Российской Федерации от 25.04.2012 № 390 «О противопожарном режиме», в целях предотвращения пожаров, спасения людей и имущества от пожаров.</w:t>
      </w:r>
    </w:p>
    <w:p w:rsidR="004A1857" w:rsidRPr="004A1857" w:rsidRDefault="004A1857" w:rsidP="0005477D">
      <w:pPr>
        <w:pStyle w:val="ConsPlusNormal"/>
        <w:ind w:firstLine="720"/>
        <w:contextualSpacing/>
        <w:jc w:val="both"/>
        <w:rPr>
          <w:szCs w:val="24"/>
        </w:rPr>
      </w:pPr>
      <w:r w:rsidRPr="004A1857">
        <w:rPr>
          <w:szCs w:val="24"/>
        </w:rPr>
        <w:t>1.2. Положение устанавливает основные задачи и направления деятельности администрации Новошарапского сельсовета Ордынского района Новосибирской области (далее - администрация) по обеспечению первичных мер пожарной безопасности, их финансовое обеспечение, а также управление системой обеспечения первичных мер пожарной безопасности.</w:t>
      </w:r>
    </w:p>
    <w:p w:rsidR="004A1857" w:rsidRPr="004A1857" w:rsidRDefault="004A1857" w:rsidP="0005477D">
      <w:pPr>
        <w:pStyle w:val="ConsPlusNormal"/>
        <w:ind w:firstLine="720"/>
        <w:contextualSpacing/>
        <w:jc w:val="both"/>
        <w:rPr>
          <w:szCs w:val="24"/>
        </w:rPr>
      </w:pPr>
    </w:p>
    <w:p w:rsidR="004A1857" w:rsidRPr="004A1857" w:rsidRDefault="004A1857" w:rsidP="0005477D">
      <w:pPr>
        <w:pStyle w:val="ConsPlusNormal"/>
        <w:ind w:firstLine="720"/>
        <w:contextualSpacing/>
        <w:jc w:val="center"/>
        <w:rPr>
          <w:szCs w:val="24"/>
        </w:rPr>
      </w:pPr>
      <w:r w:rsidRPr="004A1857">
        <w:rPr>
          <w:szCs w:val="24"/>
        </w:rPr>
        <w:t>2. Основные задачи и направления деятельности администрации</w:t>
      </w:r>
    </w:p>
    <w:p w:rsidR="004A1857" w:rsidRPr="004A1857" w:rsidRDefault="004A1857" w:rsidP="0005477D">
      <w:pPr>
        <w:pStyle w:val="ConsPlusNormal"/>
        <w:ind w:firstLine="720"/>
        <w:contextualSpacing/>
        <w:jc w:val="both"/>
        <w:rPr>
          <w:szCs w:val="24"/>
        </w:rPr>
      </w:pPr>
    </w:p>
    <w:p w:rsidR="004A1857" w:rsidRPr="004A1857" w:rsidRDefault="004A1857" w:rsidP="0005477D">
      <w:pPr>
        <w:pStyle w:val="ConsPlusNormal"/>
        <w:ind w:firstLine="720"/>
        <w:contextualSpacing/>
        <w:jc w:val="both"/>
        <w:rPr>
          <w:szCs w:val="24"/>
        </w:rPr>
      </w:pPr>
      <w:r w:rsidRPr="004A1857">
        <w:rPr>
          <w:szCs w:val="24"/>
        </w:rPr>
        <w:t>2.1. К основным задачам по обеспечению первичных мер пожарной безопасности на территории  Новошарапского сельсовета Ордынского района Новосибирской области относятся:</w:t>
      </w:r>
    </w:p>
    <w:p w:rsidR="004A1857" w:rsidRPr="004A1857" w:rsidRDefault="004A1857" w:rsidP="0005477D">
      <w:pPr>
        <w:pStyle w:val="ConsPlusNormal"/>
        <w:ind w:firstLine="720"/>
        <w:contextualSpacing/>
        <w:jc w:val="both"/>
        <w:rPr>
          <w:szCs w:val="24"/>
        </w:rPr>
      </w:pPr>
      <w:r w:rsidRPr="004A1857">
        <w:rPr>
          <w:szCs w:val="24"/>
        </w:rPr>
        <w:t>реализация первичных мер пожарной безопасности, направленных на предупреждение пожаров;</w:t>
      </w:r>
    </w:p>
    <w:p w:rsidR="004A1857" w:rsidRPr="004A1857" w:rsidRDefault="004A1857" w:rsidP="0005477D">
      <w:pPr>
        <w:pStyle w:val="ConsPlusNormal"/>
        <w:ind w:firstLine="720"/>
        <w:contextualSpacing/>
        <w:jc w:val="both"/>
        <w:rPr>
          <w:szCs w:val="24"/>
        </w:rPr>
      </w:pPr>
      <w:r w:rsidRPr="004A1857">
        <w:rPr>
          <w:szCs w:val="24"/>
        </w:rPr>
        <w:t>создание условий для безопасности людей и сохранности имущества от пожаров;</w:t>
      </w:r>
    </w:p>
    <w:p w:rsidR="004A1857" w:rsidRPr="004A1857" w:rsidRDefault="004A1857" w:rsidP="0005477D">
      <w:pPr>
        <w:pStyle w:val="ConsPlusNormal"/>
        <w:ind w:firstLine="720"/>
        <w:contextualSpacing/>
        <w:jc w:val="both"/>
        <w:rPr>
          <w:szCs w:val="24"/>
        </w:rPr>
      </w:pPr>
      <w:r w:rsidRPr="004A1857">
        <w:rPr>
          <w:szCs w:val="24"/>
        </w:rPr>
        <w:t>принятие мер для спасения людей и имущества при пожаре.</w:t>
      </w:r>
    </w:p>
    <w:p w:rsidR="004A1857" w:rsidRPr="004A1857" w:rsidRDefault="004A1857" w:rsidP="0005477D">
      <w:pPr>
        <w:pStyle w:val="ConsPlusNormal"/>
        <w:ind w:firstLine="720"/>
        <w:contextualSpacing/>
        <w:jc w:val="both"/>
        <w:rPr>
          <w:szCs w:val="24"/>
        </w:rPr>
      </w:pPr>
      <w:r w:rsidRPr="004A1857">
        <w:rPr>
          <w:szCs w:val="24"/>
        </w:rPr>
        <w:t>2.2. Деятельность администрации по обеспечению первичных мер пожарной безопасности осуществляется по следующим направлениям:</w:t>
      </w:r>
    </w:p>
    <w:p w:rsidR="004A1857" w:rsidRPr="004A1857" w:rsidRDefault="004A1857" w:rsidP="0005477D">
      <w:pPr>
        <w:pStyle w:val="ConsPlusNormal"/>
        <w:ind w:firstLine="720"/>
        <w:contextualSpacing/>
        <w:jc w:val="both"/>
        <w:rPr>
          <w:szCs w:val="24"/>
        </w:rPr>
      </w:pPr>
      <w:r w:rsidRPr="004A1857">
        <w:rPr>
          <w:szCs w:val="24"/>
        </w:rPr>
        <w:t xml:space="preserve">2.2.1. Организация работы по подготовке населения в области пожарной безопасности. </w:t>
      </w:r>
    </w:p>
    <w:p w:rsidR="004A1857" w:rsidRPr="004A1857" w:rsidRDefault="004A1857" w:rsidP="0005477D">
      <w:pPr>
        <w:pStyle w:val="ConsPlusNormal"/>
        <w:ind w:firstLine="720"/>
        <w:contextualSpacing/>
        <w:jc w:val="both"/>
        <w:rPr>
          <w:szCs w:val="24"/>
        </w:rPr>
      </w:pPr>
      <w:r w:rsidRPr="004A1857">
        <w:rPr>
          <w:szCs w:val="24"/>
        </w:rPr>
        <w:t>Основные задачи и цели указанной работы устанавливаются муниципальным правовым актом.</w:t>
      </w:r>
    </w:p>
    <w:p w:rsidR="004A1857" w:rsidRPr="004A1857" w:rsidRDefault="004A1857" w:rsidP="0005477D">
      <w:pPr>
        <w:pStyle w:val="ConsPlusNormal"/>
        <w:ind w:firstLine="720"/>
        <w:contextualSpacing/>
        <w:jc w:val="both"/>
        <w:rPr>
          <w:szCs w:val="24"/>
        </w:rPr>
      </w:pPr>
      <w:r w:rsidRPr="004A1857">
        <w:rPr>
          <w:szCs w:val="24"/>
        </w:rPr>
        <w:t>2.2.2. Обеспечение надлежащего состояния источников водоснабжения путем поддержания в постоянной готовности пожарных гидрантов и водоемов, подъездов к водоисточникам и водозаборным устройствам.</w:t>
      </w:r>
    </w:p>
    <w:p w:rsidR="004A1857" w:rsidRPr="004A1857" w:rsidRDefault="004A1857" w:rsidP="0005477D">
      <w:pPr>
        <w:pStyle w:val="ConsPlusNormal"/>
        <w:ind w:firstLine="720"/>
        <w:contextualSpacing/>
        <w:jc w:val="both"/>
        <w:rPr>
          <w:szCs w:val="24"/>
        </w:rPr>
      </w:pPr>
      <w:r w:rsidRPr="004A1857">
        <w:rPr>
          <w:szCs w:val="24"/>
        </w:rPr>
        <w:t xml:space="preserve">2.2.3. Организация работ по содержанию в исправном состоянии средств обеспечения пожарной безопасности зданий (жилого, производственного, непроизводственного назначения), находящихся в муниципальной собственности. </w:t>
      </w:r>
    </w:p>
    <w:p w:rsidR="004A1857" w:rsidRPr="004A1857" w:rsidRDefault="004A1857" w:rsidP="0005477D">
      <w:pPr>
        <w:pStyle w:val="ConsPlusNormal"/>
        <w:ind w:firstLine="720"/>
        <w:contextualSpacing/>
        <w:jc w:val="both"/>
        <w:rPr>
          <w:szCs w:val="24"/>
        </w:rPr>
      </w:pPr>
      <w:r w:rsidRPr="004A1857">
        <w:rPr>
          <w:szCs w:val="24"/>
        </w:rPr>
        <w:t xml:space="preserve">Методическая помощь организациям, обслуживающим жилищный фонд, в проведении разъяснительной работы по вопросам пожарной безопасности осуществляется Главой Новошарапского сельсовета Ордынского района Новосибирской области. </w:t>
      </w:r>
    </w:p>
    <w:p w:rsidR="004A1857" w:rsidRPr="004A1857" w:rsidRDefault="004A1857" w:rsidP="0005477D">
      <w:pPr>
        <w:pStyle w:val="ConsPlusNormal"/>
        <w:ind w:firstLine="720"/>
        <w:contextualSpacing/>
        <w:jc w:val="both"/>
        <w:rPr>
          <w:szCs w:val="24"/>
        </w:rPr>
      </w:pPr>
      <w:r w:rsidRPr="004A1857">
        <w:rPr>
          <w:szCs w:val="24"/>
        </w:rPr>
        <w:lastRenderedPageBreak/>
        <w:t>Организация пожарно-профилактической работы в жилом секторе и на объектах с массовым пребыванием людей устанавливается муниципальным правовым актом.</w:t>
      </w:r>
    </w:p>
    <w:p w:rsidR="004A1857" w:rsidRPr="004A1857" w:rsidRDefault="004A1857" w:rsidP="0005477D">
      <w:pPr>
        <w:pStyle w:val="ConsPlusNormal"/>
        <w:ind w:firstLine="720"/>
        <w:contextualSpacing/>
        <w:jc w:val="both"/>
        <w:rPr>
          <w:szCs w:val="24"/>
        </w:rPr>
      </w:pPr>
      <w:r w:rsidRPr="004A1857">
        <w:rPr>
          <w:szCs w:val="24"/>
        </w:rPr>
        <w:t xml:space="preserve">2.2.4. Установление особого противопожарного режима. </w:t>
      </w:r>
    </w:p>
    <w:p w:rsidR="004A1857" w:rsidRPr="004A1857" w:rsidRDefault="004A1857" w:rsidP="0005477D">
      <w:pPr>
        <w:pStyle w:val="ConsPlusNormal"/>
        <w:ind w:firstLine="720"/>
        <w:contextualSpacing/>
        <w:jc w:val="both"/>
        <w:rPr>
          <w:szCs w:val="24"/>
        </w:rPr>
      </w:pPr>
      <w:r w:rsidRPr="004A1857">
        <w:rPr>
          <w:szCs w:val="24"/>
        </w:rPr>
        <w:t>В случае повышения пожарной опасности постановлением главы Новошарапского сельсовета Ордынского района Новосибирской области устанавливается особый противопожарный режим,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w:t>
      </w:r>
    </w:p>
    <w:p w:rsidR="004A1857" w:rsidRPr="004A1857" w:rsidRDefault="004A1857" w:rsidP="0005477D">
      <w:pPr>
        <w:pStyle w:val="ConsPlusNormal"/>
        <w:ind w:firstLine="720"/>
        <w:contextualSpacing/>
        <w:jc w:val="both"/>
        <w:rPr>
          <w:szCs w:val="24"/>
        </w:rPr>
      </w:pPr>
      <w:r w:rsidRPr="004A1857">
        <w:rPr>
          <w:szCs w:val="24"/>
        </w:rPr>
        <w:t xml:space="preserve">2.2.5. Оснащение территорий общего пользования первичными средствами тушения пожаров и противопожарным инвентарём. </w:t>
      </w:r>
    </w:p>
    <w:p w:rsidR="004A1857" w:rsidRPr="004A1857" w:rsidRDefault="004A1857" w:rsidP="0005477D">
      <w:pPr>
        <w:pStyle w:val="ConsPlusNormal"/>
        <w:ind w:firstLine="720"/>
        <w:contextualSpacing/>
        <w:jc w:val="both"/>
        <w:rPr>
          <w:szCs w:val="24"/>
        </w:rPr>
      </w:pPr>
      <w:r w:rsidRPr="004A1857">
        <w:rPr>
          <w:szCs w:val="24"/>
        </w:rPr>
        <w:t>Перечень первичных средств тушения пожаров и противопожарного инвентаря для оснащения территорий общего пользования населенных пунктов Новошарапского сельсовета Ордынского района Новосибирской области, а также перечень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w:t>
      </w:r>
    </w:p>
    <w:p w:rsidR="004A1857" w:rsidRPr="004A1857" w:rsidRDefault="004A1857" w:rsidP="0005477D">
      <w:pPr>
        <w:pStyle w:val="ConsPlusNormal"/>
        <w:ind w:firstLine="720"/>
        <w:contextualSpacing/>
        <w:jc w:val="both"/>
        <w:rPr>
          <w:szCs w:val="24"/>
        </w:rPr>
      </w:pPr>
      <w:r w:rsidRPr="004A1857">
        <w:rPr>
          <w:szCs w:val="24"/>
        </w:rPr>
        <w:t>2.2.6. Включение мероприятий по обеспечению пожарной безопасности в планы, схемы и программы развития территории Новошарапского сельсовета Ордынского района Новосибирской области.</w:t>
      </w:r>
    </w:p>
    <w:p w:rsidR="004A1857" w:rsidRPr="004A1857" w:rsidRDefault="004A1857" w:rsidP="0005477D">
      <w:pPr>
        <w:pStyle w:val="ConsPlusNormal"/>
        <w:ind w:firstLine="720"/>
        <w:contextualSpacing/>
        <w:jc w:val="both"/>
        <w:rPr>
          <w:szCs w:val="24"/>
        </w:rPr>
      </w:pPr>
      <w:r w:rsidRPr="004A1857">
        <w:rPr>
          <w:szCs w:val="24"/>
        </w:rPr>
        <w:t>Руководителями структурных подразделений администрации,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 схемы и программы развития территории Новошарапского сельсовета Ордынского района Новосибирской области.</w:t>
      </w:r>
    </w:p>
    <w:p w:rsidR="004A1857" w:rsidRPr="004A1857" w:rsidRDefault="004A1857" w:rsidP="0005477D">
      <w:pPr>
        <w:pStyle w:val="ConsPlusNormal"/>
        <w:ind w:firstLine="720"/>
        <w:contextualSpacing/>
        <w:jc w:val="both"/>
        <w:rPr>
          <w:szCs w:val="24"/>
        </w:rPr>
      </w:pPr>
      <w:r w:rsidRPr="004A1857">
        <w:rPr>
          <w:szCs w:val="24"/>
        </w:rPr>
        <w:t xml:space="preserve"> 2.2.7.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w:t>
      </w:r>
    </w:p>
    <w:p w:rsidR="004A1857" w:rsidRPr="004A1857" w:rsidRDefault="004A1857" w:rsidP="0005477D">
      <w:pPr>
        <w:pStyle w:val="ConsPlusNormal"/>
        <w:ind w:firstLine="720"/>
        <w:contextualSpacing/>
        <w:jc w:val="both"/>
        <w:rPr>
          <w:szCs w:val="24"/>
        </w:rPr>
      </w:pPr>
      <w:r w:rsidRPr="004A1857">
        <w:rPr>
          <w:szCs w:val="24"/>
        </w:rPr>
        <w:t>Перечень форм участия граждан в обеспечении первичных мер пожарной безопасности утверждается муниципальным правовым актом.</w:t>
      </w:r>
    </w:p>
    <w:p w:rsidR="004A1857" w:rsidRPr="004A1857" w:rsidRDefault="004A1857" w:rsidP="0005477D">
      <w:pPr>
        <w:pStyle w:val="ConsPlusNormal"/>
        <w:ind w:firstLine="720"/>
        <w:contextualSpacing/>
        <w:jc w:val="both"/>
        <w:rPr>
          <w:szCs w:val="24"/>
        </w:rPr>
      </w:pPr>
      <w:r w:rsidRPr="004A1857">
        <w:rPr>
          <w:szCs w:val="24"/>
        </w:rPr>
        <w:t xml:space="preserve">2.2.8. Принятие мер по локализации пожара и спасению людей и имущества до прибытия подразделений Государственной противопожарной службы. </w:t>
      </w:r>
    </w:p>
    <w:p w:rsidR="004A1857" w:rsidRPr="004A1857" w:rsidRDefault="004A1857" w:rsidP="0005477D">
      <w:pPr>
        <w:pStyle w:val="ConsPlusNormal"/>
        <w:ind w:firstLine="720"/>
        <w:contextualSpacing/>
        <w:jc w:val="both"/>
        <w:rPr>
          <w:szCs w:val="24"/>
        </w:rPr>
      </w:pPr>
      <w:r w:rsidRPr="004A1857">
        <w:rPr>
          <w:szCs w:val="24"/>
        </w:rPr>
        <w:t>Перечень средств тушения пожаров и противопожарного инвентаря для оснащения помещений и строений, находящихся в собственности (пользовании) граждан, утверждается муниципальным правовым актом.</w:t>
      </w:r>
    </w:p>
    <w:p w:rsidR="004A1857" w:rsidRPr="004A1857" w:rsidRDefault="004A1857" w:rsidP="0005477D">
      <w:pPr>
        <w:pStyle w:val="ConsPlusNormal"/>
        <w:ind w:firstLine="720"/>
        <w:contextualSpacing/>
        <w:jc w:val="both"/>
        <w:rPr>
          <w:szCs w:val="24"/>
        </w:rPr>
      </w:pPr>
      <w:r w:rsidRPr="004A1857">
        <w:rPr>
          <w:szCs w:val="24"/>
        </w:rPr>
        <w:t xml:space="preserve">2.2.6. Организация и принятие мер по оповещению населения и подразделений Государственной противопожарной службы о пожаре. </w:t>
      </w:r>
    </w:p>
    <w:p w:rsidR="004A1857" w:rsidRPr="004A1857" w:rsidRDefault="004A1857" w:rsidP="0005477D">
      <w:pPr>
        <w:pStyle w:val="ConsPlusNormal"/>
        <w:ind w:firstLine="720"/>
        <w:contextualSpacing/>
        <w:jc w:val="both"/>
        <w:rPr>
          <w:szCs w:val="24"/>
        </w:rPr>
      </w:pPr>
      <w:r w:rsidRPr="004A1857">
        <w:rPr>
          <w:szCs w:val="24"/>
        </w:rPr>
        <w:t>Организация работы по оповещению населения и подразделений Государственной противопожарной службы о пожаре, в том числе путем внедрения различных систем пожарного мониторинга на объектах жилого сектора определяется муниципальным правовым актом.</w:t>
      </w:r>
    </w:p>
    <w:p w:rsidR="004A1857" w:rsidRPr="004A1857" w:rsidRDefault="004A1857" w:rsidP="0005477D">
      <w:pPr>
        <w:pStyle w:val="ConsPlusNormal"/>
        <w:tabs>
          <w:tab w:val="left" w:pos="7347"/>
        </w:tabs>
        <w:ind w:firstLine="720"/>
        <w:contextualSpacing/>
        <w:jc w:val="both"/>
        <w:rPr>
          <w:szCs w:val="24"/>
        </w:rPr>
      </w:pPr>
      <w:r w:rsidRPr="004A1857">
        <w:rPr>
          <w:szCs w:val="24"/>
        </w:rPr>
        <w:tab/>
      </w:r>
    </w:p>
    <w:p w:rsidR="004A1857" w:rsidRPr="004A1857" w:rsidRDefault="004A1857" w:rsidP="0005477D">
      <w:pPr>
        <w:pStyle w:val="ConsPlusNormal"/>
        <w:ind w:firstLine="720"/>
        <w:contextualSpacing/>
        <w:jc w:val="center"/>
        <w:rPr>
          <w:szCs w:val="24"/>
        </w:rPr>
      </w:pPr>
      <w:r w:rsidRPr="004A1857">
        <w:rPr>
          <w:szCs w:val="24"/>
        </w:rPr>
        <w:t>3. Финансовое обеспечение первичных мер пожарной безопасности</w:t>
      </w:r>
    </w:p>
    <w:p w:rsidR="004A1857" w:rsidRPr="004A1857" w:rsidRDefault="004A1857" w:rsidP="0005477D">
      <w:pPr>
        <w:pStyle w:val="ConsPlusNormal"/>
        <w:ind w:firstLine="720"/>
        <w:contextualSpacing/>
        <w:jc w:val="both"/>
        <w:rPr>
          <w:szCs w:val="24"/>
        </w:rPr>
      </w:pPr>
    </w:p>
    <w:p w:rsidR="004A1857" w:rsidRPr="004A1857" w:rsidRDefault="004A1857" w:rsidP="0005477D">
      <w:pPr>
        <w:pStyle w:val="ConsPlusNormal"/>
        <w:ind w:firstLine="720"/>
        <w:contextualSpacing/>
        <w:jc w:val="both"/>
        <w:rPr>
          <w:szCs w:val="24"/>
        </w:rPr>
      </w:pPr>
      <w:r w:rsidRPr="004A1857">
        <w:rPr>
          <w:szCs w:val="24"/>
        </w:rPr>
        <w:t>3.1. Главные распорядители и распорядители бюджетных средств планируют мероприятия по повышению уровня противопожарной защиты муниципальных унитарных предприятий и муниципальных учреждений на предстоящий год.</w:t>
      </w:r>
    </w:p>
    <w:p w:rsidR="004A1857" w:rsidRPr="004A1857" w:rsidRDefault="004A1857" w:rsidP="0005477D">
      <w:pPr>
        <w:pStyle w:val="ConsPlusNormal"/>
        <w:ind w:firstLine="720"/>
        <w:contextualSpacing/>
        <w:jc w:val="both"/>
        <w:rPr>
          <w:szCs w:val="24"/>
        </w:rPr>
      </w:pPr>
      <w:r w:rsidRPr="004A1857">
        <w:rPr>
          <w:szCs w:val="24"/>
        </w:rPr>
        <w:t>3.2. Расходы на финансирование мероприятий по повышению противопожарной защиты предусматриваются при формировании бюджета Новошарапского сельсовета Ордынского района Новосибирской области на текущий финансовый год и плановый период в сметах получателей бюджетных средств.</w:t>
      </w:r>
    </w:p>
    <w:p w:rsidR="004A1857" w:rsidRPr="004A1857" w:rsidRDefault="004A1857" w:rsidP="0005477D">
      <w:pPr>
        <w:pStyle w:val="ConsPlusNormal"/>
        <w:ind w:firstLine="720"/>
        <w:contextualSpacing/>
        <w:jc w:val="both"/>
        <w:rPr>
          <w:szCs w:val="24"/>
        </w:rPr>
      </w:pPr>
    </w:p>
    <w:p w:rsidR="004A1857" w:rsidRPr="004A1857" w:rsidRDefault="004A1857" w:rsidP="0005477D">
      <w:pPr>
        <w:pStyle w:val="ConsPlusNormal"/>
        <w:ind w:firstLine="720"/>
        <w:contextualSpacing/>
        <w:jc w:val="center"/>
        <w:rPr>
          <w:szCs w:val="24"/>
        </w:rPr>
      </w:pPr>
      <w:r w:rsidRPr="004A1857">
        <w:rPr>
          <w:szCs w:val="24"/>
        </w:rPr>
        <w:t>4. Управление системой обеспечения первичных мер пожарной безопасности</w:t>
      </w:r>
    </w:p>
    <w:p w:rsidR="004A1857" w:rsidRPr="004A1857" w:rsidRDefault="004A1857" w:rsidP="0005477D">
      <w:pPr>
        <w:pStyle w:val="ConsPlusNormal"/>
        <w:ind w:firstLine="720"/>
        <w:contextualSpacing/>
        <w:jc w:val="both"/>
        <w:rPr>
          <w:szCs w:val="24"/>
        </w:rPr>
      </w:pPr>
    </w:p>
    <w:p w:rsidR="004A1857" w:rsidRPr="004A1857" w:rsidRDefault="004A1857" w:rsidP="0005477D">
      <w:pPr>
        <w:pStyle w:val="ConsPlusNormal"/>
        <w:ind w:firstLine="720"/>
        <w:contextualSpacing/>
        <w:jc w:val="both"/>
        <w:rPr>
          <w:szCs w:val="24"/>
        </w:rPr>
      </w:pPr>
      <w:r w:rsidRPr="004A1857">
        <w:rPr>
          <w:szCs w:val="24"/>
        </w:rPr>
        <w:t>4.1. Координация деятельности администрации и организаций Новошарапского сельсовета Ордынского района Новосибирской области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Новошарапского сельсовета Ордынского района Новосибирской области.</w:t>
      </w:r>
    </w:p>
    <w:p w:rsidR="004A1857" w:rsidRPr="004A1857" w:rsidRDefault="004A1857" w:rsidP="0005477D">
      <w:pPr>
        <w:pStyle w:val="ConsPlusNormal"/>
        <w:ind w:firstLine="720"/>
        <w:contextualSpacing/>
        <w:jc w:val="both"/>
        <w:rPr>
          <w:szCs w:val="24"/>
        </w:rPr>
      </w:pPr>
      <w:r w:rsidRPr="004A1857">
        <w:rPr>
          <w:szCs w:val="24"/>
        </w:rPr>
        <w:t>Координацию деятельности структурных подразделений администрации по вопросам обеспечения первичных мер пожарной безопасности осуществляет Главой Новошарапского сельсовета Ордынского района Новосибирской области.</w:t>
      </w:r>
    </w:p>
    <w:p w:rsidR="004A1857" w:rsidRPr="004A1857" w:rsidRDefault="004A1857" w:rsidP="0005477D">
      <w:pPr>
        <w:pStyle w:val="ConsPlusNormal"/>
        <w:ind w:firstLine="720"/>
        <w:contextualSpacing/>
        <w:jc w:val="both"/>
        <w:rPr>
          <w:szCs w:val="24"/>
        </w:rPr>
      </w:pPr>
      <w:r w:rsidRPr="004A1857">
        <w:rPr>
          <w:szCs w:val="24"/>
        </w:rPr>
        <w:t>4.2. Порядок привлечения сил и средств для тушения пожаров и проведения аварийно-спасательных работ на территории Новошарапского сельсовета Ордынского района Новосибирской области устанавливается расписанием выездов подразделений пожарной охраны для тушения пожаров и проведения аварийно-спасательных работ, утверждаемым главой Новошарапского сельсовета Ордынского района Новосибирской области.</w:t>
      </w:r>
    </w:p>
    <w:p w:rsidR="004A1857" w:rsidRPr="004A1857" w:rsidRDefault="004A1857" w:rsidP="0005477D">
      <w:pPr>
        <w:pStyle w:val="ConsPlusNormal"/>
        <w:ind w:firstLine="720"/>
        <w:contextualSpacing/>
        <w:jc w:val="both"/>
        <w:rPr>
          <w:szCs w:val="24"/>
        </w:rPr>
      </w:pPr>
      <w:r w:rsidRPr="004A1857">
        <w:rPr>
          <w:szCs w:val="24"/>
        </w:rPr>
        <w:t>4.3. При осуществлении мероприятий по обеспечению первичных мер пожарной безопасности предложения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главного государственного инспектора Новосибирской области по пожарному надзору.</w:t>
      </w:r>
    </w:p>
    <w:p w:rsidR="004A1857" w:rsidRPr="004A1857" w:rsidRDefault="004A1857" w:rsidP="0005477D">
      <w:pPr>
        <w:pStyle w:val="ConsPlusNormal"/>
        <w:contextualSpacing/>
        <w:jc w:val="both"/>
        <w:rPr>
          <w:szCs w:val="24"/>
        </w:rPr>
      </w:pPr>
    </w:p>
    <w:p w:rsidR="004A1857" w:rsidRPr="004A1857" w:rsidRDefault="004A1857" w:rsidP="0005477D">
      <w:pPr>
        <w:pStyle w:val="ConsPlusNormal"/>
        <w:contextualSpacing/>
        <w:jc w:val="both"/>
        <w:rPr>
          <w:szCs w:val="24"/>
        </w:rPr>
      </w:pPr>
    </w:p>
    <w:p w:rsidR="004A1857" w:rsidRPr="004A1857" w:rsidRDefault="004A1857" w:rsidP="0005477D">
      <w:pPr>
        <w:pStyle w:val="ConsPlusNormal"/>
        <w:contextualSpacing/>
        <w:jc w:val="both"/>
        <w:rPr>
          <w:szCs w:val="24"/>
        </w:rPr>
      </w:pPr>
    </w:p>
    <w:p w:rsidR="004A1857" w:rsidRPr="004A1857" w:rsidRDefault="004A1857" w:rsidP="0005477D">
      <w:pPr>
        <w:pStyle w:val="ConsPlusNormal"/>
        <w:contextualSpacing/>
        <w:jc w:val="center"/>
        <w:rPr>
          <w:szCs w:val="24"/>
        </w:rPr>
      </w:pPr>
      <w:r w:rsidRPr="004A1857">
        <w:rPr>
          <w:szCs w:val="24"/>
        </w:rPr>
        <w:t>_________</w:t>
      </w:r>
    </w:p>
    <w:p w:rsidR="004A1857" w:rsidRPr="004A1857" w:rsidRDefault="004A1857" w:rsidP="0005477D">
      <w:pPr>
        <w:pStyle w:val="ConsPlusNormal"/>
        <w:contextualSpacing/>
        <w:jc w:val="center"/>
        <w:rPr>
          <w:szCs w:val="24"/>
        </w:rPr>
        <w:sectPr w:rsidR="004A1857" w:rsidRPr="004A1857" w:rsidSect="0005477D">
          <w:pgSz w:w="11906" w:h="16838"/>
          <w:pgMar w:top="1134" w:right="567" w:bottom="1134" w:left="1418" w:header="709" w:footer="709" w:gutter="0"/>
          <w:cols w:space="708"/>
          <w:docGrid w:linePitch="360"/>
        </w:sectPr>
      </w:pPr>
    </w:p>
    <w:p w:rsidR="004A1857" w:rsidRPr="004A1857" w:rsidRDefault="004A1857" w:rsidP="0005477D">
      <w:pPr>
        <w:pStyle w:val="ConsPlusNormal"/>
        <w:ind w:firstLine="720"/>
        <w:contextualSpacing/>
        <w:jc w:val="right"/>
        <w:rPr>
          <w:szCs w:val="24"/>
        </w:rPr>
      </w:pPr>
      <w:r w:rsidRPr="004A1857">
        <w:rPr>
          <w:szCs w:val="24"/>
        </w:rPr>
        <w:lastRenderedPageBreak/>
        <w:t>Приложение № 2</w:t>
      </w:r>
    </w:p>
    <w:p w:rsidR="004A1857" w:rsidRPr="004A1857" w:rsidRDefault="004A1857" w:rsidP="0005477D">
      <w:pPr>
        <w:pStyle w:val="ConsPlusNormal"/>
        <w:ind w:firstLine="720"/>
        <w:contextualSpacing/>
        <w:jc w:val="right"/>
        <w:rPr>
          <w:szCs w:val="24"/>
        </w:rPr>
      </w:pPr>
      <w:r w:rsidRPr="004A1857">
        <w:rPr>
          <w:szCs w:val="24"/>
        </w:rPr>
        <w:t>к постановлению администрации</w:t>
      </w:r>
    </w:p>
    <w:p w:rsidR="004A1857" w:rsidRPr="004A1857" w:rsidRDefault="004A1857" w:rsidP="0005477D">
      <w:pPr>
        <w:pStyle w:val="ConsPlusNormal"/>
        <w:ind w:firstLine="720"/>
        <w:contextualSpacing/>
        <w:jc w:val="right"/>
        <w:rPr>
          <w:szCs w:val="24"/>
        </w:rPr>
      </w:pPr>
      <w:r w:rsidRPr="004A1857">
        <w:rPr>
          <w:szCs w:val="24"/>
        </w:rPr>
        <w:t>Новошарапского сельсовета</w:t>
      </w:r>
    </w:p>
    <w:p w:rsidR="004A1857" w:rsidRPr="004A1857" w:rsidRDefault="004A1857" w:rsidP="0005477D">
      <w:pPr>
        <w:pStyle w:val="ConsPlusNormal"/>
        <w:ind w:firstLine="720"/>
        <w:contextualSpacing/>
        <w:jc w:val="right"/>
        <w:rPr>
          <w:szCs w:val="24"/>
        </w:rPr>
      </w:pPr>
      <w:r w:rsidRPr="004A1857">
        <w:rPr>
          <w:szCs w:val="24"/>
        </w:rPr>
        <w:t xml:space="preserve">Ордынского района </w:t>
      </w:r>
    </w:p>
    <w:p w:rsidR="004A1857" w:rsidRPr="004A1857" w:rsidRDefault="004A1857" w:rsidP="0005477D">
      <w:pPr>
        <w:pStyle w:val="ConsPlusNormal"/>
        <w:ind w:firstLine="720"/>
        <w:contextualSpacing/>
        <w:jc w:val="right"/>
        <w:rPr>
          <w:szCs w:val="24"/>
        </w:rPr>
      </w:pPr>
      <w:r w:rsidRPr="004A1857">
        <w:rPr>
          <w:szCs w:val="24"/>
        </w:rPr>
        <w:t>Новосибирской области</w:t>
      </w:r>
    </w:p>
    <w:p w:rsidR="004A1857" w:rsidRPr="004A1857" w:rsidRDefault="004A1857" w:rsidP="0005477D">
      <w:pPr>
        <w:pStyle w:val="ConsPlusNormal"/>
        <w:ind w:firstLine="720"/>
        <w:contextualSpacing/>
        <w:jc w:val="right"/>
        <w:rPr>
          <w:szCs w:val="24"/>
        </w:rPr>
      </w:pPr>
      <w:r w:rsidRPr="004A1857">
        <w:rPr>
          <w:szCs w:val="24"/>
        </w:rPr>
        <w:t>от 06 декабря 2017г № 159</w:t>
      </w:r>
    </w:p>
    <w:p w:rsidR="004A1857" w:rsidRPr="004A1857" w:rsidRDefault="004A1857" w:rsidP="0005477D">
      <w:pPr>
        <w:pStyle w:val="ConsPlusNormal"/>
        <w:ind w:firstLine="720"/>
        <w:contextualSpacing/>
        <w:jc w:val="right"/>
        <w:rPr>
          <w:szCs w:val="24"/>
        </w:rPr>
      </w:pPr>
    </w:p>
    <w:p w:rsidR="004A1857" w:rsidRPr="004A1857" w:rsidRDefault="004A1857" w:rsidP="0005477D">
      <w:pPr>
        <w:pStyle w:val="ConsPlusNormal"/>
        <w:ind w:firstLine="720"/>
        <w:contextualSpacing/>
        <w:jc w:val="right"/>
        <w:rPr>
          <w:szCs w:val="24"/>
        </w:rPr>
      </w:pPr>
    </w:p>
    <w:p w:rsidR="004A1857" w:rsidRPr="004A1857" w:rsidRDefault="004A1857" w:rsidP="0005477D">
      <w:pPr>
        <w:pStyle w:val="ConsPlusNormal"/>
        <w:ind w:firstLine="720"/>
        <w:contextualSpacing/>
        <w:jc w:val="right"/>
        <w:rPr>
          <w:szCs w:val="24"/>
        </w:rPr>
      </w:pPr>
    </w:p>
    <w:p w:rsidR="004A1857" w:rsidRPr="004A1857" w:rsidRDefault="004A1857" w:rsidP="0005477D">
      <w:pPr>
        <w:pStyle w:val="ConsPlusTitle"/>
        <w:contextualSpacing/>
        <w:jc w:val="center"/>
        <w:rPr>
          <w:szCs w:val="24"/>
        </w:rPr>
      </w:pPr>
      <w:r w:rsidRPr="004A1857">
        <w:rPr>
          <w:szCs w:val="24"/>
        </w:rPr>
        <w:t>ПЕРЕЧЕНЬ</w:t>
      </w:r>
    </w:p>
    <w:p w:rsidR="004A1857" w:rsidRPr="004A1857" w:rsidRDefault="004A1857" w:rsidP="0005477D">
      <w:pPr>
        <w:pStyle w:val="ConsPlusTitle"/>
        <w:contextualSpacing/>
        <w:jc w:val="center"/>
        <w:rPr>
          <w:szCs w:val="24"/>
        </w:rPr>
      </w:pPr>
      <w:r w:rsidRPr="004A1857">
        <w:rPr>
          <w:szCs w:val="24"/>
        </w:rPr>
        <w:t>первичных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Новошарапского сельсовета Ордынского района Новосибирской области</w:t>
      </w:r>
    </w:p>
    <w:p w:rsidR="004A1857" w:rsidRPr="004A1857" w:rsidRDefault="004A1857" w:rsidP="0005477D">
      <w:pPr>
        <w:pStyle w:val="ConsPlusTitle"/>
        <w:contextualSpacing/>
        <w:jc w:val="center"/>
        <w:rPr>
          <w:szCs w:val="24"/>
        </w:rPr>
      </w:pPr>
    </w:p>
    <w:p w:rsidR="004A1857" w:rsidRPr="004A1857" w:rsidRDefault="004A1857" w:rsidP="0005477D">
      <w:pPr>
        <w:pStyle w:val="ConsPlusNormal"/>
        <w:ind w:firstLine="720"/>
        <w:contextualSpacing/>
        <w:jc w:val="both"/>
        <w:rPr>
          <w:szCs w:val="24"/>
        </w:rPr>
      </w:pPr>
      <w:r w:rsidRPr="004A1857">
        <w:rPr>
          <w:szCs w:val="24"/>
        </w:rPr>
        <w:t>1. Помещение в многоквартирном доме, ином здании, строении, сооружении должно быть обеспечено огнетушителем из расчета не менее одного огнетушителя (с массой огнетушащего вещества 4 кг) на занимаемое помещение, их следует располагать на видных местах вблизи от выходов из помещений на высоте не более 1,5 м.</w:t>
      </w:r>
    </w:p>
    <w:p w:rsidR="004A1857" w:rsidRPr="004A1857" w:rsidRDefault="004A1857" w:rsidP="0005477D">
      <w:pPr>
        <w:pStyle w:val="ConsPlusNormal"/>
        <w:ind w:firstLine="720"/>
        <w:contextualSpacing/>
        <w:jc w:val="both"/>
        <w:rPr>
          <w:szCs w:val="24"/>
        </w:rPr>
      </w:pPr>
      <w:r w:rsidRPr="004A1857">
        <w:rPr>
          <w:szCs w:val="24"/>
        </w:rPr>
        <w:t>Огнетушители должны содержаться в исправном состоянии, периодически осматриваться и своевременно перезаряжаться. Хранение огнетушителя осуществляется в соответствии с требованиями инструкции по его эксплуатации.</w:t>
      </w:r>
    </w:p>
    <w:p w:rsidR="004A1857" w:rsidRPr="004A1857" w:rsidRDefault="004A1857" w:rsidP="0005477D">
      <w:pPr>
        <w:pStyle w:val="ConsPlusNormal"/>
        <w:ind w:firstLine="720"/>
        <w:contextualSpacing/>
        <w:jc w:val="both"/>
        <w:rPr>
          <w:szCs w:val="24"/>
        </w:rPr>
      </w:pPr>
      <w:r w:rsidRPr="004A1857">
        <w:rPr>
          <w:szCs w:val="24"/>
        </w:rPr>
        <w:t>2. Индивидуальные жилые дома и дома, расположенные в садоводческом, огородническом или дачном некоммерческом объединении граждан, должны быть обеспечены огнетушителем из расчета не менее одного огнетушителя (с массой огнетушащего вещества 4 кг) на дом.</w:t>
      </w:r>
    </w:p>
    <w:p w:rsidR="004A1857" w:rsidRPr="004A1857" w:rsidRDefault="004A1857" w:rsidP="0005477D">
      <w:pPr>
        <w:pStyle w:val="ConsPlusNormal"/>
        <w:ind w:firstLine="720"/>
        <w:contextualSpacing/>
        <w:jc w:val="both"/>
        <w:rPr>
          <w:szCs w:val="24"/>
        </w:rPr>
      </w:pPr>
      <w:r w:rsidRPr="004A1857">
        <w:rPr>
          <w:szCs w:val="24"/>
        </w:rPr>
        <w:t>На территории земельного участка (в летнее время) должно быть обеспечено наличие емкости (бочки) с водой объемом не менее 0,2 куб. м, которая комплектуется ведром.</w:t>
      </w:r>
    </w:p>
    <w:p w:rsidR="004A1857" w:rsidRPr="004A1857" w:rsidRDefault="004A1857" w:rsidP="0005477D">
      <w:pPr>
        <w:pStyle w:val="ConsPlusNormal"/>
        <w:contextualSpacing/>
        <w:jc w:val="both"/>
        <w:rPr>
          <w:szCs w:val="24"/>
        </w:rPr>
      </w:pPr>
    </w:p>
    <w:p w:rsidR="004A1857" w:rsidRPr="004A1857" w:rsidRDefault="004A1857" w:rsidP="0005477D">
      <w:pPr>
        <w:pStyle w:val="ConsPlusNormal"/>
        <w:contextualSpacing/>
        <w:jc w:val="both"/>
        <w:rPr>
          <w:szCs w:val="24"/>
        </w:rPr>
      </w:pPr>
    </w:p>
    <w:p w:rsidR="004A1857" w:rsidRPr="004A1857" w:rsidRDefault="004A1857" w:rsidP="0005477D">
      <w:pPr>
        <w:pStyle w:val="ConsPlusNormal"/>
        <w:contextualSpacing/>
        <w:jc w:val="both"/>
        <w:rPr>
          <w:szCs w:val="24"/>
        </w:rPr>
      </w:pPr>
    </w:p>
    <w:p w:rsidR="004A1857" w:rsidRPr="004A1857" w:rsidRDefault="004A1857" w:rsidP="0005477D">
      <w:pPr>
        <w:pStyle w:val="ConsPlusNormal"/>
        <w:contextualSpacing/>
        <w:jc w:val="center"/>
        <w:rPr>
          <w:szCs w:val="24"/>
        </w:rPr>
      </w:pPr>
      <w:r w:rsidRPr="004A1857">
        <w:rPr>
          <w:szCs w:val="24"/>
        </w:rPr>
        <w:t>________</w:t>
      </w:r>
    </w:p>
    <w:p w:rsidR="004A1857" w:rsidRPr="004A1857" w:rsidRDefault="004A1857" w:rsidP="0005477D">
      <w:pPr>
        <w:spacing w:after="0"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jc w:val="both"/>
        <w:outlineLvl w:val="0"/>
        <w:rPr>
          <w:rFonts w:ascii="Times New Roman" w:hAnsi="Times New Roman" w:cs="Times New Roman"/>
          <w:b/>
          <w:i/>
          <w:iCs/>
          <w:color w:val="000000"/>
          <w:sz w:val="24"/>
          <w:szCs w:val="24"/>
        </w:rPr>
      </w:pPr>
    </w:p>
    <w:p w:rsidR="004A1857" w:rsidRPr="004A1857" w:rsidRDefault="004A1857" w:rsidP="0005477D">
      <w:pPr>
        <w:spacing w:line="240" w:lineRule="auto"/>
        <w:contextualSpacing/>
        <w:jc w:val="center"/>
        <w:outlineLvl w:val="0"/>
        <w:rPr>
          <w:rFonts w:ascii="Times New Roman" w:hAnsi="Times New Roman" w:cs="Times New Roman"/>
          <w:iCs/>
          <w:color w:val="000000"/>
          <w:sz w:val="24"/>
          <w:szCs w:val="24"/>
        </w:rPr>
      </w:pPr>
      <w:r w:rsidRPr="004A1857">
        <w:rPr>
          <w:rFonts w:ascii="Times New Roman" w:hAnsi="Times New Roman" w:cs="Times New Roman"/>
          <w:iCs/>
          <w:color w:val="000000"/>
          <w:sz w:val="24"/>
          <w:szCs w:val="24"/>
        </w:rPr>
        <w:t>АДМИНИСТРАЦИЯ</w:t>
      </w:r>
    </w:p>
    <w:p w:rsidR="004A1857" w:rsidRPr="004A1857" w:rsidRDefault="004A1857" w:rsidP="0005477D">
      <w:pPr>
        <w:spacing w:line="240" w:lineRule="auto"/>
        <w:contextualSpacing/>
        <w:jc w:val="center"/>
        <w:outlineLvl w:val="0"/>
        <w:rPr>
          <w:rFonts w:ascii="Times New Roman" w:hAnsi="Times New Roman" w:cs="Times New Roman"/>
          <w:bCs/>
          <w:sz w:val="24"/>
          <w:szCs w:val="24"/>
        </w:rPr>
      </w:pPr>
      <w:r w:rsidRPr="004A1857">
        <w:rPr>
          <w:rFonts w:ascii="Times New Roman" w:hAnsi="Times New Roman" w:cs="Times New Roman"/>
          <w:iCs/>
          <w:color w:val="000000"/>
          <w:sz w:val="24"/>
          <w:szCs w:val="24"/>
        </w:rPr>
        <w:t>НОВОШАРАПСКОГО СЕЛЬСОВЕТА ОРДЫНСКОГО РАЙОНА НОВОСИБИРСКОЙ ОБЛАСТИ</w:t>
      </w:r>
    </w:p>
    <w:p w:rsidR="004A1857" w:rsidRPr="004A1857" w:rsidRDefault="004A1857" w:rsidP="0005477D">
      <w:pPr>
        <w:spacing w:line="240" w:lineRule="auto"/>
        <w:contextualSpacing/>
        <w:jc w:val="center"/>
        <w:rPr>
          <w:rFonts w:ascii="Times New Roman" w:hAnsi="Times New Roman" w:cs="Times New Roman"/>
          <w:bCs/>
          <w:sz w:val="24"/>
          <w:szCs w:val="24"/>
        </w:rPr>
      </w:pPr>
    </w:p>
    <w:p w:rsidR="004A1857" w:rsidRPr="004A1857" w:rsidRDefault="004A1857" w:rsidP="0005477D">
      <w:pPr>
        <w:spacing w:line="240" w:lineRule="auto"/>
        <w:contextualSpacing/>
        <w:jc w:val="center"/>
        <w:rPr>
          <w:rFonts w:ascii="Times New Roman" w:hAnsi="Times New Roman" w:cs="Times New Roman"/>
          <w:b/>
          <w:bCs/>
          <w:sz w:val="24"/>
          <w:szCs w:val="24"/>
        </w:rPr>
      </w:pPr>
      <w:r w:rsidRPr="004A1857">
        <w:rPr>
          <w:rFonts w:ascii="Times New Roman" w:hAnsi="Times New Roman" w:cs="Times New Roman"/>
          <w:b/>
          <w:bCs/>
          <w:sz w:val="24"/>
          <w:szCs w:val="24"/>
        </w:rPr>
        <w:t>ПОСТАНОВЛЕНИЕ</w:t>
      </w:r>
    </w:p>
    <w:p w:rsidR="004A1857" w:rsidRPr="004A1857" w:rsidRDefault="004A1857" w:rsidP="0005477D">
      <w:pPr>
        <w:spacing w:line="240" w:lineRule="auto"/>
        <w:contextualSpacing/>
        <w:jc w:val="center"/>
        <w:rPr>
          <w:rFonts w:ascii="Times New Roman" w:hAnsi="Times New Roman" w:cs="Times New Roman"/>
          <w:b/>
          <w:bCs/>
          <w:sz w:val="24"/>
          <w:szCs w:val="24"/>
        </w:rPr>
      </w:pP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 xml:space="preserve">                              06 декабря 2017г.                              № 160</w:t>
      </w: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i/>
          <w:sz w:val="24"/>
          <w:szCs w:val="24"/>
        </w:rPr>
      </w:pPr>
      <w:r w:rsidRPr="004A1857">
        <w:rPr>
          <w:rFonts w:ascii="Times New Roman" w:hAnsi="Times New Roman" w:cs="Times New Roman"/>
          <w:sz w:val="24"/>
          <w:szCs w:val="24"/>
        </w:rPr>
        <w:t>Об утверждении Положения по организации деятельности аварийно-спасательных служб и аварийно-спасательных формирований на территории</w:t>
      </w:r>
      <w:r w:rsidRPr="004A1857">
        <w:rPr>
          <w:rFonts w:ascii="Times New Roman" w:hAnsi="Times New Roman" w:cs="Times New Roman"/>
          <w:b/>
          <w:sz w:val="24"/>
          <w:szCs w:val="24"/>
        </w:rPr>
        <w:t xml:space="preserve"> </w:t>
      </w:r>
      <w:r w:rsidRPr="004A1857">
        <w:rPr>
          <w:rFonts w:ascii="Times New Roman" w:hAnsi="Times New Roman" w:cs="Times New Roman"/>
          <w:sz w:val="24"/>
          <w:szCs w:val="24"/>
        </w:rPr>
        <w:t xml:space="preserve">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both"/>
        <w:rPr>
          <w:rFonts w:ascii="Times New Roman" w:hAnsi="Times New Roman" w:cs="Times New Roman"/>
          <w:color w:val="000000"/>
          <w:sz w:val="24"/>
          <w:szCs w:val="24"/>
        </w:rPr>
      </w:pPr>
      <w:r w:rsidRPr="004A1857">
        <w:rPr>
          <w:rFonts w:ascii="Times New Roman" w:hAnsi="Times New Roman" w:cs="Times New Roman"/>
          <w:sz w:val="24"/>
          <w:szCs w:val="24"/>
        </w:rPr>
        <w:tab/>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статьей 7 Федерального </w:t>
      </w:r>
      <w:r w:rsidRPr="004A1857">
        <w:rPr>
          <w:rFonts w:ascii="Times New Roman" w:hAnsi="Times New Roman" w:cs="Times New Roman"/>
          <w:color w:val="000000"/>
          <w:sz w:val="24"/>
          <w:szCs w:val="24"/>
        </w:rPr>
        <w:t xml:space="preserve">закона от 22.08.1995 № 151-ФЗ «Об аварийно-спасательных службах и статусе спасателей», руководствуясь Уставом </w:t>
      </w:r>
      <w:r w:rsidRPr="004A1857">
        <w:rPr>
          <w:rFonts w:ascii="Times New Roman" w:hAnsi="Times New Roman" w:cs="Times New Roman"/>
          <w:sz w:val="24"/>
          <w:szCs w:val="24"/>
        </w:rPr>
        <w:t>Новошарапского сельсовета Ордынского района Новосибирской области</w:t>
      </w:r>
      <w:r w:rsidRPr="004A1857">
        <w:rPr>
          <w:rFonts w:ascii="Times New Roman" w:hAnsi="Times New Roman" w:cs="Times New Roman"/>
          <w:i/>
          <w:sz w:val="24"/>
          <w:szCs w:val="24"/>
        </w:rPr>
        <w:t>,</w:t>
      </w:r>
      <w:r w:rsidRPr="004A1857">
        <w:rPr>
          <w:rFonts w:ascii="Times New Roman" w:hAnsi="Times New Roman" w:cs="Times New Roman"/>
          <w:sz w:val="24"/>
          <w:szCs w:val="24"/>
        </w:rPr>
        <w:t xml:space="preserve"> ПОСТАНОВЛЯЮ:</w:t>
      </w:r>
    </w:p>
    <w:p w:rsidR="004A1857" w:rsidRPr="004A1857" w:rsidRDefault="004A1857" w:rsidP="0005477D">
      <w:pPr>
        <w:spacing w:line="240" w:lineRule="auto"/>
        <w:ind w:firstLine="720"/>
        <w:contextualSpacing/>
        <w:jc w:val="both"/>
        <w:rPr>
          <w:rFonts w:ascii="Times New Roman" w:hAnsi="Times New Roman" w:cs="Times New Roman"/>
          <w:i/>
          <w:sz w:val="24"/>
          <w:szCs w:val="24"/>
        </w:rPr>
      </w:pPr>
      <w:r w:rsidRPr="004A1857">
        <w:rPr>
          <w:rFonts w:ascii="Times New Roman" w:hAnsi="Times New Roman" w:cs="Times New Roman"/>
          <w:sz w:val="24"/>
          <w:szCs w:val="24"/>
        </w:rPr>
        <w:lastRenderedPageBreak/>
        <w:t>1. Утвердить прилагаемое Положение по организации деятельности аварийно-спасательных служб и аварийно-спасательных формирований на территории</w:t>
      </w:r>
      <w:r w:rsidRPr="004A1857">
        <w:rPr>
          <w:rFonts w:ascii="Times New Roman" w:hAnsi="Times New Roman" w:cs="Times New Roman"/>
          <w:b/>
          <w:sz w:val="24"/>
          <w:szCs w:val="24"/>
        </w:rPr>
        <w:t xml:space="preserve"> </w:t>
      </w:r>
      <w:r w:rsidRPr="004A1857">
        <w:rPr>
          <w:rFonts w:ascii="Times New Roman" w:hAnsi="Times New Roman" w:cs="Times New Roman"/>
          <w:sz w:val="24"/>
          <w:szCs w:val="24"/>
        </w:rPr>
        <w:t xml:space="preserve">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2. Опубликовать настоящее постановление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сайте администрации Новошарапского сельсовета Ордынского района Новосибирской области.</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3. Контроль за исполнением постановления оставляю за собой.</w:t>
      </w: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Глава Новошарапского сельсовета</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Ордынского района Новосибирской области                             Н.В. Хананова</w:t>
      </w:r>
    </w:p>
    <w:p w:rsidR="004A1857" w:rsidRPr="004A1857" w:rsidRDefault="004A1857" w:rsidP="0005477D">
      <w:pPr>
        <w:spacing w:line="240" w:lineRule="auto"/>
        <w:contextualSpacing/>
        <w:jc w:val="both"/>
        <w:rPr>
          <w:rFonts w:ascii="Times New Roman" w:hAnsi="Times New Roman" w:cs="Times New Roman"/>
          <w:sz w:val="24"/>
          <w:szCs w:val="24"/>
        </w:rPr>
        <w:sectPr w:rsidR="004A1857" w:rsidRPr="004A1857" w:rsidSect="0005477D">
          <w:headerReference w:type="even" r:id="rId52"/>
          <w:headerReference w:type="default" r:id="rId53"/>
          <w:pgSz w:w="11906" w:h="16838"/>
          <w:pgMar w:top="1134" w:right="567" w:bottom="1134" w:left="1418" w:header="709" w:footer="709" w:gutter="0"/>
          <w:cols w:space="708"/>
          <w:titlePg/>
          <w:docGrid w:linePitch="360"/>
        </w:sectPr>
      </w:pPr>
    </w:p>
    <w:p w:rsidR="004A1857" w:rsidRPr="004A1857" w:rsidRDefault="004A1857" w:rsidP="0005477D">
      <w:pPr>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lastRenderedPageBreak/>
        <w:t xml:space="preserve">УТВЕРЖДЕНО </w:t>
      </w:r>
    </w:p>
    <w:p w:rsidR="004A1857" w:rsidRPr="004A1857" w:rsidRDefault="004A1857" w:rsidP="0005477D">
      <w:pPr>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постановлением администрации</w:t>
      </w:r>
    </w:p>
    <w:p w:rsidR="004A1857" w:rsidRPr="004A1857" w:rsidRDefault="004A1857" w:rsidP="0005477D">
      <w:pPr>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Новошарапского сельсовета</w:t>
      </w:r>
    </w:p>
    <w:p w:rsidR="004A1857" w:rsidRPr="004A1857" w:rsidRDefault="004A1857" w:rsidP="0005477D">
      <w:pPr>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 xml:space="preserve">Ордынского района </w:t>
      </w:r>
    </w:p>
    <w:p w:rsidR="004A1857" w:rsidRPr="004A1857" w:rsidRDefault="004A1857" w:rsidP="0005477D">
      <w:pPr>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Новосибирской области</w:t>
      </w:r>
    </w:p>
    <w:p w:rsidR="004A1857" w:rsidRPr="004A1857" w:rsidRDefault="004A1857" w:rsidP="0005477D">
      <w:pPr>
        <w:spacing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от 06 декабря 2017г № 160</w:t>
      </w:r>
    </w:p>
    <w:p w:rsidR="004A1857" w:rsidRPr="004A1857" w:rsidRDefault="004A1857" w:rsidP="0005477D">
      <w:pPr>
        <w:spacing w:line="240" w:lineRule="auto"/>
        <w:contextualSpacing/>
        <w:jc w:val="right"/>
        <w:rPr>
          <w:rFonts w:ascii="Times New Roman" w:hAnsi="Times New Roman" w:cs="Times New Roman"/>
          <w:sz w:val="24"/>
          <w:szCs w:val="24"/>
        </w:rPr>
      </w:pP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 xml:space="preserve">Положение </w:t>
      </w:r>
    </w:p>
    <w:p w:rsidR="004A1857" w:rsidRPr="004A1857" w:rsidRDefault="004A1857" w:rsidP="0005477D">
      <w:pPr>
        <w:spacing w:line="240" w:lineRule="auto"/>
        <w:contextualSpacing/>
        <w:jc w:val="center"/>
        <w:rPr>
          <w:rFonts w:ascii="Times New Roman" w:hAnsi="Times New Roman" w:cs="Times New Roman"/>
          <w:i/>
          <w:sz w:val="24"/>
          <w:szCs w:val="24"/>
        </w:rPr>
      </w:pPr>
      <w:r w:rsidRPr="004A1857">
        <w:rPr>
          <w:rFonts w:ascii="Times New Roman" w:hAnsi="Times New Roman" w:cs="Times New Roman"/>
          <w:sz w:val="24"/>
          <w:szCs w:val="24"/>
        </w:rPr>
        <w:t>по организации деятельности аварийно-спасательных служб и аварийно-спасательных формирований на территории</w:t>
      </w:r>
      <w:r w:rsidRPr="004A1857">
        <w:rPr>
          <w:rFonts w:ascii="Times New Roman" w:hAnsi="Times New Roman" w:cs="Times New Roman"/>
          <w:b/>
          <w:sz w:val="24"/>
          <w:szCs w:val="24"/>
        </w:rPr>
        <w:t xml:space="preserve"> </w:t>
      </w:r>
      <w:r w:rsidRPr="004A1857">
        <w:rPr>
          <w:rFonts w:ascii="Times New Roman" w:hAnsi="Times New Roman" w:cs="Times New Roman"/>
          <w:sz w:val="24"/>
          <w:szCs w:val="24"/>
        </w:rPr>
        <w:t xml:space="preserve">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w:t>
      </w: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1. Общие положения</w:t>
      </w: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1.1. Положение об организации деятельности аварийно-спасательных служб и аварийно-спасательных формирований на территории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 (далее - Положение) устанавливает порядок создания и организации деятельности аварийно-спасательных служб и аварийно-спасательных формирований на территории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r>
      <w:r w:rsidRPr="004A1857">
        <w:rPr>
          <w:rFonts w:ascii="Times New Roman" w:hAnsi="Times New Roman" w:cs="Times New Roman"/>
          <w:color w:val="000000"/>
          <w:sz w:val="24"/>
          <w:szCs w:val="24"/>
        </w:rPr>
        <w:t xml:space="preserve">1.2. Настоящее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22.08.1995 № 151-ФЗ «Об аварийно-спасательных службах и статусе спасателей» (далее – Федеральный закон от 22.08.1995 № 151-ФЗ), от 21.12.1994 № 68-ФЗ «О защите населения и территорий от чрезвычайных ситуаций природного и техногенного характера», от 12.02.1998 № 28-ФЗ «О гражданской обороне», постановлением Правительства Российской Федерации от 30.12.2003 № 794 «О единой государственной системе предупреждения и ликвидации чрезвычайных ситуаций», приказом Министерства Российской Федерации по делам гражданской обороны, чрезвычайным ситуациям и ликвидации последствий стихийных бедствий от 23.12.2005 № 999 «Об утверждении порядка создания нештатных аварийно-спасательных формирований», Уставом </w:t>
      </w:r>
      <w:r w:rsidRPr="004A1857">
        <w:rPr>
          <w:rFonts w:ascii="Times New Roman" w:hAnsi="Times New Roman" w:cs="Times New Roman"/>
          <w:sz w:val="24"/>
          <w:szCs w:val="24"/>
        </w:rPr>
        <w:t>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 xml:space="preserve">1.3. Понятия, используемые в настоящем Положении, применяются в значениях, предусмотренных федеральными законами, указанными в пункте 1.2. Положения. </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r>
    </w:p>
    <w:p w:rsidR="004A1857" w:rsidRPr="004A1857" w:rsidRDefault="004A1857" w:rsidP="0005477D">
      <w:pPr>
        <w:spacing w:line="240" w:lineRule="auto"/>
        <w:ind w:firstLine="708"/>
        <w:contextualSpacing/>
        <w:jc w:val="center"/>
        <w:rPr>
          <w:rFonts w:ascii="Times New Roman" w:hAnsi="Times New Roman" w:cs="Times New Roman"/>
          <w:sz w:val="24"/>
          <w:szCs w:val="24"/>
        </w:rPr>
      </w:pPr>
      <w:r w:rsidRPr="004A1857">
        <w:rPr>
          <w:rFonts w:ascii="Times New Roman" w:hAnsi="Times New Roman" w:cs="Times New Roman"/>
          <w:sz w:val="24"/>
          <w:szCs w:val="24"/>
        </w:rPr>
        <w:t>2. Задачи аварийно-спасательных служб и аварийно-спасательных формирований</w:t>
      </w:r>
    </w:p>
    <w:p w:rsidR="004A1857" w:rsidRPr="004A1857" w:rsidRDefault="004A1857" w:rsidP="0005477D">
      <w:pPr>
        <w:spacing w:line="240" w:lineRule="auto"/>
        <w:ind w:firstLine="708"/>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 xml:space="preserve">2.1. В соответствии со статьей 6 </w:t>
      </w:r>
      <w:r w:rsidRPr="004A1857">
        <w:rPr>
          <w:rFonts w:ascii="Times New Roman" w:hAnsi="Times New Roman" w:cs="Times New Roman"/>
          <w:color w:val="000000"/>
          <w:sz w:val="24"/>
          <w:szCs w:val="24"/>
        </w:rPr>
        <w:t>Федерального закона от 22.08.1995 № 151-ФЗ</w:t>
      </w:r>
      <w:r w:rsidRPr="004A1857">
        <w:rPr>
          <w:rFonts w:ascii="Times New Roman" w:hAnsi="Times New Roman" w:cs="Times New Roman"/>
          <w:sz w:val="24"/>
          <w:szCs w:val="24"/>
        </w:rPr>
        <w:t xml:space="preserve"> основными задачами аварийно-спасательных служб и аварийно-спасательных формирований являются:</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1) поддержание органов управления, сил и средств аварийно-спасательных служб, аварийно-спасательных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2) контроль за готовностью обслуживаемых объектов и территорий к проведению на них работ по ликвидации чрезвычайных ситуаций;</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3) ликвидация чрезвычайных ситуаций на обслуживаемых объектах или территориях.</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2.2. В соответствии с решениями органов (организаций), создающих аварийно-спасательные службы и аварийно-спасательные формирования, на них могут возлагаться следующие задачи: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 xml:space="preserve">1) участие в разработке планов предупреждения и ликвидации чрезвычайных ситуаций на обслуживаемых объектах и территориях, планов взаимодействия при ликвидации </w:t>
      </w:r>
      <w:r w:rsidRPr="004A1857">
        <w:rPr>
          <w:rFonts w:ascii="Times New Roman" w:hAnsi="Times New Roman" w:cs="Times New Roman"/>
          <w:sz w:val="24"/>
          <w:szCs w:val="24"/>
        </w:rPr>
        <w:lastRenderedPageBreak/>
        <w:t>чрезвычайных ситуаций на других объектах на территории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2) участие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4A1857" w:rsidRPr="004A1857" w:rsidRDefault="004A1857" w:rsidP="0005477D">
      <w:pPr>
        <w:spacing w:line="240" w:lineRule="auto"/>
        <w:ind w:firstLine="708"/>
        <w:contextualSpacing/>
        <w:jc w:val="both"/>
        <w:rPr>
          <w:rFonts w:ascii="Times New Roman" w:hAnsi="Times New Roman" w:cs="Times New Roman"/>
          <w:sz w:val="24"/>
          <w:szCs w:val="24"/>
        </w:rPr>
      </w:pPr>
      <w:r w:rsidRPr="004A1857">
        <w:rPr>
          <w:rFonts w:ascii="Times New Roman" w:hAnsi="Times New Roman" w:cs="Times New Roman"/>
          <w:sz w:val="24"/>
          <w:szCs w:val="24"/>
        </w:rPr>
        <w:t>3) пропаганда знаний в области защиты населения и территории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 xml:space="preserve">Новосибирской области </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от чрезвычайных ситуаций, участие в подготовке населения и работников организаций к действиям в условиях чрезвычайных ситуаций;</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4) участие в разработке нормативных документов по вопросам организации и проведения аварийно-спасательных и неотложных работ.</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2.3. В соответствии с решениями органов, создающих нештатные аварийно-спасательные формирования в составе сил гражданской обороны, на них могут возлагаться следующие задачи: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1) проведение аварийно-спасательных работ и первоочередное жизнеобеспечение населения, пострадавшего при ведении военных действий или вследствие этих действий;</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2) участие в ликвидации чрезвычайных ситуаций природного и техногенного характера, а также в борьбе с пожарами;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3) обнаружение и обозначение территорий, подвергшихся радиоактивному, химическому, биологическому (бактериологическому) и иному заражению (загрязнению);</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4) санитарная обработка населения, специальная обработка техники, зданий и обеззараживание территорий;</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5) участие в восстановлении функционирования объектов жизнеобеспечения населения;</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6) обеспечение мероприятий гражданской обороны по вопросам восстановления и поддержания порядка, связи и оповещения, защиты животных и растений, медицинского, автотранспортного обеспечения.</w:t>
      </w: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3. Права аварийно-спасательных служб и формирований</w:t>
      </w: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3.1. В целях реализации своих задач аварийно-спасательные службы и аварийно-спасательные формирования имеют право:</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1)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2) вносить предложения по улучшению противоаварийного состояния объектов и отдельных территорий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 и устранению выявленных нарушений требований безопасности;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3) использовать на договорной основе средства связи, транспорт и другие материально-технические ресурсы организаций независимо от их организационно-правовых форм для спасения людей, выполнения аварийно-спасательных работ или доставки в зоны чрезвычайных ситуаций личного состава, специального оборудования и грузов;</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4) получать в установленном федеральным законодательством порядке от органов государственной власти и органов местного самоуправления, руководителей организаций полную и достоверную информацию, необходимую для выполнения возложенных задач;</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5) принимать участие в работе комиссий по расследованию причин возникновения чрезвычайных ситуаций на обслуживаемых объектах и территориях;</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6) при следовании к месту проведения работ по ликвидации чрезвычайных ситуаций – на беспрепятственный проезд, первоочередное обеспечение горюче-смазочными материалами, а также первоочередное проведение ремонтных работ на станциях технического обслуживания;</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7) на возмещение расходов на ликвидацию чрезвычайных ситуаций в соответствии с договорами на обслуживание организаций или из средств, выделенных на ликвидацию чрезвычайных ситуаций;</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lastRenderedPageBreak/>
        <w:tab/>
        <w:t>8) осуществлять иную деятельность в соответствии с законодательством Российской Федерации и законодательством Новосибирской области, муниципальными правовыми актами администрации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w:t>
      </w: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4. Порядок создания аварийно-спасательных служб и аварийно-спасательных формирований</w:t>
      </w: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4.1. На территории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 аварийно-спасательные службы и аварийно-спасательные формирования могут создаваться администрацией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организациями и общественными объединениями.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4.2. В обязательном порядке создаются аварийно-спасательные службы и (или) аварийно-спасательные формирования для решения задач гражданской обороны на территории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 и 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формирований.</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4.3. Аварийно-спасательные службы и аварийно-спасательные формирования могут создаваться:</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1) на постоянной штатной основе - профессиональные аварийно-спасательные службы и аварийно-спасательные формирования;</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2) на нештатной основе - нештатные аварийно-спасательные формирования;</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3) на общественных началах - общественные аварийно-спасательные формирования.</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4.4. Полномочия администрации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 xml:space="preserve">Новосибирской области </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по созданию аварийно-спасательных служб и аварийно-спасательных формирований на территории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1) принимает решение о создании муниципального учреждения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 «Аварийно-спасательная служба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или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муниципального учреждения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 «Аварийно-спасательное формирование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w:t>
      </w:r>
      <w:r w:rsidRPr="004A1857">
        <w:rPr>
          <w:rFonts w:ascii="Times New Roman" w:hAnsi="Times New Roman" w:cs="Times New Roman"/>
          <w:i/>
          <w:sz w:val="24"/>
          <w:szCs w:val="24"/>
        </w:rPr>
        <w:t>».</w:t>
      </w:r>
    </w:p>
    <w:p w:rsidR="004A1857" w:rsidRPr="004A1857" w:rsidRDefault="004A1857" w:rsidP="0005477D">
      <w:pPr>
        <w:spacing w:line="240" w:lineRule="auto"/>
        <w:ind w:firstLine="708"/>
        <w:contextualSpacing/>
        <w:jc w:val="both"/>
        <w:rPr>
          <w:rFonts w:ascii="Times New Roman" w:hAnsi="Times New Roman" w:cs="Times New Roman"/>
          <w:sz w:val="24"/>
          <w:szCs w:val="24"/>
        </w:rPr>
      </w:pPr>
      <w:r w:rsidRPr="004A1857">
        <w:rPr>
          <w:rFonts w:ascii="Times New Roman" w:hAnsi="Times New Roman" w:cs="Times New Roman"/>
          <w:sz w:val="24"/>
          <w:szCs w:val="24"/>
        </w:rPr>
        <w:t>2) определяет организации, находящиеся в сфере их ведения, которые создают нештатные аварийно-спасательные службы и аварийно-спасательные формирования;</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3) осуществляет регистрацию и учет аварийно-спасательных служб и аварийно-спасательных формирований;</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4) проверяет в пределах своей компетенции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4.5. Состав, структура и оснащение аварийно-спасательных служб и аварийно-спасательных формирований определяются исходя из возложенных на них задач гражданской обороны и защиты населения от чрезвычайных ситуаций.</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4.6. Комплектование аварийно-спасательных служб и аварийно-спасательных формирований личным составом, оснащение техникой, снаряжением и имуществом осуществляется в соответствии с законодательством Российской Федерации.</w:t>
      </w: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5. Порядок организации деятельности аварийно-спасательных служб и аварийно-спасательных формирований</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5.1. Действия аварийно-спасательных служб и аварийно-спасательных формирований по организации и ведению аварийно-спасательных работ на территории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 xml:space="preserve">Новосибирской области регламентируются законодательством </w:t>
      </w:r>
      <w:r w:rsidRPr="004A1857">
        <w:rPr>
          <w:rFonts w:ascii="Times New Roman" w:hAnsi="Times New Roman" w:cs="Times New Roman"/>
          <w:sz w:val="24"/>
          <w:szCs w:val="24"/>
        </w:rPr>
        <w:lastRenderedPageBreak/>
        <w:t>Российской Федерации, настоящим Положением, уставами (положениями) аварийно-спасательных служб и аварийно-спасательных формирований, правилами и другими нормативными правовыми актами.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5.2. Все аварийно-спасательные службы и аварийно-спасательные формирования, действующие на территории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 xml:space="preserve">Новосибирской области, подлежат аттестации в порядке, установленном Правительством Российской Федерации. </w:t>
      </w:r>
    </w:p>
    <w:p w:rsidR="004A1857" w:rsidRPr="004A1857" w:rsidRDefault="004A1857" w:rsidP="0005477D">
      <w:pPr>
        <w:spacing w:line="240" w:lineRule="auto"/>
        <w:ind w:firstLine="708"/>
        <w:contextualSpacing/>
        <w:jc w:val="both"/>
        <w:rPr>
          <w:rFonts w:ascii="Times New Roman" w:hAnsi="Times New Roman" w:cs="Times New Roman"/>
          <w:sz w:val="24"/>
          <w:szCs w:val="24"/>
        </w:rPr>
      </w:pPr>
      <w:r w:rsidRPr="004A1857">
        <w:rPr>
          <w:rFonts w:ascii="Times New Roman" w:hAnsi="Times New Roman" w:cs="Times New Roman"/>
          <w:sz w:val="24"/>
          <w:szCs w:val="24"/>
        </w:rPr>
        <w:t>Аварийно-спасательные службы, аварийно-спасательные формирования, не прошедшие аттестацию, к проведению аварийно-спасательных работ не привлекаются.</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5.3. Профессиональные аварийно-спасательные службы и аварийно-спасательные формирования, нештатные аварийно-спасательные службы и аварийно-спасательные формирования, аттестованные для проведения аварийно-спасательных работ на опасных производственных объектах, содержатся в постоянной готовности к выполнению возложенных на них задач.</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5.4. Сроки приведения нештатных аварийно-спасательных формирований в готовность к выполнению задач по предназначению в составе сил гражданской обороны не должны превышать в мирное время - 24 часов, в военное время - 6 часов.</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5.5. Часть нештатных аварийно-спасательных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 Сроки приведения в готовность этих формирований не должны превышать 6 часов.</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5.6.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при их аттестации и в ходе проверок, осуществляемых в пределах своих полномочий органами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государственного надзора, органами местного самоуправления и органами, специально уполномоченными решать задачи гражданской обороны и задачи по предупреждению и ликвидации чрезвычайных ситуаций.</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5.7. Привлечение аварийно-спасательных служб и аварийно-спасательных формирований к ликвидации чрезвычайных ситуаций на территории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 осуществляется:</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1) в соответствии с планами предупреждения и ликвидации чрезвычайных ситуаций;</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2) в соответствии с планами взаимодействия при ликвидации чрезвычайных ситуаций на территории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3) по решению уполномоченных должностных лиц органов местного самоуправления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 организаций и общественных объединений, осуществляющих руководство деятельностью указанных служб и формирований.</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5.8. Привлечение аварийно-спасательных служб и аварийно-спасательных формирований к решению задач гражданской обороны осуществляется по планам гражданской обороны и защиты населения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 и организаций, разрабатываемым в установленном порядке.</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5.9. Руководство аварийно-спасательными службами и аварийно-спасательными формированиями,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 в порядке, установленном законодательством Российской Федерации.</w:t>
      </w: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6. Финансовое обеспечение деятельности аварийно-спасательных служб и аварийно-спасательных формирований</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6.1. Финансовое обеспечение деятельности аварийно-спасательных служб и аварийно-спасательных формирований является расходным обязательством Новошарапского сельсовета Ордынского района</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Новосибирской области.</w:t>
      </w: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_________</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firstLine="720"/>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firstLine="720"/>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firstLine="720"/>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firstLine="720"/>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firstLine="720"/>
        <w:contextualSpacing/>
        <w:jc w:val="both"/>
        <w:rPr>
          <w:rFonts w:ascii="Times New Roman" w:hAnsi="Times New Roman" w:cs="Times New Roman"/>
          <w:sz w:val="24"/>
          <w:szCs w:val="24"/>
        </w:rPr>
      </w:pPr>
    </w:p>
    <w:p w:rsidR="004A1857" w:rsidRPr="004A1857" w:rsidRDefault="004A1857" w:rsidP="0005477D">
      <w:pPr>
        <w:autoSpaceDE w:val="0"/>
        <w:autoSpaceDN w:val="0"/>
        <w:adjustRightInd w:val="0"/>
        <w:spacing w:line="240" w:lineRule="auto"/>
        <w:ind w:firstLine="720"/>
        <w:contextualSpacing/>
        <w:jc w:val="both"/>
        <w:rPr>
          <w:rFonts w:ascii="Times New Roman" w:hAnsi="Times New Roman" w:cs="Times New Roman"/>
          <w:sz w:val="24"/>
          <w:szCs w:val="24"/>
        </w:rPr>
      </w:pPr>
    </w:p>
    <w:p w:rsidR="009533CC" w:rsidRPr="004A1857" w:rsidRDefault="009533CC" w:rsidP="0005477D">
      <w:pPr>
        <w:spacing w:line="240" w:lineRule="auto"/>
        <w:contextualSpacing/>
        <w:rPr>
          <w:rFonts w:ascii="Times New Roman" w:hAnsi="Times New Roman" w:cs="Times New Roman"/>
          <w:sz w:val="24"/>
          <w:szCs w:val="24"/>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9533CC" w:rsidRPr="004A1857" w:rsidRDefault="009533CC" w:rsidP="0005477D">
      <w:pPr>
        <w:pStyle w:val="ConsPlusTitle"/>
        <w:widowControl/>
        <w:contextualSpacing/>
        <w:jc w:val="center"/>
        <w:rPr>
          <w:b w:val="0"/>
          <w:szCs w:val="24"/>
        </w:rPr>
      </w:pPr>
      <w:r w:rsidRPr="004A1857">
        <w:rPr>
          <w:b w:val="0"/>
          <w:szCs w:val="24"/>
        </w:rPr>
        <w:t>ГЛАВА НОВОШАРАПСКОГО СЕЛЬСОВЕТА</w:t>
      </w:r>
    </w:p>
    <w:p w:rsidR="009533CC" w:rsidRPr="004A1857" w:rsidRDefault="009533CC" w:rsidP="0005477D">
      <w:pPr>
        <w:pStyle w:val="ConsPlusTitle"/>
        <w:widowControl/>
        <w:contextualSpacing/>
        <w:jc w:val="center"/>
        <w:rPr>
          <w:b w:val="0"/>
          <w:szCs w:val="24"/>
        </w:rPr>
      </w:pPr>
      <w:r w:rsidRPr="004A1857">
        <w:rPr>
          <w:b w:val="0"/>
          <w:szCs w:val="24"/>
        </w:rPr>
        <w:t>ОРДЫНСКОГО РАЙОНА НОВОСИБИРСКОЙ ОБЛАСТИ</w:t>
      </w:r>
    </w:p>
    <w:p w:rsidR="009533CC" w:rsidRPr="004A1857" w:rsidRDefault="009533CC" w:rsidP="0005477D">
      <w:pPr>
        <w:pStyle w:val="ConsPlusTitle"/>
        <w:widowControl/>
        <w:contextualSpacing/>
        <w:jc w:val="center"/>
        <w:rPr>
          <w:b w:val="0"/>
          <w:szCs w:val="24"/>
        </w:rPr>
      </w:pPr>
    </w:p>
    <w:p w:rsidR="009533CC" w:rsidRPr="004A1857" w:rsidRDefault="009533CC" w:rsidP="0005477D">
      <w:pPr>
        <w:pStyle w:val="ConsPlusTitle"/>
        <w:widowControl/>
        <w:contextualSpacing/>
        <w:jc w:val="center"/>
        <w:rPr>
          <w:b w:val="0"/>
          <w:szCs w:val="24"/>
        </w:rPr>
      </w:pPr>
      <w:r w:rsidRPr="004A1857">
        <w:rPr>
          <w:b w:val="0"/>
          <w:szCs w:val="24"/>
        </w:rPr>
        <w:t>ПОСТАНОВЛЕНИЕ</w:t>
      </w:r>
    </w:p>
    <w:p w:rsidR="009533CC" w:rsidRPr="004A1857" w:rsidRDefault="009533CC" w:rsidP="0005477D">
      <w:pPr>
        <w:pStyle w:val="ConsPlusTitle"/>
        <w:widowControl/>
        <w:contextualSpacing/>
        <w:jc w:val="center"/>
        <w:rPr>
          <w:b w:val="0"/>
          <w:szCs w:val="24"/>
        </w:rPr>
      </w:pPr>
    </w:p>
    <w:p w:rsidR="009533CC" w:rsidRPr="004A1857" w:rsidRDefault="009533CC" w:rsidP="0005477D">
      <w:pPr>
        <w:pStyle w:val="ConsPlusTitle"/>
        <w:widowControl/>
        <w:contextualSpacing/>
        <w:rPr>
          <w:b w:val="0"/>
          <w:szCs w:val="24"/>
        </w:rPr>
      </w:pPr>
      <w:r w:rsidRPr="004A1857">
        <w:rPr>
          <w:b w:val="0"/>
          <w:szCs w:val="24"/>
        </w:rPr>
        <w:t>от 26.12.2017 года</w:t>
      </w:r>
      <w:r w:rsidRPr="004A1857">
        <w:rPr>
          <w:b w:val="0"/>
          <w:szCs w:val="24"/>
        </w:rPr>
        <w:tab/>
      </w:r>
      <w:r w:rsidRPr="004A1857">
        <w:rPr>
          <w:b w:val="0"/>
          <w:szCs w:val="24"/>
        </w:rPr>
        <w:tab/>
        <w:t xml:space="preserve">                                                               № 166</w:t>
      </w:r>
    </w:p>
    <w:p w:rsidR="009533CC" w:rsidRPr="004A1857" w:rsidRDefault="009533CC" w:rsidP="0005477D">
      <w:pPr>
        <w:pStyle w:val="ConsPlusTitle"/>
        <w:widowControl/>
        <w:contextualSpacing/>
        <w:jc w:val="center"/>
        <w:rPr>
          <w:b w:val="0"/>
          <w:szCs w:val="24"/>
        </w:rPr>
      </w:pPr>
    </w:p>
    <w:p w:rsidR="009533CC" w:rsidRPr="004A1857" w:rsidRDefault="009533CC" w:rsidP="0005477D">
      <w:pPr>
        <w:pStyle w:val="ConsPlusTitle"/>
        <w:widowControl/>
        <w:contextualSpacing/>
        <w:jc w:val="center"/>
        <w:rPr>
          <w:b w:val="0"/>
          <w:szCs w:val="24"/>
        </w:rPr>
      </w:pPr>
      <w:r w:rsidRPr="004A1857">
        <w:rPr>
          <w:b w:val="0"/>
          <w:szCs w:val="24"/>
        </w:rPr>
        <w:t>О ТАРИФАХ НА УСЛУГИ ПО ВЫВОЗУ МУСОРА НА 2018 ГОД, ПРЕДОСТАВЛЯЕМЫЕ МП ЖКХ МО НОВОШАРАПСКИЙ СЕЛЬСОВЕТ ДЛЯ ПОТРЕБИТЕЛЕЙ</w:t>
      </w:r>
    </w:p>
    <w:p w:rsidR="009533CC" w:rsidRPr="004A1857" w:rsidRDefault="009533CC" w:rsidP="0005477D">
      <w:pPr>
        <w:autoSpaceDE w:val="0"/>
        <w:autoSpaceDN w:val="0"/>
        <w:adjustRightInd w:val="0"/>
        <w:spacing w:line="240" w:lineRule="auto"/>
        <w:ind w:firstLine="540"/>
        <w:contextualSpacing/>
        <w:jc w:val="both"/>
        <w:rPr>
          <w:rFonts w:ascii="Times New Roman" w:hAnsi="Times New Roman" w:cs="Times New Roman"/>
          <w:sz w:val="24"/>
          <w:szCs w:val="24"/>
        </w:rPr>
      </w:pPr>
    </w:p>
    <w:p w:rsidR="009533CC" w:rsidRPr="004A1857" w:rsidRDefault="009533CC" w:rsidP="0005477D">
      <w:pPr>
        <w:spacing w:after="216" w:line="240" w:lineRule="auto"/>
        <w:ind w:left="-57" w:firstLine="765"/>
        <w:contextualSpacing/>
        <w:jc w:val="both"/>
        <w:textAlignment w:val="baseline"/>
        <w:rPr>
          <w:rFonts w:ascii="Times New Roman" w:hAnsi="Times New Roman" w:cs="Times New Roman"/>
          <w:sz w:val="24"/>
          <w:szCs w:val="24"/>
        </w:rPr>
      </w:pPr>
      <w:r w:rsidRPr="004A1857">
        <w:rPr>
          <w:rFonts w:ascii="Times New Roman" w:hAnsi="Times New Roman" w:cs="Times New Roman"/>
          <w:sz w:val="24"/>
          <w:szCs w:val="24"/>
        </w:rPr>
        <w:t>В соответствии с Федеральным законом от 30.12.2004 N 210-ФЗ "Об основах регулирования тарифов организаций коммунального комплекса", с постановлением Правительства Российской Федерации от 14.07.2008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9533CC" w:rsidRPr="004A1857" w:rsidRDefault="009533CC" w:rsidP="0005477D">
      <w:pPr>
        <w:spacing w:after="216" w:line="240" w:lineRule="auto"/>
        <w:contextualSpacing/>
        <w:jc w:val="both"/>
        <w:textAlignment w:val="baseline"/>
        <w:rPr>
          <w:rFonts w:ascii="Times New Roman" w:hAnsi="Times New Roman" w:cs="Times New Roman"/>
          <w:sz w:val="24"/>
          <w:szCs w:val="24"/>
        </w:rPr>
      </w:pPr>
      <w:r w:rsidRPr="004A1857">
        <w:rPr>
          <w:rFonts w:ascii="Times New Roman" w:hAnsi="Times New Roman" w:cs="Times New Roman"/>
          <w:sz w:val="24"/>
          <w:szCs w:val="24"/>
        </w:rPr>
        <w:t>Постановляю:</w:t>
      </w:r>
    </w:p>
    <w:p w:rsidR="009533CC" w:rsidRPr="004A1857" w:rsidRDefault="009533CC" w:rsidP="0005477D">
      <w:pPr>
        <w:autoSpaceDE w:val="0"/>
        <w:autoSpaceDN w:val="0"/>
        <w:adjustRightInd w:val="0"/>
        <w:spacing w:line="240" w:lineRule="auto"/>
        <w:ind w:firstLine="54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1. Установить и ввести в действие </w:t>
      </w:r>
    </w:p>
    <w:p w:rsidR="009533CC" w:rsidRPr="004A1857" w:rsidRDefault="009533CC" w:rsidP="0005477D">
      <w:pPr>
        <w:autoSpaceDE w:val="0"/>
        <w:autoSpaceDN w:val="0"/>
        <w:adjustRightInd w:val="0"/>
        <w:spacing w:line="240" w:lineRule="auto"/>
        <w:ind w:firstLine="540"/>
        <w:contextualSpacing/>
        <w:jc w:val="both"/>
        <w:rPr>
          <w:rFonts w:ascii="Times New Roman" w:hAnsi="Times New Roman" w:cs="Times New Roman"/>
          <w:sz w:val="24"/>
          <w:szCs w:val="24"/>
        </w:rPr>
      </w:pPr>
      <w:r w:rsidRPr="004A1857">
        <w:rPr>
          <w:rFonts w:ascii="Times New Roman" w:hAnsi="Times New Roman" w:cs="Times New Roman"/>
          <w:sz w:val="24"/>
          <w:szCs w:val="24"/>
        </w:rPr>
        <w:t>-с 01.01.2018 по 31.12.2018 года для потребителей услуг МП ЖКХ МО НОВОШАРАПСКИЙ СЕЛЬСОВЕТ тариф на услуги по вывозу мусора в размере:</w:t>
      </w:r>
    </w:p>
    <w:p w:rsidR="009533CC" w:rsidRPr="004A1857" w:rsidRDefault="009533CC" w:rsidP="0005477D">
      <w:pPr>
        <w:autoSpaceDE w:val="0"/>
        <w:autoSpaceDN w:val="0"/>
        <w:adjustRightInd w:val="0"/>
        <w:spacing w:line="240" w:lineRule="auto"/>
        <w:ind w:firstLine="540"/>
        <w:contextualSpacing/>
        <w:jc w:val="both"/>
        <w:rPr>
          <w:rFonts w:ascii="Times New Roman" w:hAnsi="Times New Roman" w:cs="Times New Roman"/>
          <w:sz w:val="24"/>
          <w:szCs w:val="24"/>
        </w:rPr>
      </w:pPr>
      <w:r w:rsidRPr="004A1857">
        <w:rPr>
          <w:rFonts w:ascii="Times New Roman" w:hAnsi="Times New Roman" w:cs="Times New Roman"/>
          <w:sz w:val="24"/>
          <w:szCs w:val="24"/>
        </w:rPr>
        <w:t>- для  потребителей – 49,0 руб./чел.</w:t>
      </w:r>
    </w:p>
    <w:p w:rsidR="009533CC" w:rsidRPr="004A1857" w:rsidRDefault="009533CC" w:rsidP="0005477D">
      <w:pPr>
        <w:autoSpaceDE w:val="0"/>
        <w:autoSpaceDN w:val="0"/>
        <w:adjustRightInd w:val="0"/>
        <w:spacing w:line="240" w:lineRule="auto"/>
        <w:ind w:firstLine="540"/>
        <w:contextualSpacing/>
        <w:jc w:val="both"/>
        <w:rPr>
          <w:rFonts w:ascii="Times New Roman" w:hAnsi="Times New Roman" w:cs="Times New Roman"/>
          <w:sz w:val="24"/>
          <w:szCs w:val="24"/>
        </w:rPr>
      </w:pPr>
      <w:r w:rsidRPr="004A1857">
        <w:rPr>
          <w:rFonts w:ascii="Times New Roman" w:hAnsi="Times New Roman" w:cs="Times New Roman"/>
          <w:sz w:val="24"/>
          <w:szCs w:val="24"/>
        </w:rPr>
        <w:t>2. Настоящее постановление опубликовать в газете «Пресс-бюллетень».</w:t>
      </w:r>
    </w:p>
    <w:p w:rsidR="009533CC" w:rsidRPr="004A1857" w:rsidRDefault="009533CC" w:rsidP="0005477D">
      <w:pPr>
        <w:autoSpaceDE w:val="0"/>
        <w:autoSpaceDN w:val="0"/>
        <w:adjustRightInd w:val="0"/>
        <w:spacing w:line="240" w:lineRule="auto"/>
        <w:ind w:firstLine="540"/>
        <w:contextualSpacing/>
        <w:jc w:val="both"/>
        <w:rPr>
          <w:rFonts w:ascii="Times New Roman" w:hAnsi="Times New Roman" w:cs="Times New Roman"/>
          <w:sz w:val="24"/>
          <w:szCs w:val="24"/>
        </w:rPr>
      </w:pPr>
      <w:r w:rsidRPr="004A1857">
        <w:rPr>
          <w:rFonts w:ascii="Times New Roman" w:hAnsi="Times New Roman" w:cs="Times New Roman"/>
          <w:sz w:val="24"/>
          <w:szCs w:val="24"/>
        </w:rPr>
        <w:t>3. Контроль за исполнением настоящего постановления оставляю за собой.</w:t>
      </w:r>
    </w:p>
    <w:p w:rsidR="009533CC" w:rsidRPr="004A1857" w:rsidRDefault="009533CC" w:rsidP="0005477D">
      <w:pPr>
        <w:autoSpaceDE w:val="0"/>
        <w:autoSpaceDN w:val="0"/>
        <w:adjustRightInd w:val="0"/>
        <w:spacing w:line="240" w:lineRule="auto"/>
        <w:ind w:firstLine="540"/>
        <w:contextualSpacing/>
        <w:jc w:val="both"/>
        <w:rPr>
          <w:rFonts w:ascii="Times New Roman" w:hAnsi="Times New Roman" w:cs="Times New Roman"/>
          <w:sz w:val="24"/>
          <w:szCs w:val="24"/>
        </w:rPr>
      </w:pPr>
    </w:p>
    <w:p w:rsidR="009533CC" w:rsidRPr="004A1857" w:rsidRDefault="009533CC" w:rsidP="0005477D">
      <w:pPr>
        <w:autoSpaceDE w:val="0"/>
        <w:autoSpaceDN w:val="0"/>
        <w:adjustRightInd w:val="0"/>
        <w:spacing w:line="240" w:lineRule="auto"/>
        <w:ind w:firstLine="540"/>
        <w:contextualSpacing/>
        <w:jc w:val="both"/>
        <w:rPr>
          <w:rFonts w:ascii="Times New Roman" w:hAnsi="Times New Roman" w:cs="Times New Roman"/>
          <w:sz w:val="24"/>
          <w:szCs w:val="24"/>
        </w:rPr>
      </w:pPr>
    </w:p>
    <w:p w:rsidR="009533CC" w:rsidRPr="004A1857" w:rsidRDefault="009533CC" w:rsidP="0005477D">
      <w:pPr>
        <w:autoSpaceDE w:val="0"/>
        <w:autoSpaceDN w:val="0"/>
        <w:adjustRightInd w:val="0"/>
        <w:spacing w:line="240" w:lineRule="auto"/>
        <w:ind w:firstLine="540"/>
        <w:contextualSpacing/>
        <w:jc w:val="both"/>
        <w:rPr>
          <w:rFonts w:ascii="Times New Roman" w:hAnsi="Times New Roman" w:cs="Times New Roman"/>
          <w:sz w:val="24"/>
          <w:szCs w:val="24"/>
        </w:rPr>
      </w:pPr>
    </w:p>
    <w:p w:rsidR="009533CC" w:rsidRPr="004A1857" w:rsidRDefault="009533CC"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Глава Новошарапского сельсовета</w:t>
      </w:r>
    </w:p>
    <w:p w:rsidR="009533CC" w:rsidRPr="004A1857" w:rsidRDefault="009533CC" w:rsidP="0005477D">
      <w:pPr>
        <w:autoSpaceDE w:val="0"/>
        <w:autoSpaceDN w:val="0"/>
        <w:adjustRightInd w:val="0"/>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Ордынского района Новосибирской области            </w:t>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t>Н.В. Хананова</w:t>
      </w:r>
    </w:p>
    <w:p w:rsidR="009533CC" w:rsidRPr="004A1857" w:rsidRDefault="009533CC" w:rsidP="0005477D">
      <w:pPr>
        <w:autoSpaceDE w:val="0"/>
        <w:autoSpaceDN w:val="0"/>
        <w:adjustRightInd w:val="0"/>
        <w:spacing w:line="240" w:lineRule="auto"/>
        <w:contextualSpacing/>
        <w:jc w:val="both"/>
        <w:rPr>
          <w:rFonts w:ascii="Times New Roman" w:hAnsi="Times New Roman" w:cs="Times New Roman"/>
          <w:sz w:val="24"/>
          <w:szCs w:val="24"/>
        </w:rPr>
      </w:pPr>
    </w:p>
    <w:p w:rsidR="009533CC" w:rsidRPr="004A1857" w:rsidRDefault="009533CC" w:rsidP="0005477D">
      <w:pPr>
        <w:spacing w:line="240" w:lineRule="auto"/>
        <w:contextualSpacing/>
        <w:rPr>
          <w:rFonts w:ascii="Times New Roman" w:hAnsi="Times New Roman" w:cs="Times New Roman"/>
          <w:sz w:val="24"/>
          <w:szCs w:val="24"/>
        </w:rPr>
      </w:pPr>
    </w:p>
    <w:p w:rsidR="009533CC" w:rsidRPr="004A1857" w:rsidRDefault="009533CC" w:rsidP="0005477D">
      <w:pPr>
        <w:spacing w:line="240" w:lineRule="auto"/>
        <w:contextualSpacing/>
        <w:rPr>
          <w:rFonts w:ascii="Times New Roman" w:hAnsi="Times New Roman" w:cs="Times New Roman"/>
          <w:sz w:val="24"/>
          <w:szCs w:val="24"/>
        </w:rPr>
      </w:pPr>
    </w:p>
    <w:p w:rsidR="009533CC" w:rsidRPr="004A1857" w:rsidRDefault="009533CC" w:rsidP="0005477D">
      <w:pPr>
        <w:spacing w:line="240" w:lineRule="auto"/>
        <w:contextualSpacing/>
        <w:rPr>
          <w:rFonts w:ascii="Times New Roman" w:hAnsi="Times New Roman" w:cs="Times New Roman"/>
          <w:sz w:val="24"/>
          <w:szCs w:val="24"/>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4A1857" w:rsidRPr="004A1857" w:rsidRDefault="004A1857" w:rsidP="0005477D">
      <w:pPr>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 xml:space="preserve">АДМИНИСТРАЦИЯ НОВОШАРАПСКОГО СЕЛЬСОВЕТА </w:t>
      </w:r>
    </w:p>
    <w:p w:rsidR="004A1857" w:rsidRPr="004A1857" w:rsidRDefault="004A1857" w:rsidP="0005477D">
      <w:pPr>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ОРДЫНСКОГО РАЙОНА НОВОСИБИРСКОЙ ОБЛАСТИ</w:t>
      </w:r>
    </w:p>
    <w:p w:rsidR="004A1857" w:rsidRPr="004A1857" w:rsidRDefault="004A1857" w:rsidP="0005477D">
      <w:pPr>
        <w:spacing w:after="0" w:line="240" w:lineRule="auto"/>
        <w:contextualSpacing/>
        <w:jc w:val="center"/>
        <w:rPr>
          <w:rFonts w:ascii="Times New Roman" w:hAnsi="Times New Roman" w:cs="Times New Roman"/>
          <w:sz w:val="24"/>
          <w:szCs w:val="24"/>
        </w:rPr>
      </w:pPr>
    </w:p>
    <w:p w:rsidR="004A1857" w:rsidRPr="004A1857" w:rsidRDefault="004A1857" w:rsidP="0005477D">
      <w:pPr>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ПОСТАНОВЛЕНИЕ</w:t>
      </w:r>
    </w:p>
    <w:p w:rsidR="004A1857" w:rsidRPr="004A1857" w:rsidRDefault="004A1857" w:rsidP="0005477D">
      <w:pPr>
        <w:spacing w:after="0" w:line="240" w:lineRule="auto"/>
        <w:contextualSpacing/>
        <w:jc w:val="center"/>
        <w:rPr>
          <w:rFonts w:ascii="Times New Roman" w:hAnsi="Times New Roman" w:cs="Times New Roman"/>
          <w:sz w:val="24"/>
          <w:szCs w:val="24"/>
        </w:rPr>
      </w:pPr>
    </w:p>
    <w:p w:rsidR="004A1857" w:rsidRPr="004A1857" w:rsidRDefault="004A1857" w:rsidP="0005477D">
      <w:pPr>
        <w:spacing w:after="0"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 xml:space="preserve">                         От  27.12.2017                                       № 167</w:t>
      </w:r>
    </w:p>
    <w:p w:rsidR="004A1857" w:rsidRPr="004A1857" w:rsidRDefault="004A1857" w:rsidP="0005477D">
      <w:pPr>
        <w:spacing w:after="0" w:line="240" w:lineRule="auto"/>
        <w:contextualSpacing/>
        <w:rPr>
          <w:rFonts w:ascii="Times New Roman" w:hAnsi="Times New Roman" w:cs="Times New Roman"/>
          <w:sz w:val="24"/>
          <w:szCs w:val="24"/>
        </w:rPr>
      </w:pPr>
    </w:p>
    <w:p w:rsidR="004A1857" w:rsidRPr="004A1857" w:rsidRDefault="004A1857" w:rsidP="0005477D">
      <w:pPr>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О внесении изменений в постановление администрации  Новошарапского сельсовета Ордынского района Новосибирской области от 28.06.2013 года</w:t>
      </w: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 192 «Об утверждении Порядка организации работы с обращениями в администрации Новошарапского сельсовета Ордынского района Новосибирской области» (с изменениями, внесенными постановлениями Главы Новошарапского сельсовета Ордынского района Новосибирской области от 20.09.2013 №250, от 08.02.2017 №15,от 10.02.2017г. №14,от 19.06.2017г.№59, от 27.12.2017г. №167)</w:t>
      </w:r>
    </w:p>
    <w:p w:rsidR="004A1857" w:rsidRPr="004A1857" w:rsidRDefault="004A1857" w:rsidP="0005477D">
      <w:pPr>
        <w:spacing w:after="0" w:line="240" w:lineRule="auto"/>
        <w:contextualSpacing/>
        <w:jc w:val="center"/>
        <w:rPr>
          <w:rFonts w:ascii="Times New Roman" w:hAnsi="Times New Roman" w:cs="Times New Roman"/>
          <w:sz w:val="24"/>
          <w:szCs w:val="24"/>
        </w:rPr>
      </w:pPr>
    </w:p>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В соответствии с действующим законодательством и на основании вступившим в силу Федеральным законом от 27.11.2017г. №355-ФЗ «О внесении изменений в Федеральный закон «О порядке рассмотрения обращений граждан Российской Федерации», в соответствии с которым в Федеральный закон от 02.05.2006г. №59-ФЗ  «О порядке рассмотрения обращений граждан Российской Федерации » внесены изменения </w:t>
      </w:r>
    </w:p>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ПОСТАНОВЛЯЮ:</w:t>
      </w:r>
    </w:p>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1.Внести изменения в постановление администрации Новошарапского сельсовета Ордынского района Новосибирской области от 28.06.2013 года </w:t>
      </w:r>
    </w:p>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№192 «Об утверждении Порядка организации работы с обращениями в администрации Новошарапского сельсовета Ордынского района Новосибирской области » (с изменениями, внесенными постановлениями Главы Новошарапского сельсовета Ордынского района Новосибирской области 20.09.2013 №250, от 08.02.2017 №15, .02.2017г. №14, от 19.06.2017г.№59, от 27.12.2017г. №167).</w:t>
      </w:r>
    </w:p>
    <w:p w:rsidR="004A1857" w:rsidRPr="004A1857" w:rsidRDefault="004A1857" w:rsidP="0005477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2. Пункт 10 порядка изложить в следующей редакции: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4A1857">
        <w:rPr>
          <w:rFonts w:ascii="Times New Roman" w:hAnsi="Times New Roman" w:cs="Times New Roman"/>
          <w:sz w:val="24"/>
          <w:szCs w:val="24"/>
        </w:rPr>
        <w:t>«</w:t>
      </w:r>
      <w:r w:rsidRPr="004A1857">
        <w:rPr>
          <w:rFonts w:ascii="Times New Roman" w:eastAsia="Times New Roman" w:hAnsi="Times New Roman" w:cs="Times New Roman"/>
          <w:color w:val="000000" w:themeColor="text1"/>
          <w:sz w:val="24"/>
          <w:szCs w:val="24"/>
        </w:rPr>
        <w:t>Обращение, поступившее в администрацию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и настоящим Порядком. В обращении гражданин в обязательном порядке указывает:</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4A1857">
        <w:rPr>
          <w:rFonts w:ascii="Times New Roman" w:eastAsia="Times New Roman" w:hAnsi="Times New Roman" w:cs="Times New Roman"/>
          <w:color w:val="000000" w:themeColor="text1"/>
          <w:sz w:val="24"/>
          <w:szCs w:val="24"/>
        </w:rPr>
        <w:t>1) свою фамилию, имя, отчество (последнее – при наличии);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4A1857">
        <w:rPr>
          <w:rFonts w:ascii="Times New Roman" w:eastAsia="Times New Roman" w:hAnsi="Times New Roman" w:cs="Times New Roman"/>
          <w:color w:val="000000" w:themeColor="text1"/>
          <w:sz w:val="24"/>
          <w:szCs w:val="24"/>
        </w:rPr>
        <w:t>2) адрес электронной почты, по которому должны быть направлены ответ;</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4A1857">
        <w:rPr>
          <w:rFonts w:ascii="Times New Roman" w:eastAsia="Times New Roman" w:hAnsi="Times New Roman" w:cs="Times New Roman"/>
          <w:color w:val="000000" w:themeColor="text1"/>
          <w:sz w:val="24"/>
          <w:szCs w:val="24"/>
        </w:rPr>
        <w:t>3) уведомление о переадресации обращения.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4A1857">
        <w:rPr>
          <w:rFonts w:ascii="Times New Roman" w:eastAsia="Times New Roman" w:hAnsi="Times New Roman" w:cs="Times New Roman"/>
          <w:color w:val="000000" w:themeColor="text1"/>
          <w:sz w:val="24"/>
          <w:szCs w:val="24"/>
        </w:rPr>
        <w:t>Гражданин вправе приложить к такому обращению необходимые документы и материалы в электронной форме</w:t>
      </w:r>
      <w:r w:rsidRPr="004A1857">
        <w:rPr>
          <w:rFonts w:ascii="Times New Roman" w:hAnsi="Times New Roman" w:cs="Times New Roman"/>
          <w:sz w:val="24"/>
          <w:szCs w:val="24"/>
        </w:rPr>
        <w:t xml:space="preserve">». </w:t>
      </w:r>
    </w:p>
    <w:p w:rsidR="004A1857" w:rsidRPr="004A1857" w:rsidRDefault="004A1857" w:rsidP="0005477D">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3. Пункт 11дополнить подпунктом  11.1 следующего содержания: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xml:space="preserve">«11.1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содержащие предложение, заявление или жалобу, которые </w:t>
      </w:r>
      <w:r w:rsidRPr="004A1857">
        <w:rPr>
          <w:rFonts w:ascii="Times New Roman" w:eastAsia="Times New Roman" w:hAnsi="Times New Roman" w:cs="Times New Roman"/>
          <w:sz w:val="24"/>
          <w:szCs w:val="24"/>
        </w:rPr>
        <w:lastRenderedPageBreak/>
        <w:t>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пункта 11 настоящего порядка на официальном сайте администрации Новошарапского сельсовета Ордынского района Новосибирской области в информационно-телекоммуникационной сети «Интернет».</w:t>
      </w:r>
    </w:p>
    <w:p w:rsidR="004A1857" w:rsidRPr="004A1857" w:rsidRDefault="004A1857" w:rsidP="0005477D">
      <w:pPr>
        <w:pStyle w:val="pboth"/>
        <w:spacing w:before="0" w:beforeAutospacing="0" w:after="0" w:afterAutospacing="0"/>
        <w:contextualSpacing/>
        <w:jc w:val="both"/>
      </w:pPr>
      <w:r w:rsidRPr="004A1857">
        <w:t xml:space="preserve"> </w:t>
      </w:r>
      <w:r w:rsidRPr="004A1857">
        <w:tab/>
        <w:t>4. Пункт 14  дополнить подпунктом 5 следующего содержания: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A1857">
        <w:rPr>
          <w:rFonts w:ascii="Times New Roman" w:hAnsi="Times New Roman" w:cs="Times New Roman"/>
          <w:sz w:val="24"/>
          <w:szCs w:val="24"/>
        </w:rPr>
        <w:t xml:space="preserve"> «</w:t>
      </w:r>
      <w:r w:rsidRPr="004A1857">
        <w:rPr>
          <w:rFonts w:ascii="Times New Roman" w:eastAsia="Times New Roman" w:hAnsi="Times New Roman" w:cs="Times New Roman"/>
          <w:sz w:val="24"/>
          <w:szCs w:val="24"/>
        </w:rPr>
        <w:t>5)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в соответствии с их компетенцией, о чем в течение семи дней со дня регистрации обращения сообщается гражданину, направившему обращение».</w:t>
      </w:r>
    </w:p>
    <w:p w:rsidR="004A1857" w:rsidRPr="004A1857" w:rsidRDefault="004A1857" w:rsidP="0005477D">
      <w:pPr>
        <w:pStyle w:val="pboth"/>
        <w:spacing w:before="0" w:beforeAutospacing="0" w:after="0" w:afterAutospacing="0"/>
        <w:ind w:firstLine="708"/>
        <w:contextualSpacing/>
        <w:jc w:val="both"/>
      </w:pPr>
      <w:r w:rsidRPr="004A1857">
        <w:t>5. Пункт 17 дополнить подпунктом 17.1 следующего содержания: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«17.1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пунктом 11.1 настоящего порядка на официальном сайте администрации Новошарапского сельсовета Ордынского района Новосибирской области в информационно- 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 - 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4A1857" w:rsidRPr="004A1857" w:rsidRDefault="004A1857" w:rsidP="0005477D">
      <w:pPr>
        <w:pStyle w:val="pboth"/>
        <w:spacing w:before="0" w:beforeAutospacing="0" w:after="0" w:afterAutospacing="0"/>
        <w:ind w:firstLine="708"/>
        <w:contextualSpacing/>
        <w:jc w:val="both"/>
      </w:pPr>
      <w:r w:rsidRPr="004A1857">
        <w:t xml:space="preserve">6. Опубликовать настоящее постановление в периодическом печатном издании органов местного самоуправления Новошарапского сельсовета в газете «Пресс-Бюллетень» </w:t>
      </w:r>
    </w:p>
    <w:p w:rsidR="004A1857" w:rsidRPr="004A1857" w:rsidRDefault="004A1857" w:rsidP="0005477D">
      <w:pPr>
        <w:pStyle w:val="pboth"/>
        <w:spacing w:before="0" w:beforeAutospacing="0" w:after="0" w:afterAutospacing="0"/>
        <w:contextualSpacing/>
        <w:jc w:val="both"/>
      </w:pPr>
      <w:r w:rsidRPr="004A1857">
        <w:t xml:space="preserve">         7. Контроль за исполнением настоящего постановления оставляю за собой.</w:t>
      </w:r>
    </w:p>
    <w:p w:rsidR="004A1857" w:rsidRPr="004A1857" w:rsidRDefault="004A1857" w:rsidP="0005477D">
      <w:pPr>
        <w:pStyle w:val="pboth"/>
        <w:spacing w:before="0" w:beforeAutospacing="0" w:after="0" w:afterAutospacing="0"/>
        <w:contextualSpacing/>
        <w:jc w:val="both"/>
      </w:pPr>
    </w:p>
    <w:p w:rsidR="004A1857" w:rsidRPr="004A1857" w:rsidRDefault="004A1857" w:rsidP="0005477D">
      <w:pPr>
        <w:pStyle w:val="pboth"/>
        <w:spacing w:before="0" w:beforeAutospacing="0" w:after="0" w:afterAutospacing="0"/>
        <w:contextualSpacing/>
        <w:jc w:val="both"/>
      </w:pPr>
    </w:p>
    <w:p w:rsidR="004A1857" w:rsidRPr="004A1857" w:rsidRDefault="004A1857" w:rsidP="0005477D">
      <w:pPr>
        <w:pStyle w:val="pboth"/>
        <w:spacing w:before="0" w:beforeAutospacing="0" w:after="0" w:afterAutospacing="0"/>
        <w:contextualSpacing/>
        <w:jc w:val="both"/>
      </w:pPr>
      <w:r w:rsidRPr="004A1857">
        <w:t>Глава Новошарапского сельсовета</w:t>
      </w:r>
    </w:p>
    <w:p w:rsidR="004A1857" w:rsidRPr="004A1857" w:rsidRDefault="004A1857" w:rsidP="0005477D">
      <w:pPr>
        <w:pStyle w:val="pboth"/>
        <w:spacing w:before="0" w:beforeAutospacing="0" w:after="0" w:afterAutospacing="0"/>
        <w:contextualSpacing/>
        <w:jc w:val="both"/>
      </w:pPr>
      <w:r w:rsidRPr="004A1857">
        <w:t>Ордынского района Новосибирской области                        Н.В.Хананова</w:t>
      </w: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rPr>
          <w:rFonts w:ascii="Times New Roman" w:eastAsia="Times New Roman" w:hAnsi="Times New Roman" w:cs="Times New Roman"/>
          <w:color w:val="000000"/>
          <w:sz w:val="24"/>
          <w:szCs w:val="24"/>
        </w:rPr>
      </w:pPr>
    </w:p>
    <w:p w:rsidR="004A1857" w:rsidRPr="004A1857" w:rsidRDefault="004A1857" w:rsidP="0005477D">
      <w:pPr>
        <w:autoSpaceDE w:val="0"/>
        <w:autoSpaceDN w:val="0"/>
        <w:adjustRightInd w:val="0"/>
        <w:spacing w:after="0" w:line="240" w:lineRule="auto"/>
        <w:contextualSpacing/>
        <w:rPr>
          <w:rFonts w:ascii="Times New Roman" w:eastAsia="Times New Roman" w:hAnsi="Times New Roman" w:cs="Times New Roman"/>
          <w:color w:val="000000"/>
          <w:sz w:val="24"/>
          <w:szCs w:val="24"/>
        </w:rPr>
      </w:pPr>
    </w:p>
    <w:p w:rsidR="004A1857" w:rsidRPr="004A1857" w:rsidRDefault="004A1857" w:rsidP="0005477D">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                                                                                                                 </w:t>
      </w:r>
    </w:p>
    <w:p w:rsidR="004A1857" w:rsidRPr="004A1857" w:rsidRDefault="004A1857" w:rsidP="0005477D">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rPr>
      </w:pPr>
    </w:p>
    <w:p w:rsidR="004A1857" w:rsidRPr="004A1857" w:rsidRDefault="004A1857" w:rsidP="0005477D">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rPr>
      </w:pPr>
    </w:p>
    <w:p w:rsidR="004A1857" w:rsidRPr="004A1857" w:rsidRDefault="004A1857" w:rsidP="0005477D">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УТВЕРЖДЕН</w:t>
      </w:r>
    </w:p>
    <w:p w:rsidR="004A1857" w:rsidRPr="004A1857" w:rsidRDefault="004A1857" w:rsidP="0005477D">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Постановлением администрации</w:t>
      </w:r>
    </w:p>
    <w:p w:rsidR="004A1857" w:rsidRPr="004A1857" w:rsidRDefault="004A1857" w:rsidP="0005477D">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Новошарапского сельсовета</w:t>
      </w:r>
    </w:p>
    <w:p w:rsidR="004A1857" w:rsidRPr="004A1857" w:rsidRDefault="004A1857" w:rsidP="0005477D">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Ордынского района</w:t>
      </w:r>
    </w:p>
    <w:p w:rsidR="004A1857" w:rsidRPr="004A1857" w:rsidRDefault="004A1857" w:rsidP="0005477D">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Новосибирской области</w:t>
      </w:r>
    </w:p>
    <w:p w:rsidR="004A1857" w:rsidRPr="004A1857" w:rsidRDefault="004A1857" w:rsidP="0005477D">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от 28.06.2013  № 192 (с изменениями, внесенными </w:t>
      </w:r>
    </w:p>
    <w:p w:rsidR="004A1857" w:rsidRPr="004A1857" w:rsidRDefault="004A1857" w:rsidP="0005477D">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постановлениями Главы Новошарапского сельсовета</w:t>
      </w:r>
    </w:p>
    <w:p w:rsidR="004A1857" w:rsidRPr="004A1857" w:rsidRDefault="004A1857" w:rsidP="0005477D">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 Ордынского района Новосибирской области</w:t>
      </w:r>
    </w:p>
    <w:p w:rsidR="004A1857" w:rsidRPr="004A1857" w:rsidRDefault="004A1857" w:rsidP="0005477D">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 от 20.09.2013 №250, от 08.02.2017 №15,</w:t>
      </w:r>
    </w:p>
    <w:p w:rsidR="004A1857" w:rsidRPr="004A1857" w:rsidRDefault="004A1857" w:rsidP="0005477D">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от 10.02.2017г. №14 от 19.06.2017 №59, от 27.12.2017г. № 167)</w:t>
      </w:r>
    </w:p>
    <w:p w:rsidR="004A1857" w:rsidRPr="004A1857" w:rsidRDefault="004A1857" w:rsidP="0005477D">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rPr>
      </w:pPr>
      <w:r w:rsidRPr="004A1857">
        <w:rPr>
          <w:rFonts w:ascii="Times New Roman" w:eastAsia="Times New Roman" w:hAnsi="Times New Roman" w:cs="Times New Roman"/>
          <w:b/>
          <w:color w:val="000000"/>
          <w:sz w:val="24"/>
          <w:szCs w:val="24"/>
        </w:rPr>
        <w:t>ПОРЯДОК</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rPr>
      </w:pPr>
      <w:r w:rsidRPr="004A1857">
        <w:rPr>
          <w:rFonts w:ascii="Times New Roman" w:eastAsia="Times New Roman" w:hAnsi="Times New Roman" w:cs="Times New Roman"/>
          <w:b/>
          <w:color w:val="000000"/>
          <w:sz w:val="24"/>
          <w:szCs w:val="24"/>
        </w:rPr>
        <w:t xml:space="preserve"> организации работы с обращениями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rPr>
      </w:pPr>
      <w:r w:rsidRPr="004A1857">
        <w:rPr>
          <w:rFonts w:ascii="Times New Roman" w:eastAsia="Times New Roman" w:hAnsi="Times New Roman" w:cs="Times New Roman"/>
          <w:b/>
          <w:color w:val="000000"/>
          <w:sz w:val="24"/>
          <w:szCs w:val="24"/>
        </w:rPr>
        <w:t xml:space="preserve">в администрации Новошарапского сельсовета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rPr>
      </w:pPr>
      <w:r w:rsidRPr="004A1857">
        <w:rPr>
          <w:rFonts w:ascii="Times New Roman" w:eastAsia="Times New Roman" w:hAnsi="Times New Roman" w:cs="Times New Roman"/>
          <w:b/>
          <w:color w:val="000000"/>
          <w:sz w:val="24"/>
          <w:szCs w:val="24"/>
        </w:rPr>
        <w:t>Ордынского района Новосибирской области</w:t>
      </w:r>
    </w:p>
    <w:p w:rsidR="004A1857" w:rsidRPr="004A1857" w:rsidRDefault="004A1857" w:rsidP="0005477D">
      <w:pPr>
        <w:autoSpaceDE w:val="0"/>
        <w:autoSpaceDN w:val="0"/>
        <w:adjustRightInd w:val="0"/>
        <w:spacing w:after="0" w:line="240" w:lineRule="auto"/>
        <w:contextualSpacing/>
        <w:rPr>
          <w:rFonts w:ascii="Times New Roman" w:eastAsia="Times New Roman" w:hAnsi="Times New Roman" w:cs="Times New Roman"/>
          <w:b/>
          <w:color w:val="000000"/>
          <w:sz w:val="24"/>
          <w:szCs w:val="24"/>
        </w:rPr>
      </w:pP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rPr>
      </w:pP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rPr>
      </w:pPr>
      <w:r w:rsidRPr="004A1857">
        <w:rPr>
          <w:rFonts w:ascii="Times New Roman" w:eastAsia="Times New Roman" w:hAnsi="Times New Roman" w:cs="Times New Roman"/>
          <w:b/>
          <w:color w:val="000000"/>
          <w:sz w:val="24"/>
          <w:szCs w:val="24"/>
        </w:rPr>
        <w:lastRenderedPageBreak/>
        <w:t>Общие положения</w:t>
      </w:r>
    </w:p>
    <w:p w:rsidR="004A1857" w:rsidRPr="004A1857" w:rsidRDefault="004A1857" w:rsidP="0005477D">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1. Порядок организации работы с обращениями (далее – Порядок) в администрации Новошарапского сельсовета Ордынского района Новосибирской области (далее - администрации) устанавливает требования к организации личного приема граждан и работы по рассмотрению обращений граждан, поступивших в администрацию в письменной форме или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 и лиц без гражданства (далее – граждане) Главой Новошарапского сельсовета Ордынского района, Новосибирской области  и специалистами администрации сельсовета.</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2. 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Уставом Новошарапского сельсовета Ордынского района Новосибирской области, а также настоящим Положением.</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3. Граждане имеют право обращаться к Главе Новошарапского сельсовета и специалистам администрации: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1) в письменной форме (направлять индивидуальные и коллективные обращения);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2) в форме электронного документа;</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3) лично (на личных приемах);</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4) устно (по телефону).</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4A1857" w:rsidRPr="004A1857" w:rsidRDefault="004A1857" w:rsidP="0005477D">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4"/>
          <w:szCs w:val="24"/>
        </w:rPr>
      </w:pPr>
      <w:r w:rsidRPr="004A1857">
        <w:rPr>
          <w:rFonts w:ascii="Times New Roman" w:eastAsia="Times New Roman" w:hAnsi="Times New Roman" w:cs="Times New Roman"/>
          <w:b/>
          <w:color w:val="000000"/>
          <w:sz w:val="24"/>
          <w:szCs w:val="24"/>
        </w:rPr>
        <w:t>Прием, учет и первичная обработка письменных обращений граждан в администрации Новошарапского сельсовета</w:t>
      </w:r>
    </w:p>
    <w:p w:rsidR="004A1857" w:rsidRPr="004A1857" w:rsidRDefault="004A1857" w:rsidP="0005477D">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4"/>
          <w:szCs w:val="24"/>
        </w:rPr>
      </w:pP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4. Письменные обращения граждан, поступившие в администрацию сельсовета, подлежат обязательному рассмотрению.</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Почтовый адрес для обращений граждан, направляемых в письменной форме: 633270 Новосибирская область, Ордынский район, д. Новый Шарап, улица Космонавтов 5.</w:t>
      </w:r>
    </w:p>
    <w:p w:rsidR="004A1857" w:rsidRPr="004A1857" w:rsidRDefault="004A1857" w:rsidP="0005477D">
      <w:pPr>
        <w:pStyle w:val="af0"/>
        <w:tabs>
          <w:tab w:val="left" w:pos="708"/>
        </w:tabs>
        <w:contextualSpacing/>
        <w:jc w:val="both"/>
      </w:pPr>
      <w:r w:rsidRPr="004A1857">
        <w:rPr>
          <w:color w:val="000000"/>
        </w:rPr>
        <w:t xml:space="preserve">Адрес электронной почты для обращений граждан, направляемых в форме электронного документа: </w:t>
      </w:r>
      <w:r w:rsidRPr="004A1857">
        <w:rPr>
          <w:lang w:val="en-US"/>
        </w:rPr>
        <w:t>adm</w:t>
      </w:r>
      <w:r w:rsidRPr="004A1857">
        <w:t>-</w:t>
      </w:r>
      <w:r w:rsidRPr="004A1857">
        <w:rPr>
          <w:lang w:val="en-GB"/>
        </w:rPr>
        <w:t>sharap</w:t>
      </w:r>
      <w:r w:rsidRPr="004A1857">
        <w:t>@</w:t>
      </w:r>
      <w:r w:rsidRPr="004A1857">
        <w:rPr>
          <w:lang w:val="en-GB"/>
        </w:rPr>
        <w:t>yandex</w:t>
      </w:r>
      <w:r w:rsidRPr="004A1857">
        <w:t>.</w:t>
      </w:r>
      <w:r w:rsidRPr="004A1857">
        <w:rPr>
          <w:lang w:val="en-US"/>
        </w:rPr>
        <w:t>ru</w:t>
      </w:r>
      <w:r w:rsidRPr="004A1857">
        <w:t>.</w:t>
      </w:r>
    </w:p>
    <w:p w:rsidR="004A1857" w:rsidRPr="004A1857" w:rsidRDefault="004A1857" w:rsidP="0005477D">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Факс: (383) 59-40-837. Телефон: (383)59-40-892.</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5. Рассмотрение обращений граждан является должностной обязанностью Главы Новошарапского сельсовета и специалистов в пределах их компетенции.           </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6. Работу с письменными обращениями граждан, поступившими в администрацию, организует ответственное лицо. Прием, учет и первичную обработку поступивших в администрацию письменных обращений граждан осуществляет специалист по работе с обращениями.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7. 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и принятия соответствующего решения.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8. При получении письменных обращений граждан проверяются, установленные Федеральным законом от 02.05.2006 № 59-ФЗ «О порядке рассмотрения обращений граждан Российской Федерации», реквизиты обращения, наличие указанных автором вложений и приложений. </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9. В письменном обращении гражданин в обязательном порядке указывает:</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lastRenderedPageBreak/>
        <w:t>1)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2) свою фамилию, имя, отчество (последнее – при наличии);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3) почтовый адрес, по которому должны быть направлены ответ, уведомление о переадресации обращения.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Излагает суть предложения, заявления или жалобы, ставит личную подпись и дату.</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В случае необходимости в подтверждение своих доводов гражданин прилагает к письменному обращению документы и материалы либо их копии.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rPr>
      </w:pPr>
      <w:r w:rsidRPr="004A1857">
        <w:rPr>
          <w:rFonts w:ascii="Times New Roman" w:eastAsia="Times New Roman" w:hAnsi="Times New Roman" w:cs="Times New Roman"/>
          <w:color w:val="FF0000"/>
          <w:sz w:val="24"/>
          <w:szCs w:val="24"/>
        </w:rPr>
        <w:t>10. Обращение, поступившее в администрацию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и настоящим Порядком. В обращении гражданин в обязательном порядке указывает:</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rPr>
      </w:pPr>
      <w:r w:rsidRPr="004A1857">
        <w:rPr>
          <w:rFonts w:ascii="Times New Roman" w:eastAsia="Times New Roman" w:hAnsi="Times New Roman" w:cs="Times New Roman"/>
          <w:color w:val="FF0000"/>
          <w:sz w:val="24"/>
          <w:szCs w:val="24"/>
        </w:rPr>
        <w:t>1) свою фамилию, имя, отчество (последнее – при наличии);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rPr>
      </w:pPr>
      <w:r w:rsidRPr="004A1857">
        <w:rPr>
          <w:rFonts w:ascii="Times New Roman" w:eastAsia="Times New Roman" w:hAnsi="Times New Roman" w:cs="Times New Roman"/>
          <w:color w:val="FF0000"/>
          <w:sz w:val="24"/>
          <w:szCs w:val="24"/>
        </w:rPr>
        <w:t>2) адрес электронной почты, по которому должны быть направлены ответ;</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rPr>
      </w:pPr>
      <w:r w:rsidRPr="004A1857">
        <w:rPr>
          <w:rFonts w:ascii="Times New Roman" w:eastAsia="Times New Roman" w:hAnsi="Times New Roman" w:cs="Times New Roman"/>
          <w:color w:val="FF0000"/>
          <w:sz w:val="24"/>
          <w:szCs w:val="24"/>
        </w:rPr>
        <w:t>3) уведомление о переадресации обращения.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rPr>
      </w:pPr>
      <w:r w:rsidRPr="004A1857">
        <w:rPr>
          <w:rFonts w:ascii="Times New Roman" w:eastAsia="Times New Roman" w:hAnsi="Times New Roman" w:cs="Times New Roman"/>
          <w:color w:val="FF0000"/>
          <w:sz w:val="24"/>
          <w:szCs w:val="24"/>
        </w:rPr>
        <w:t>Гражданин вправе приложить к такому обращению необходимые документы и материалы в электронной форме.</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11.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настоящим Порядком.</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rPr>
      </w:pPr>
      <w:r w:rsidRPr="004A1857">
        <w:rPr>
          <w:rFonts w:ascii="Times New Roman" w:eastAsia="Times New Roman" w:hAnsi="Times New Roman" w:cs="Times New Roman"/>
          <w:color w:val="FF0000"/>
          <w:sz w:val="24"/>
          <w:szCs w:val="24"/>
        </w:rPr>
        <w:t>11.1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содержащие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пункта 11 настоящего порядка на официальном сайте администрации Новошарапского сельсовета Ордынского района Новосибирской области в информационно-телекоммуникационной сети «Интернет».</w:t>
      </w:r>
    </w:p>
    <w:p w:rsidR="004A1857" w:rsidRPr="004A1857" w:rsidRDefault="004A1857" w:rsidP="0005477D">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12. Рассмотрение обращений граждан может производиться с выездом на место. </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13. Письменные обращения граждан, содержащие в адресной части обращения пометку «Лично», рассматриваются на общих основаниях в соответствии с настоящим Порядком.</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14. Не подлежат дальнейшему рассмотрению в администрации и направлению в органы местного самоуправления письменные обращения граждан в случаях, если: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1) текст обращения не поддается прочтению или смысл обращения понять не представляется возможным;</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2) в обращении не указаны фамилия гражданина, направившего обращение, почтовый или электронный адрес, по которому должен быть направлен ответ, кроме случаев, когда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данном случае обращение подлежит направлению в государственный орган в соответствии с его компетенцией;</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3) в обращении содержатся нецензурные либо оскорбительные выражения, угрозы жизни, здоровью или имуществу должностного лица, членов его семьи, а также в отношении лица, уполномоченного рассматривать обращения граждан;</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lastRenderedPageBreak/>
        <w:t>4) ответ не может быть дан без разглашения сведений, составляющих государственную или иную охраняемую федеральным законом тайну.</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rPr>
      </w:pPr>
      <w:r w:rsidRPr="004A1857">
        <w:rPr>
          <w:rFonts w:ascii="Times New Roman" w:eastAsia="Times New Roman" w:hAnsi="Times New Roman" w:cs="Times New Roman"/>
          <w:color w:val="000000"/>
          <w:sz w:val="24"/>
          <w:szCs w:val="24"/>
        </w:rPr>
        <w:t>5)</w:t>
      </w:r>
      <w:r w:rsidRPr="004A1857">
        <w:rPr>
          <w:rFonts w:ascii="Times New Roman" w:eastAsia="Times New Roman" w:hAnsi="Times New Roman" w:cs="Times New Roman"/>
          <w:color w:val="FF0000"/>
          <w:sz w:val="24"/>
          <w:szCs w:val="24"/>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в соответствии с их компетенцией, о чем в течение семи дней со дня регистрации обращения сообщается гражданину, направившему обращение.</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В случаях, указанных в подпунктах  1, 2, 4 пункта 14 настоящего Порядка, при наличии возможности (когда известны фамилия и почтовый адрес или электронный адрес автора обращения) гражданин письменно уведомляется об основаниях принятого решения в течение семи дней со дня регистрации обращения.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При наличии оснований, указанных в подпункте 3 пункта 14 настоящего порядка, гражданин дополнительно предупреждается о недопустимости злоупотребления правом.</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15. Уполномоченный специалист вправе направлять письменные уведомления гражданам о прекращении (недопустимости злоупотребления правом) переписки по их обращениям согласно подпунктам 1-3 пункта 14 настоящего Порядка, а также письменные разъяснения и консультации по вопросам, разрешение которых не входит в компетенцию администрации.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16.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17.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должностное лицо либо уполномоченное ими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Такое же решение может быть принято и в связи с поступившей официальной информацией о признании автора повторных письменных обращений недееспособным в установленном законодательством Российской Федерации порядке.</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rPr>
      </w:pPr>
      <w:r w:rsidRPr="004A1857">
        <w:rPr>
          <w:rFonts w:ascii="Times New Roman" w:eastAsia="Times New Roman" w:hAnsi="Times New Roman" w:cs="Times New Roman"/>
          <w:color w:val="FF0000"/>
          <w:sz w:val="24"/>
          <w:szCs w:val="24"/>
        </w:rPr>
        <w:t>17.1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пунктом 11.1 настоящего порядка на официальном сайте администрации Новошарапского сельсовета Ордынского района Новосибирской области в информационно- 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 - 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 18.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19. Информация о письменных обращениях граждан, содержащих предложения по совершенствованию законодательства Новосибирской области или отзывы на законодательные акты, а также суждения о деятельности органов государственной власти и должностных лиц, представляется соответствующим должностным лицам для сведения.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20. </w:t>
      </w:r>
      <w:r w:rsidRPr="004A1857">
        <w:rPr>
          <w:rFonts w:ascii="Times New Roman" w:eastAsia="Times New Roman" w:hAnsi="Times New Roman" w:cs="Times New Roman"/>
          <w:color w:val="FF0000"/>
          <w:sz w:val="24"/>
          <w:szCs w:val="24"/>
        </w:rPr>
        <w:t>Исключить.</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lastRenderedPageBreak/>
        <w:t>21. Подготовка ответов на письменные обращения граждан по вопросам, касающимся разъяснения нормативных правовых актов администрации, осуществляется соответствующим специалистом  администрации, разработавшим правовой акт.</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22.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представителя юриста  администрации.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Письменные отзывы в суд на жалобы граждан (истцов) готовятся с учетом сроков, указанных в судебных повестках.</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4A1857" w:rsidRPr="004A1857" w:rsidRDefault="004A1857" w:rsidP="0005477D">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4"/>
          <w:szCs w:val="24"/>
        </w:rPr>
      </w:pPr>
      <w:r w:rsidRPr="004A1857">
        <w:rPr>
          <w:rFonts w:ascii="Times New Roman" w:eastAsia="Times New Roman" w:hAnsi="Times New Roman" w:cs="Times New Roman"/>
          <w:b/>
          <w:color w:val="000000"/>
          <w:sz w:val="24"/>
          <w:szCs w:val="24"/>
        </w:rPr>
        <w:t xml:space="preserve">Регистрация письменных обращений граждан в администрации Новошарапского сельсовета </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4"/>
          <w:szCs w:val="24"/>
        </w:rPr>
      </w:pP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23. Письменное обращение подлежит обязательной регистрации в течение трех дней с момента поступления в администрацию. Регистрация производится в журналах регистрации письменных обращений.</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24. При регистрации письменных обращений граждан определяется их тематическая принадлежность. Глава определяет исполнителей, к компетенции которых относится решение поставленных в обращении вопросов и направляет письменное обращение:</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25. Запрещается направлять жалобы граждан на рассмотрение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Жалобы граждан на результаты рассмотрения письменных обращений, действия (бездействие) должностных лиц администрации в связи с рассмотрением обращений направляются Главе МО.</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26. На каждое поступившее письменное обращение заполняется сопроводительный лист – аннотация к письменному обращению (приложение № 1), в котором указываются: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1) дата регистрации;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2) Ф.И.О. гражданина;</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3) социальное положение (если есть данные); </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4) адрес места жительства (при наличии);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5) краткое содержание обращения;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6) номер темы по классификатору; </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7) фамилия и инициалы должностного лица, которому направлено на исполнение обращение. </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По журналу регистрации проверяется наличие письменных обращений гражданина за два предыдущих года и в течение текущего года. При наличии данных делается отметка в сопроводительном листе о том, куда обращался гражданин ранее.</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27.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Многократными являются обращения, поступившие три и более раз по одному и тому же вопросу, на который автору даны исчерпывающие ответы.</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Если обращение подписано двумя и более авторами, обращение является коллективным.</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28. При регистрации  обращения ставится штамп администрации с указанием номера под которым зарегистрировано обращение.</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lastRenderedPageBreak/>
        <w:t>29. Письменное обращение, содержащее вопросы, решение которых не входит в компетенцию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 </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30.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Совета депутатов города Новосибирска, иных государственных органов, данное обращение регистрируется как входящая корреспонденция. </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31.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32. На первой странице письменного обращения гражданина в левом нижнем углу (или на свободном поле) проставляется регистрационный штамп, где указывается дата регистрации и входящий номер.</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4A1857" w:rsidRPr="004A1857" w:rsidRDefault="004A1857" w:rsidP="0005477D">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4"/>
          <w:szCs w:val="24"/>
        </w:rPr>
      </w:pPr>
      <w:r w:rsidRPr="004A1857">
        <w:rPr>
          <w:rFonts w:ascii="Times New Roman" w:eastAsia="Times New Roman" w:hAnsi="Times New Roman" w:cs="Times New Roman"/>
          <w:b/>
          <w:color w:val="000000"/>
          <w:sz w:val="24"/>
          <w:szCs w:val="24"/>
        </w:rPr>
        <w:t>Порядок и сроки рассмотрения письменных обращений граждан,</w:t>
      </w:r>
    </w:p>
    <w:p w:rsidR="004A1857" w:rsidRPr="004A1857" w:rsidRDefault="004A1857" w:rsidP="0005477D">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4"/>
          <w:szCs w:val="24"/>
        </w:rPr>
      </w:pPr>
      <w:r w:rsidRPr="004A1857">
        <w:rPr>
          <w:rFonts w:ascii="Times New Roman" w:eastAsia="Times New Roman" w:hAnsi="Times New Roman" w:cs="Times New Roman"/>
          <w:b/>
          <w:color w:val="000000"/>
          <w:sz w:val="24"/>
          <w:szCs w:val="24"/>
        </w:rPr>
        <w:t>организация контроля за их рассмотрением в администрации Новошарапского сельсовета</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4"/>
          <w:szCs w:val="24"/>
        </w:rPr>
      </w:pP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33. Письменные обращения граждан, поступившие в администрацию и относящиеся к компетенции согласно Федеральному закону от 02.05.2006 № 59-ФЗ «О порядке рассмотрения обращений граждан Российской Федерации», рассматриваются в течение 30 календарных дней со дня их регистрации.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34. Специалисты администрации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органах местного самоуправления и у иных должностных лиц (за исключением судов, органов дознания и органов предварительного следствия), привлекают экспертов, организуют выезд на место.</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35. 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законом от 02.05.2006 № 59 ФЗ «О порядке рассмотрения обращений граждан Российской Федерации».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36.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 зависящим от них обстоятельствам.</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lastRenderedPageBreak/>
        <w:t xml:space="preserve">37. В исключительных случаях, а также в случаях направления запроса, Глава вправе продлить срок рассмотрения обращения не более чем на 30 календарных дней, уведомив о продлении срока рассмотрения гражданина, направившего обращение.  </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38. Решение о постановке обращений граждан на контроль принимают Глава или лицо его замещающее.</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39. Обращения, которые были направлены Главе передаются исполнителям в соответствии с резолюцией. Если  Глава указал несколько фамилий исполнителей, то оригинал обращения передается должностному лицу, чья фамилия значится первой, а остальным направляются копии обращения.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40. Контроль за своевременным, объективным и полным рассмотрением обращений граждан осуществляет Глава МО, он же и принимает решение о снятии их с контроля. </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Обращения граждан с резолюцией Главы МО снимаются с контроля или продлевается срок их рассмотрения.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41. Рассмотрение обращений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с установлением контрольных сроков рассмотрения и ответов депутату или заявителю. </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Должностное лицо, которому направлен депутатский запрос, должно дать ответ на него в письменной форме не позднее чем через 30 дней со дня его получения или в иной, согласованный с инициатором запроса срок.</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Ответ на запрос подписывается тем должностным лицом, которому направлен запрос, либо лицом, временно исполняющим его обязанности.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42. Основанием для снятия обращения с контроля является направление письменного ответа гражданину на поставленные в его обращении вопросы.</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43. Контроль за своевременным и полным рассмотрением обращений граждан, поступивших в администрацию, осуществляется ответственным специалистом.</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4"/>
          <w:szCs w:val="24"/>
        </w:rPr>
      </w:pPr>
    </w:p>
    <w:p w:rsidR="004A1857" w:rsidRPr="004A1857" w:rsidRDefault="004A1857" w:rsidP="0005477D">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4"/>
          <w:szCs w:val="24"/>
        </w:rPr>
      </w:pPr>
      <w:r w:rsidRPr="004A1857">
        <w:rPr>
          <w:rFonts w:ascii="Times New Roman" w:eastAsia="Times New Roman" w:hAnsi="Times New Roman" w:cs="Times New Roman"/>
          <w:b/>
          <w:color w:val="000000"/>
          <w:sz w:val="24"/>
          <w:szCs w:val="24"/>
        </w:rPr>
        <w:t>Формирование дел с обращениями граждан в администрации Новошарапского сельсовета</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44. Письменные обращения граждан вместе с материалами по результатам их рассмотрения после снятия с контроля передаются ответственному специалисту для формирования дел. На лицевой стороне папки «Дело» проставляется: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1) регистрационный номер;</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2) номер по классификатору;</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3) фамилия и инициалы заявителя;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4) дата регистрации обращения.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45. В папку «Дело» вкладываются: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1) подлинник письменного обращения или (если оно подлежало возврату в вышестоящую инстанцию либо направлено для рассмотрения в другую инстанцию) ксерокопия обращения;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2) сопроводительный лист (аннотация);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3) резолюция должностного лица либо уполномоченного на то лица;</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4) копия уведомления заявителю о передаче его обращения на рассмотрение;</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5) письмо о продлении рассмотрения обращения, если рассмотрение продлевалось, с уведомлением гражданина, направившего обращение;</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6) копия ответа заявителю по результатам рассмотрения его обращения.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46. Снятые с контроля обращения граждан, оформленные в дела, хранятся у ответственного специалиста в соответствии с утвержденной номенклатурой. Дела с истекшим сроком хранения уничтожаются по акту.</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4A1857" w:rsidRPr="004A1857" w:rsidRDefault="004A1857" w:rsidP="0005477D">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4"/>
          <w:szCs w:val="24"/>
        </w:rPr>
      </w:pPr>
      <w:r w:rsidRPr="004A1857">
        <w:rPr>
          <w:rFonts w:ascii="Times New Roman" w:eastAsia="Times New Roman" w:hAnsi="Times New Roman" w:cs="Times New Roman"/>
          <w:b/>
          <w:color w:val="000000"/>
          <w:sz w:val="24"/>
          <w:szCs w:val="24"/>
        </w:rPr>
        <w:t>Личный прием граждан в администрации Новошарапского сельсовета</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47. Личный прием граждан в администрации проводится в соответствии с нормативными документам МО </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48. Личный прием граждан проводят:</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1)Глава Новошарапского сельсовета;</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2)  заместитель главы Новошарапского сельсовета;</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3) специалисты администрации;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49. Запись гражданина на личный прием к Главе МО осуществляет уполномоченный специалист  на основании письменного или устного обращения гражданина о личном приеме, которое подлежит регистрации в порядке, установленном Федеральным законом от 02.05.2006 № 59-ФЗ «О порядке рассмотрения обращений граждан Российской Федерации» и настоящим Порядком, а также в журнале записи на личный прием к  Главе МО (приложение № 2). </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50. Обращения граждан о личном приеме Главой МО, поступившие  по телефону (40-837), регистрируются в журнале учета устных обращений граждан (приложение № 3).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51. Специалист, отвечающий за работу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В случае, если в обращении содержатся вопросы, решение которых не входит компетенцию Главы, гражданину дается разъяснение, куда и в каком порядке ему следует обратиться.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52. О дате, времени и месте проведения личного приема Главой  заявителю сообщается специалистом дополнительно.</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53. Заместитель главы администрации, специалисты администрации ведут личный прием граждан в единый день приема без предварительной записи в порядке очередности.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54. </w:t>
      </w:r>
      <w:r w:rsidRPr="004A1857">
        <w:rPr>
          <w:rFonts w:ascii="Times New Roman" w:eastAsia="Times New Roman" w:hAnsi="Times New Roman" w:cs="Times New Roman"/>
          <w:color w:val="FF0000"/>
          <w:sz w:val="24"/>
          <w:szCs w:val="24"/>
        </w:rPr>
        <w:t xml:space="preserve"> Исключить.</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55. При личном приеме гражданин предъявляет документ, удостоверяющий его личность.</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56. В случае невозможности проведения личного приема граждан в связи с болезнью, отпуском, командировкой,  специалист администрации своевременно предупреждают граждан. Запрещается перепоручение проведения личного приема граждан лицам, не имеющим на то полномочий.</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57. В день проведения личного приема граждан Главой специалист, отвечающий за работу по обращениям граждан, заполняет карточки личного приема граждан (приложение № 4) и заносят регистрационные данные в журнал регистрации обращений граждан.</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При проведении личного приема граждан специалистами карточки личного приема граждан заполняются, непосредственно в ходе личного приема и данные заносятся в журнал регистрации обращений граждан сразу после проведения личного приема.</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58. Непосредственно перед личным приемом проводится необходимая организационно-техническая подготовка:</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1) создание комфортных условий для граждан, ожидающих приема;</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2) регистрация граждан;</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3) подготовка информации по отдельным (в том числе повторным) обращениям.</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Специалист, отвечающий за организацию проведения личного приема,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lastRenderedPageBreak/>
        <w:t>59.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законом от 02.05.2006 № 59 ФЗ «О порядке рассмотрения обращений граждан Российской Федерации» сроки.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60.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и настоящим порядком. В случае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61.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62. Специалисты администрации, осуществляющие личный прием граждан, принимают решение по рассмотрению поставленных вопросов.</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4A1857" w:rsidRPr="004A1857" w:rsidRDefault="004A1857" w:rsidP="0005477D">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4"/>
          <w:szCs w:val="24"/>
        </w:rPr>
      </w:pPr>
      <w:r w:rsidRPr="004A1857">
        <w:rPr>
          <w:rFonts w:ascii="Times New Roman" w:eastAsia="Times New Roman" w:hAnsi="Times New Roman" w:cs="Times New Roman"/>
          <w:b/>
          <w:color w:val="000000"/>
          <w:sz w:val="24"/>
          <w:szCs w:val="24"/>
        </w:rPr>
        <w:t>Информирование населения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63. Для ознакомления граждан с информационными материалами в здании администрации оборудуются места для информирования, которые оснащаются: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1) информационными стендами;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2) стульями и столами для оформления документов.</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64. На информационном стенде и на официальном сайте администрации   размещается следующая информация: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1) извлечения из законодательных и иных нормативных правовых актов, регулирующих правоотношения, связанные с реализацией гражданами права на обращение в государственные органы и органы местного самоуправления;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2) график приема граждан Главой и специалистами администрации </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3) порядок информирования о ходе рассмотрения обращений граждан;</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4) порядок получения консультаций;</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5) порядок обжалования принятого по обращению решения или действия (бездействия) должностных лиц в связи с рассмотрением обращения;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6) сроки рассмотрения обращений в целом и максимальные сроки выполнения отдельных административных процедур, в том числе времени нахождения в очереди (ожидания) при личном приеме у должностного лица.</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65. Во время приема граждан, а также при их обращении по телефону, специалист, в вежливой форме консультируют обратившихся по интересующим их вопросам, дает разъяснения о подведомственности рассмотрения вопросов, компетенции должностных лиц администрации и порядке обращения к ним.</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Граждане информируются: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1) о должностных лицах, которым поручено рассмотрение обращения;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2) о переадресации обращения в орган местного самоуправления или должностному лицу, в компетенцию которых входит решение поставленных в обращении вопросов;</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3) о продлении сроков рассмотрения обращения, с указанием оснований.</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Консультации предоставляются по вопросам:</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1) требований к оформлению письменного обращения;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2) мест и времени проведения личного приема граждан должностными лицами администрации;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3) порядка проведения личного приема должностными лицами администрации;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lastRenderedPageBreak/>
        <w:t>4) порядка и сроков рассмотрения обращений;</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5) порядка обжалования принятого по обращению решения или действия (бездействия) должностных лиц в связи с рассмотрением обращения.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Консультации предоставляются при обращении гражданина лично, с использованием телефонной связи и информационных систем общего пользования. 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66. Устные обращения граждан, поступившие в администрацию по телефону, фиксируются в журнале регистрации устных обращений граждан и подлежат обязательному рассмотрению.</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Ответ на телефонный звонок должен начинаться с информации о наименовании органа, в который позвонил гражданин, фамилии, имени, отчестве и должности служащего, принявшего телефонный звонок.</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Ответы и разъяснения на устные обращения граждан даются, как правило, в день обращения. Если дать ответ (разъяснение) в день обращения не представляется возможным или гражданин настаивает на предоставлении письменного ответа, ему дается разъяснение о порядке и сроке получения ответа.</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для ответа другому служащему администрации или должностному лицу в соответствии с компетенцией. </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67. При проведении приема граждан специалист, принимает письменные обращения, которые подлежат обязательной регистрации. При этом гражданам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Специалист вправе предложить гражданину устранить выявленные замечания по тексту обращения.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На втором экземпляре письменного обращения или ксерокопии обращения (при наличии) специалист проставляет регистрационный штамп, расписывается в получении и указывает дату принятия обращения.</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68. В случае если гражданин совершает действия, представляющие непосредственную угрозу для жизни и здоровья окружающих, специалист вызывает сотрудников полиции и, при необходимости, работников скорой медицинской помощи.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4A1857" w:rsidRPr="004A1857" w:rsidRDefault="004A1857" w:rsidP="0005477D">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4"/>
          <w:szCs w:val="24"/>
        </w:rPr>
      </w:pPr>
      <w:r w:rsidRPr="004A1857">
        <w:rPr>
          <w:rFonts w:ascii="Times New Roman" w:eastAsia="Times New Roman" w:hAnsi="Times New Roman" w:cs="Times New Roman"/>
          <w:b/>
          <w:color w:val="000000"/>
          <w:sz w:val="24"/>
          <w:szCs w:val="24"/>
        </w:rPr>
        <w:t xml:space="preserve">Составление еженедельной и ежемесячной </w:t>
      </w:r>
    </w:p>
    <w:p w:rsidR="004A1857" w:rsidRPr="004A1857" w:rsidRDefault="004A1857" w:rsidP="0005477D">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4"/>
          <w:szCs w:val="24"/>
        </w:rPr>
      </w:pPr>
      <w:r w:rsidRPr="004A1857">
        <w:rPr>
          <w:rFonts w:ascii="Times New Roman" w:eastAsia="Times New Roman" w:hAnsi="Times New Roman" w:cs="Times New Roman"/>
          <w:b/>
          <w:color w:val="000000"/>
          <w:sz w:val="24"/>
          <w:szCs w:val="24"/>
        </w:rPr>
        <w:t>информации по обращениям граждан в администрации Новошарапского сельсовета</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69. Перечень, форма, периодичность предоставления еженедельной и ежемесячной</w:t>
      </w:r>
      <w:r w:rsidRPr="004A1857">
        <w:rPr>
          <w:rFonts w:ascii="Times New Roman" w:eastAsia="Times New Roman" w:hAnsi="Times New Roman" w:cs="Times New Roman"/>
          <w:b/>
          <w:color w:val="000000"/>
          <w:sz w:val="24"/>
          <w:szCs w:val="24"/>
        </w:rPr>
        <w:t xml:space="preserve"> </w:t>
      </w:r>
      <w:r w:rsidRPr="004A1857">
        <w:rPr>
          <w:rFonts w:ascii="Times New Roman" w:eastAsia="Times New Roman" w:hAnsi="Times New Roman" w:cs="Times New Roman"/>
          <w:color w:val="000000"/>
          <w:sz w:val="24"/>
          <w:szCs w:val="24"/>
        </w:rPr>
        <w:t>информации по обращениям граждан утверждаются первым заместителем Губернатора Новосибирской области по представлению председателя комитета – общественной приемной.</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70. Еженедельная и ежемесячная</w:t>
      </w:r>
      <w:r w:rsidRPr="004A1857">
        <w:rPr>
          <w:rFonts w:ascii="Times New Roman" w:eastAsia="Times New Roman" w:hAnsi="Times New Roman" w:cs="Times New Roman"/>
          <w:b/>
          <w:color w:val="000000"/>
          <w:sz w:val="24"/>
          <w:szCs w:val="24"/>
        </w:rPr>
        <w:t xml:space="preserve"> </w:t>
      </w:r>
      <w:r w:rsidRPr="004A1857">
        <w:rPr>
          <w:rFonts w:ascii="Times New Roman" w:eastAsia="Times New Roman" w:hAnsi="Times New Roman" w:cs="Times New Roman"/>
          <w:color w:val="000000"/>
          <w:sz w:val="24"/>
          <w:szCs w:val="24"/>
        </w:rPr>
        <w:t xml:space="preserve">информация по обращениям граждан готовится ответственным специалистом. </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71. Специалист т еженедельную и ежемесячную информацию о количестве и характере обращений граждан в администрацию Ордынского района Новосибирской области.</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4A1857" w:rsidRPr="004A1857" w:rsidRDefault="004A1857" w:rsidP="0005477D">
      <w:pPr>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4A1857">
        <w:rPr>
          <w:rFonts w:ascii="Times New Roman" w:eastAsia="Times New Roman" w:hAnsi="Times New Roman" w:cs="Times New Roman"/>
          <w:b/>
          <w:sz w:val="24"/>
          <w:szCs w:val="24"/>
        </w:rPr>
        <w:t>Обжалование решений или действий (бездействия)</w:t>
      </w:r>
    </w:p>
    <w:p w:rsidR="004A1857" w:rsidRPr="004A1857" w:rsidRDefault="004A1857" w:rsidP="0005477D">
      <w:pPr>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4A1857">
        <w:rPr>
          <w:rFonts w:ascii="Times New Roman" w:eastAsia="Times New Roman" w:hAnsi="Times New Roman" w:cs="Times New Roman"/>
          <w:b/>
          <w:sz w:val="24"/>
          <w:szCs w:val="24"/>
        </w:rPr>
        <w:t>должностных лиц администрации Новошарапского сельсовета</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sz w:val="24"/>
          <w:szCs w:val="24"/>
        </w:rPr>
        <w:t>72.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w:t>
      </w:r>
      <w:r w:rsidRPr="004A1857">
        <w:rPr>
          <w:rFonts w:ascii="Times New Roman" w:eastAsia="Times New Roman" w:hAnsi="Times New Roman" w:cs="Times New Roman"/>
          <w:color w:val="000000"/>
          <w:sz w:val="24"/>
          <w:szCs w:val="24"/>
        </w:rPr>
        <w:t xml:space="preserve"> в соответствии с законодательством Российской Федерации.</w:t>
      </w:r>
      <w:r w:rsidRPr="004A1857">
        <w:rPr>
          <w:rFonts w:ascii="Times New Roman" w:eastAsia="Times New Roman" w:hAnsi="Times New Roman" w:cs="Times New Roman"/>
          <w:color w:val="000000"/>
          <w:sz w:val="24"/>
          <w:szCs w:val="24"/>
        </w:rPr>
        <w:cr/>
      </w:r>
      <w:r w:rsidRPr="004A1857">
        <w:rPr>
          <w:rFonts w:ascii="Times New Roman" w:eastAsia="Times New Roman" w:hAnsi="Times New Roman" w:cs="Times New Roman"/>
          <w:color w:val="000000"/>
          <w:sz w:val="24"/>
          <w:szCs w:val="24"/>
        </w:rPr>
        <w:lastRenderedPageBreak/>
        <w:t xml:space="preserve">        73. 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w:t>
      </w:r>
    </w:p>
    <w:p w:rsidR="004A1857" w:rsidRPr="004A1857" w:rsidRDefault="004A1857" w:rsidP="0005477D">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4A1857">
        <w:rPr>
          <w:rFonts w:ascii="Times New Roman" w:eastAsia="Times New Roman" w:hAnsi="Times New Roman" w:cs="Times New Roman"/>
          <w:color w:val="000000"/>
          <w:sz w:val="24"/>
          <w:szCs w:val="24"/>
        </w:rPr>
        <w:t xml:space="preserve">        74. Гражданин вправе обратиться с жалобой в письменной форме или в форме электронного документа, лично или направить жалобу по почте.</w:t>
      </w:r>
    </w:p>
    <w:p w:rsidR="004A1857" w:rsidRPr="004A1857" w:rsidRDefault="004A1857" w:rsidP="0005477D">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4A1857" w:rsidRPr="004A1857" w:rsidRDefault="004A1857" w:rsidP="0005477D">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p>
    <w:p w:rsidR="004A1857" w:rsidRPr="004A1857" w:rsidRDefault="004A1857" w:rsidP="0005477D">
      <w:pPr>
        <w:autoSpaceDE w:val="0"/>
        <w:autoSpaceDN w:val="0"/>
        <w:adjustRightInd w:val="0"/>
        <w:spacing w:after="0" w:line="240" w:lineRule="auto"/>
        <w:contextualSpacing/>
        <w:jc w:val="right"/>
        <w:rPr>
          <w:rFonts w:ascii="Times New Roman" w:eastAsia="Times New Roman" w:hAnsi="Times New Roman" w:cs="Times New Roman"/>
          <w:color w:val="000000"/>
          <w:sz w:val="24"/>
          <w:szCs w:val="24"/>
        </w:rPr>
      </w:pPr>
    </w:p>
    <w:p w:rsidR="004A1857" w:rsidRPr="004A1857" w:rsidRDefault="004A1857" w:rsidP="0005477D">
      <w:pPr>
        <w:spacing w:after="0" w:line="240" w:lineRule="auto"/>
        <w:contextualSpacing/>
        <w:jc w:val="right"/>
        <w:rPr>
          <w:rFonts w:ascii="Times New Roman" w:eastAsia="Times New Roman" w:hAnsi="Times New Roman" w:cs="Times New Roman"/>
          <w:bCs/>
          <w:sz w:val="24"/>
          <w:szCs w:val="24"/>
        </w:rPr>
      </w:pPr>
      <w:r w:rsidRPr="004A1857">
        <w:rPr>
          <w:rFonts w:ascii="Times New Roman" w:eastAsia="Times New Roman" w:hAnsi="Times New Roman" w:cs="Times New Roman"/>
          <w:bCs/>
          <w:sz w:val="24"/>
          <w:szCs w:val="24"/>
        </w:rPr>
        <w:t>ПРИЛОЖЕНИЕ № 1</w:t>
      </w:r>
    </w:p>
    <w:p w:rsidR="004A1857" w:rsidRPr="004A1857" w:rsidRDefault="004A1857" w:rsidP="0005477D">
      <w:pPr>
        <w:spacing w:after="0" w:line="240" w:lineRule="auto"/>
        <w:ind w:firstLine="5953"/>
        <w:contextualSpacing/>
        <w:jc w:val="right"/>
        <w:rPr>
          <w:rFonts w:ascii="Times New Roman" w:eastAsia="Times New Roman" w:hAnsi="Times New Roman" w:cs="Times New Roman"/>
          <w:bCs/>
          <w:sz w:val="24"/>
          <w:szCs w:val="24"/>
        </w:rPr>
      </w:pPr>
      <w:r w:rsidRPr="004A1857">
        <w:rPr>
          <w:rFonts w:ascii="Times New Roman" w:eastAsia="Times New Roman" w:hAnsi="Times New Roman" w:cs="Times New Roman"/>
          <w:bCs/>
          <w:sz w:val="24"/>
          <w:szCs w:val="24"/>
        </w:rPr>
        <w:t>к п. 26 Инструкции</w:t>
      </w:r>
    </w:p>
    <w:p w:rsidR="004A1857" w:rsidRPr="004A1857" w:rsidRDefault="004A1857" w:rsidP="0005477D">
      <w:pPr>
        <w:autoSpaceDE w:val="0"/>
        <w:autoSpaceDN w:val="0"/>
        <w:adjustRightInd w:val="0"/>
        <w:spacing w:after="0" w:line="240" w:lineRule="auto"/>
        <w:contextualSpacing/>
        <w:jc w:val="both"/>
        <w:rPr>
          <w:rFonts w:ascii="Times New Roman" w:eastAsia="Times New Roman" w:hAnsi="Times New Roman" w:cs="Times New Roman"/>
          <w:bCs/>
          <w:sz w:val="24"/>
          <w:szCs w:val="24"/>
        </w:rPr>
      </w:pPr>
    </w:p>
    <w:p w:rsidR="004A1857" w:rsidRPr="004A1857" w:rsidRDefault="004A1857" w:rsidP="0005477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r w:rsidRPr="004A1857">
        <w:rPr>
          <w:rFonts w:ascii="Times New Roman" w:eastAsia="Times New Roman" w:hAnsi="Times New Roman" w:cs="Times New Roman"/>
          <w:b/>
          <w:sz w:val="24"/>
          <w:szCs w:val="24"/>
        </w:rPr>
        <w:t>Аннотация к письменному обращению</w:t>
      </w:r>
    </w:p>
    <w:p w:rsidR="004A1857" w:rsidRPr="004A1857" w:rsidRDefault="004A1857" w:rsidP="0005477D">
      <w:pPr>
        <w:autoSpaceDE w:val="0"/>
        <w:autoSpaceDN w:val="0"/>
        <w:adjustRightInd w:val="0"/>
        <w:spacing w:after="0" w:line="240" w:lineRule="auto"/>
        <w:ind w:firstLine="540"/>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_________________________ 20__ г.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(дата поступления письма)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Ф.И.О. гражданина ____________________________________________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Место работы _________________________________________________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Адрес места жительства _______________________________________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Содержание обращения _________________________________________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Куда обращался ранее _________________________________________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 темы по классификатору ___________________________________│</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Доложено _____________________________________________________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Направлено на исполнение _____________________________________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Характер задания _____________________________________________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w:t>
      </w:r>
    </w:p>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w:t>
      </w:r>
    </w:p>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sectPr w:rsidR="004A1857" w:rsidRPr="004A1857" w:rsidSect="0005477D">
          <w:pgSz w:w="11906" w:h="16838"/>
          <w:pgMar w:top="1134" w:right="567" w:bottom="1134" w:left="1418" w:header="709" w:footer="709" w:gutter="0"/>
          <w:cols w:space="708"/>
          <w:titlePg/>
          <w:docGrid w:linePitch="360"/>
        </w:sectPr>
      </w:pPr>
    </w:p>
    <w:p w:rsidR="004A1857" w:rsidRPr="004A1857" w:rsidRDefault="004A1857" w:rsidP="0005477D">
      <w:pPr>
        <w:spacing w:after="0" w:line="240" w:lineRule="auto"/>
        <w:contextualSpacing/>
        <w:jc w:val="right"/>
        <w:rPr>
          <w:rFonts w:ascii="Times New Roman" w:eastAsia="Times New Roman" w:hAnsi="Times New Roman" w:cs="Times New Roman"/>
          <w:bCs/>
          <w:sz w:val="24"/>
          <w:szCs w:val="24"/>
        </w:rPr>
      </w:pPr>
      <w:r w:rsidRPr="004A1857">
        <w:rPr>
          <w:rFonts w:ascii="Times New Roman" w:eastAsia="Times New Roman" w:hAnsi="Times New Roman" w:cs="Times New Roman"/>
          <w:bCs/>
          <w:sz w:val="24"/>
          <w:szCs w:val="24"/>
        </w:rPr>
        <w:lastRenderedPageBreak/>
        <w:t>ПРИЛОЖЕНИЕ № 2</w:t>
      </w:r>
    </w:p>
    <w:p w:rsidR="004A1857" w:rsidRPr="004A1857" w:rsidRDefault="004A1857" w:rsidP="0005477D">
      <w:pPr>
        <w:spacing w:after="0" w:line="240" w:lineRule="auto"/>
        <w:ind w:firstLine="5953"/>
        <w:contextualSpacing/>
        <w:jc w:val="right"/>
        <w:rPr>
          <w:rFonts w:ascii="Times New Roman" w:eastAsia="Times New Roman" w:hAnsi="Times New Roman" w:cs="Times New Roman"/>
          <w:bCs/>
          <w:sz w:val="24"/>
          <w:szCs w:val="24"/>
        </w:rPr>
      </w:pPr>
      <w:r w:rsidRPr="004A1857">
        <w:rPr>
          <w:rFonts w:ascii="Times New Roman" w:eastAsia="Times New Roman" w:hAnsi="Times New Roman" w:cs="Times New Roman"/>
          <w:bCs/>
          <w:sz w:val="24"/>
          <w:szCs w:val="24"/>
        </w:rPr>
        <w:t>к п. 49 Инструкции</w:t>
      </w:r>
    </w:p>
    <w:p w:rsidR="004A1857" w:rsidRPr="004A1857" w:rsidRDefault="004A1857" w:rsidP="0005477D">
      <w:pPr>
        <w:autoSpaceDE w:val="0"/>
        <w:autoSpaceDN w:val="0"/>
        <w:adjustRightInd w:val="0"/>
        <w:spacing w:after="0" w:line="240" w:lineRule="auto"/>
        <w:ind w:firstLine="360"/>
        <w:contextualSpacing/>
        <w:jc w:val="right"/>
        <w:rPr>
          <w:rFonts w:ascii="Times New Roman" w:eastAsia="Times New Roman" w:hAnsi="Times New Roman" w:cs="Times New Roman"/>
          <w:b/>
          <w:bCs/>
          <w:color w:val="000080"/>
          <w:sz w:val="24"/>
          <w:szCs w:val="24"/>
        </w:rPr>
      </w:pPr>
    </w:p>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r w:rsidRPr="004A1857">
        <w:rPr>
          <w:rFonts w:ascii="Times New Roman" w:eastAsia="Times New Roman" w:hAnsi="Times New Roman" w:cs="Times New Roman"/>
          <w:b/>
          <w:sz w:val="24"/>
          <w:szCs w:val="24"/>
        </w:rPr>
        <w:t>ЖУРНАЛ</w:t>
      </w:r>
    </w:p>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r w:rsidRPr="004A1857">
        <w:rPr>
          <w:rFonts w:ascii="Times New Roman" w:eastAsia="Times New Roman" w:hAnsi="Times New Roman" w:cs="Times New Roman"/>
          <w:b/>
          <w:sz w:val="24"/>
          <w:szCs w:val="24"/>
        </w:rPr>
        <w:t>записи граждан на личный прием</w:t>
      </w:r>
    </w:p>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r w:rsidRPr="004A1857">
        <w:rPr>
          <w:rFonts w:ascii="Times New Roman" w:eastAsia="Times New Roman" w:hAnsi="Times New Roman" w:cs="Times New Roman"/>
          <w:b/>
          <w:sz w:val="24"/>
          <w:szCs w:val="24"/>
        </w:rPr>
        <w:t>к Главе Новошарапского сельсовета</w:t>
      </w:r>
    </w:p>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1532"/>
        <w:gridCol w:w="2288"/>
        <w:gridCol w:w="1618"/>
        <w:gridCol w:w="2001"/>
        <w:gridCol w:w="1707"/>
      </w:tblGrid>
      <w:tr w:rsidR="004A1857" w:rsidRPr="004A1857" w:rsidTr="0005477D">
        <w:tc>
          <w:tcPr>
            <w:tcW w:w="644" w:type="dxa"/>
          </w:tcPr>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п/п</w:t>
            </w:r>
          </w:p>
        </w:tc>
        <w:tc>
          <w:tcPr>
            <w:tcW w:w="1532" w:type="dxa"/>
          </w:tcPr>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Дата</w:t>
            </w:r>
          </w:p>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обращения</w:t>
            </w:r>
          </w:p>
        </w:tc>
        <w:tc>
          <w:tcPr>
            <w:tcW w:w="2288" w:type="dxa"/>
          </w:tcPr>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Фамилия, имя,</w:t>
            </w:r>
          </w:p>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отчество</w:t>
            </w:r>
          </w:p>
        </w:tc>
        <w:tc>
          <w:tcPr>
            <w:tcW w:w="1618" w:type="dxa"/>
          </w:tcPr>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Адрес места</w:t>
            </w:r>
          </w:p>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жительства</w:t>
            </w:r>
          </w:p>
        </w:tc>
        <w:tc>
          <w:tcPr>
            <w:tcW w:w="2001" w:type="dxa"/>
          </w:tcPr>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Содержание вопроса</w:t>
            </w:r>
          </w:p>
        </w:tc>
        <w:tc>
          <w:tcPr>
            <w:tcW w:w="1707" w:type="dxa"/>
          </w:tcPr>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sz w:val="24"/>
                <w:szCs w:val="24"/>
              </w:rPr>
            </w:pPr>
            <w:r w:rsidRPr="004A1857">
              <w:rPr>
                <w:rFonts w:ascii="Times New Roman" w:hAnsi="Times New Roman" w:cs="Times New Roman"/>
                <w:sz w:val="24"/>
                <w:szCs w:val="24"/>
              </w:rPr>
              <w:t>Резолюция (поручение) по обращению</w:t>
            </w:r>
          </w:p>
        </w:tc>
      </w:tr>
      <w:tr w:rsidR="004A1857" w:rsidRPr="004A1857" w:rsidTr="0005477D">
        <w:tc>
          <w:tcPr>
            <w:tcW w:w="644"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532"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2288"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618"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2001"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707"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r>
      <w:tr w:rsidR="004A1857" w:rsidRPr="004A1857" w:rsidTr="0005477D">
        <w:tc>
          <w:tcPr>
            <w:tcW w:w="644"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532"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2288"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618"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2001"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707"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r>
      <w:tr w:rsidR="004A1857" w:rsidRPr="004A1857" w:rsidTr="0005477D">
        <w:trPr>
          <w:trHeight w:val="405"/>
        </w:trPr>
        <w:tc>
          <w:tcPr>
            <w:tcW w:w="644"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532"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2288"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618"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2001"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707"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r>
      <w:tr w:rsidR="004A1857" w:rsidRPr="004A1857" w:rsidTr="0005477D">
        <w:trPr>
          <w:trHeight w:val="330"/>
        </w:trPr>
        <w:tc>
          <w:tcPr>
            <w:tcW w:w="644"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532"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2288"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618"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2001"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707"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r>
      <w:tr w:rsidR="004A1857" w:rsidRPr="004A1857" w:rsidTr="0005477D">
        <w:trPr>
          <w:trHeight w:val="330"/>
        </w:trPr>
        <w:tc>
          <w:tcPr>
            <w:tcW w:w="644"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532"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2288"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618"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2001"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707"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r>
    </w:tbl>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p w:rsidR="004A1857" w:rsidRPr="004A1857" w:rsidRDefault="004A1857" w:rsidP="0005477D">
      <w:pPr>
        <w:spacing w:after="0" w:line="240" w:lineRule="auto"/>
        <w:ind w:firstLine="709"/>
        <w:contextualSpacing/>
        <w:jc w:val="both"/>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ind w:firstLine="540"/>
        <w:contextualSpacing/>
        <w:jc w:val="both"/>
        <w:outlineLvl w:val="1"/>
        <w:rPr>
          <w:rFonts w:ascii="Times New Roman" w:eastAsia="Times New Roman" w:hAnsi="Times New Roman" w:cs="Times New Roman"/>
          <w:sz w:val="24"/>
          <w:szCs w:val="24"/>
        </w:rPr>
      </w:pPr>
    </w:p>
    <w:p w:rsidR="004A1857" w:rsidRPr="004A1857" w:rsidRDefault="004A1857" w:rsidP="0005477D">
      <w:pPr>
        <w:spacing w:after="0" w:line="240" w:lineRule="auto"/>
        <w:ind w:firstLine="709"/>
        <w:contextualSpacing/>
        <w:jc w:val="both"/>
        <w:rPr>
          <w:rFonts w:ascii="Times New Roman" w:eastAsia="Times New Roman" w:hAnsi="Times New Roman" w:cs="Times New Roman"/>
          <w:sz w:val="24"/>
          <w:szCs w:val="24"/>
        </w:rPr>
      </w:pPr>
    </w:p>
    <w:p w:rsidR="004A1857" w:rsidRPr="004A1857" w:rsidRDefault="004A1857" w:rsidP="0005477D">
      <w:pPr>
        <w:spacing w:after="0" w:line="240" w:lineRule="auto"/>
        <w:ind w:firstLine="709"/>
        <w:contextualSpacing/>
        <w:jc w:val="both"/>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p w:rsidR="004A1857" w:rsidRPr="004A1857" w:rsidRDefault="004A1857" w:rsidP="0005477D">
      <w:pPr>
        <w:spacing w:after="0" w:line="240" w:lineRule="auto"/>
        <w:contextualSpacing/>
        <w:rPr>
          <w:rFonts w:ascii="Times New Roman" w:eastAsia="Times New Roman" w:hAnsi="Times New Roman" w:cs="Times New Roman"/>
          <w:sz w:val="24"/>
          <w:szCs w:val="24"/>
        </w:rPr>
      </w:pPr>
    </w:p>
    <w:p w:rsidR="004A1857" w:rsidRPr="004A1857" w:rsidRDefault="004A1857" w:rsidP="0005477D">
      <w:pPr>
        <w:spacing w:after="0" w:line="240" w:lineRule="auto"/>
        <w:contextualSpacing/>
        <w:rPr>
          <w:rFonts w:ascii="Times New Roman" w:eastAsia="Times New Roman" w:hAnsi="Times New Roman" w:cs="Times New Roman"/>
          <w:sz w:val="24"/>
          <w:szCs w:val="24"/>
        </w:rPr>
      </w:pPr>
    </w:p>
    <w:p w:rsidR="004A1857" w:rsidRPr="004A1857" w:rsidRDefault="004A1857" w:rsidP="0005477D">
      <w:pPr>
        <w:spacing w:after="0" w:line="240" w:lineRule="auto"/>
        <w:contextualSpacing/>
        <w:rPr>
          <w:rFonts w:ascii="Times New Roman" w:eastAsia="Times New Roman" w:hAnsi="Times New Roman" w:cs="Times New Roman"/>
          <w:sz w:val="24"/>
          <w:szCs w:val="24"/>
        </w:rPr>
      </w:pPr>
    </w:p>
    <w:p w:rsidR="004A1857" w:rsidRPr="004A1857" w:rsidRDefault="004A1857" w:rsidP="0005477D">
      <w:pPr>
        <w:spacing w:after="0" w:line="240" w:lineRule="auto"/>
        <w:contextualSpacing/>
        <w:rPr>
          <w:rFonts w:ascii="Times New Roman" w:eastAsia="Times New Roman" w:hAnsi="Times New Roman" w:cs="Times New Roman"/>
          <w:sz w:val="24"/>
          <w:szCs w:val="24"/>
        </w:rPr>
      </w:pPr>
    </w:p>
    <w:p w:rsidR="004A1857" w:rsidRPr="004A1857" w:rsidRDefault="004A1857" w:rsidP="0005477D">
      <w:pPr>
        <w:spacing w:after="0" w:line="240" w:lineRule="auto"/>
        <w:contextualSpacing/>
        <w:rPr>
          <w:rFonts w:ascii="Times New Roman" w:eastAsia="Times New Roman" w:hAnsi="Times New Roman" w:cs="Times New Roman"/>
          <w:sz w:val="24"/>
          <w:szCs w:val="24"/>
        </w:rPr>
      </w:pPr>
    </w:p>
    <w:p w:rsidR="004A1857" w:rsidRPr="004A1857" w:rsidRDefault="004A1857" w:rsidP="0005477D">
      <w:pPr>
        <w:spacing w:after="0" w:line="240" w:lineRule="auto"/>
        <w:contextualSpacing/>
        <w:rPr>
          <w:rFonts w:ascii="Times New Roman" w:eastAsia="Times New Roman" w:hAnsi="Times New Roman" w:cs="Times New Roman"/>
          <w:sz w:val="24"/>
          <w:szCs w:val="24"/>
        </w:rPr>
      </w:pPr>
    </w:p>
    <w:p w:rsidR="004A1857" w:rsidRPr="004A1857" w:rsidRDefault="004A1857" w:rsidP="0005477D">
      <w:pPr>
        <w:spacing w:after="0" w:line="240" w:lineRule="auto"/>
        <w:contextualSpacing/>
        <w:rPr>
          <w:rFonts w:ascii="Times New Roman" w:eastAsia="Times New Roman" w:hAnsi="Times New Roman" w:cs="Times New Roman"/>
          <w:sz w:val="24"/>
          <w:szCs w:val="24"/>
        </w:rPr>
      </w:pPr>
    </w:p>
    <w:p w:rsidR="004A1857" w:rsidRPr="004A1857" w:rsidRDefault="004A1857" w:rsidP="0005477D">
      <w:pPr>
        <w:spacing w:after="0" w:line="240" w:lineRule="auto"/>
        <w:contextualSpacing/>
        <w:rPr>
          <w:rFonts w:ascii="Times New Roman" w:eastAsia="Times New Roman" w:hAnsi="Times New Roman" w:cs="Times New Roman"/>
          <w:sz w:val="24"/>
          <w:szCs w:val="24"/>
        </w:rPr>
      </w:pPr>
    </w:p>
    <w:p w:rsidR="004A1857" w:rsidRPr="004A1857" w:rsidRDefault="004A1857" w:rsidP="0005477D">
      <w:pPr>
        <w:spacing w:after="0" w:line="240" w:lineRule="auto"/>
        <w:contextualSpacing/>
        <w:rPr>
          <w:rFonts w:ascii="Times New Roman" w:eastAsia="Times New Roman" w:hAnsi="Times New Roman" w:cs="Times New Roman"/>
          <w:sz w:val="24"/>
          <w:szCs w:val="24"/>
        </w:rPr>
      </w:pPr>
    </w:p>
    <w:p w:rsidR="004A1857" w:rsidRPr="004A1857" w:rsidRDefault="004A1857" w:rsidP="0005477D">
      <w:pPr>
        <w:spacing w:after="0" w:line="240" w:lineRule="auto"/>
        <w:contextualSpacing/>
        <w:rPr>
          <w:rFonts w:ascii="Times New Roman" w:eastAsia="Times New Roman" w:hAnsi="Times New Roman" w:cs="Times New Roman"/>
          <w:sz w:val="24"/>
          <w:szCs w:val="24"/>
        </w:rPr>
      </w:pPr>
    </w:p>
    <w:p w:rsidR="004A1857" w:rsidRPr="004A1857" w:rsidRDefault="004A1857" w:rsidP="0005477D">
      <w:pPr>
        <w:spacing w:after="0" w:line="240" w:lineRule="auto"/>
        <w:contextualSpacing/>
        <w:jc w:val="right"/>
        <w:rPr>
          <w:rFonts w:ascii="Times New Roman" w:eastAsia="Times New Roman" w:hAnsi="Times New Roman" w:cs="Times New Roman"/>
          <w:bCs/>
          <w:sz w:val="24"/>
          <w:szCs w:val="24"/>
        </w:rPr>
      </w:pPr>
      <w:r w:rsidRPr="004A1857">
        <w:rPr>
          <w:rFonts w:ascii="Times New Roman" w:eastAsia="Times New Roman" w:hAnsi="Times New Roman" w:cs="Times New Roman"/>
          <w:bCs/>
          <w:sz w:val="24"/>
          <w:szCs w:val="24"/>
        </w:rPr>
        <w:t>ПРИЛОЖЕНИЕ № 3</w:t>
      </w:r>
    </w:p>
    <w:p w:rsidR="004A1857" w:rsidRPr="004A1857" w:rsidRDefault="004A1857" w:rsidP="0005477D">
      <w:pPr>
        <w:spacing w:after="0" w:line="240" w:lineRule="auto"/>
        <w:ind w:firstLine="5953"/>
        <w:contextualSpacing/>
        <w:jc w:val="right"/>
        <w:rPr>
          <w:rFonts w:ascii="Times New Roman" w:eastAsia="Times New Roman" w:hAnsi="Times New Roman" w:cs="Times New Roman"/>
          <w:bCs/>
          <w:sz w:val="24"/>
          <w:szCs w:val="24"/>
        </w:rPr>
      </w:pPr>
      <w:r w:rsidRPr="004A1857">
        <w:rPr>
          <w:rFonts w:ascii="Times New Roman" w:eastAsia="Times New Roman" w:hAnsi="Times New Roman" w:cs="Times New Roman"/>
          <w:bCs/>
          <w:sz w:val="24"/>
          <w:szCs w:val="24"/>
        </w:rPr>
        <w:t>к п. 50 Инструкции</w:t>
      </w:r>
    </w:p>
    <w:p w:rsidR="004A1857" w:rsidRPr="004A1857" w:rsidRDefault="004A1857" w:rsidP="0005477D">
      <w:pPr>
        <w:autoSpaceDE w:val="0"/>
        <w:autoSpaceDN w:val="0"/>
        <w:adjustRightInd w:val="0"/>
        <w:spacing w:after="0" w:line="240" w:lineRule="auto"/>
        <w:contextualSpacing/>
        <w:jc w:val="right"/>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r w:rsidRPr="004A1857">
        <w:rPr>
          <w:rFonts w:ascii="Times New Roman" w:eastAsia="Times New Roman" w:hAnsi="Times New Roman" w:cs="Times New Roman"/>
          <w:b/>
          <w:sz w:val="24"/>
          <w:szCs w:val="24"/>
        </w:rPr>
        <w:t>ЖУРНАЛ</w:t>
      </w:r>
    </w:p>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r w:rsidRPr="004A1857">
        <w:rPr>
          <w:rFonts w:ascii="Times New Roman" w:eastAsia="Times New Roman" w:hAnsi="Times New Roman" w:cs="Times New Roman"/>
          <w:b/>
          <w:sz w:val="24"/>
          <w:szCs w:val="24"/>
        </w:rPr>
        <w:lastRenderedPageBreak/>
        <w:t>учета устных обращений граждан, поступающих в администрацию Новошарапского сельсовета</w:t>
      </w:r>
    </w:p>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440"/>
        <w:gridCol w:w="2340"/>
        <w:gridCol w:w="1620"/>
        <w:gridCol w:w="2019"/>
        <w:gridCol w:w="1723"/>
      </w:tblGrid>
      <w:tr w:rsidR="004A1857" w:rsidRPr="004A1857" w:rsidTr="0005477D">
        <w:tc>
          <w:tcPr>
            <w:tcW w:w="648" w:type="dxa"/>
          </w:tcPr>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п/п</w:t>
            </w:r>
          </w:p>
        </w:tc>
        <w:tc>
          <w:tcPr>
            <w:tcW w:w="1440" w:type="dxa"/>
          </w:tcPr>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Дата</w:t>
            </w:r>
          </w:p>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обращения</w:t>
            </w:r>
          </w:p>
        </w:tc>
        <w:tc>
          <w:tcPr>
            <w:tcW w:w="2340" w:type="dxa"/>
          </w:tcPr>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Фамилия, имя,</w:t>
            </w:r>
          </w:p>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отчество</w:t>
            </w:r>
          </w:p>
        </w:tc>
        <w:tc>
          <w:tcPr>
            <w:tcW w:w="1620" w:type="dxa"/>
          </w:tcPr>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Адрес места</w:t>
            </w:r>
          </w:p>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жительства</w:t>
            </w:r>
          </w:p>
        </w:tc>
        <w:tc>
          <w:tcPr>
            <w:tcW w:w="2019" w:type="dxa"/>
          </w:tcPr>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Содержание вопроса</w:t>
            </w:r>
          </w:p>
        </w:tc>
        <w:tc>
          <w:tcPr>
            <w:tcW w:w="1723" w:type="dxa"/>
          </w:tcPr>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Принятые меры</w:t>
            </w:r>
          </w:p>
        </w:tc>
      </w:tr>
      <w:tr w:rsidR="004A1857" w:rsidRPr="004A1857" w:rsidTr="0005477D">
        <w:tc>
          <w:tcPr>
            <w:tcW w:w="648"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440"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2340"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620"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2019"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723"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r>
      <w:tr w:rsidR="004A1857" w:rsidRPr="004A1857" w:rsidTr="0005477D">
        <w:tc>
          <w:tcPr>
            <w:tcW w:w="648"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440"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2340"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620"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2019"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723"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r>
      <w:tr w:rsidR="004A1857" w:rsidRPr="004A1857" w:rsidTr="0005477D">
        <w:trPr>
          <w:trHeight w:val="180"/>
        </w:trPr>
        <w:tc>
          <w:tcPr>
            <w:tcW w:w="648"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440"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2340"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620"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2019"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723"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r>
      <w:tr w:rsidR="004A1857" w:rsidRPr="004A1857" w:rsidTr="0005477D">
        <w:trPr>
          <w:trHeight w:val="390"/>
        </w:trPr>
        <w:tc>
          <w:tcPr>
            <w:tcW w:w="648"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440"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2340"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620"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2019"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723"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r>
      <w:tr w:rsidR="004A1857" w:rsidRPr="004A1857" w:rsidTr="0005477D">
        <w:trPr>
          <w:trHeight w:val="450"/>
        </w:trPr>
        <w:tc>
          <w:tcPr>
            <w:tcW w:w="648"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440"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2340"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620"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2019"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c>
          <w:tcPr>
            <w:tcW w:w="1723" w:type="dxa"/>
          </w:tcPr>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c>
      </w:tr>
    </w:tbl>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both"/>
        <w:rPr>
          <w:rFonts w:ascii="Times New Roman" w:eastAsia="Times New Roman" w:hAnsi="Times New Roman" w:cs="Times New Roman"/>
          <w:bCs/>
          <w:sz w:val="24"/>
          <w:szCs w:val="24"/>
        </w:rPr>
      </w:pPr>
    </w:p>
    <w:p w:rsidR="004A1857" w:rsidRPr="004A1857" w:rsidRDefault="004A1857" w:rsidP="0005477D">
      <w:pPr>
        <w:spacing w:after="0" w:line="240" w:lineRule="auto"/>
        <w:ind w:firstLine="5953"/>
        <w:contextualSpacing/>
        <w:jc w:val="right"/>
        <w:rPr>
          <w:rFonts w:ascii="Times New Roman" w:eastAsia="Times New Roman" w:hAnsi="Times New Roman" w:cs="Times New Roman"/>
          <w:bCs/>
          <w:sz w:val="24"/>
          <w:szCs w:val="24"/>
        </w:rPr>
      </w:pPr>
      <w:r w:rsidRPr="004A1857">
        <w:rPr>
          <w:rFonts w:ascii="Times New Roman" w:eastAsia="Times New Roman" w:hAnsi="Times New Roman" w:cs="Times New Roman"/>
          <w:bCs/>
          <w:sz w:val="24"/>
          <w:szCs w:val="24"/>
        </w:rPr>
        <w:t xml:space="preserve">      ПРИЛОЖЕНИЕ № 4</w:t>
      </w:r>
    </w:p>
    <w:p w:rsidR="004A1857" w:rsidRPr="004A1857" w:rsidRDefault="004A1857" w:rsidP="0005477D">
      <w:pPr>
        <w:spacing w:after="0" w:line="240" w:lineRule="auto"/>
        <w:ind w:firstLine="5953"/>
        <w:contextualSpacing/>
        <w:jc w:val="right"/>
        <w:rPr>
          <w:rFonts w:ascii="Times New Roman" w:eastAsia="Times New Roman" w:hAnsi="Times New Roman" w:cs="Times New Roman"/>
          <w:bCs/>
          <w:sz w:val="24"/>
          <w:szCs w:val="24"/>
        </w:rPr>
      </w:pPr>
      <w:r w:rsidRPr="004A1857">
        <w:rPr>
          <w:rFonts w:ascii="Times New Roman" w:eastAsia="Times New Roman" w:hAnsi="Times New Roman" w:cs="Times New Roman"/>
          <w:bCs/>
          <w:sz w:val="24"/>
          <w:szCs w:val="24"/>
        </w:rPr>
        <w:t>к п. 57 Инструкции</w:t>
      </w:r>
    </w:p>
    <w:p w:rsidR="004A1857" w:rsidRPr="004A1857" w:rsidRDefault="004A1857" w:rsidP="0005477D">
      <w:pPr>
        <w:autoSpaceDE w:val="0"/>
        <w:autoSpaceDN w:val="0"/>
        <w:adjustRightInd w:val="0"/>
        <w:spacing w:after="0" w:line="240" w:lineRule="auto"/>
        <w:ind w:firstLine="540"/>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ind w:firstLine="540"/>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ind w:firstLine="540"/>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r w:rsidRPr="004A1857">
        <w:rPr>
          <w:rFonts w:ascii="Times New Roman" w:eastAsia="Times New Roman" w:hAnsi="Times New Roman" w:cs="Times New Roman"/>
          <w:b/>
          <w:sz w:val="24"/>
          <w:szCs w:val="24"/>
        </w:rPr>
        <w:t>Карточка личного приема граждан</w:t>
      </w:r>
    </w:p>
    <w:p w:rsidR="004A1857" w:rsidRPr="004A1857" w:rsidRDefault="004A1857" w:rsidP="0005477D">
      <w:pPr>
        <w:autoSpaceDE w:val="0"/>
        <w:autoSpaceDN w:val="0"/>
        <w:adjustRightInd w:val="0"/>
        <w:spacing w:after="0" w:line="240" w:lineRule="auto"/>
        <w:ind w:firstLine="540"/>
        <w:contextualSpacing/>
        <w:jc w:val="both"/>
        <w:outlineLvl w:val="1"/>
        <w:rPr>
          <w:rFonts w:ascii="Times New Roman" w:eastAsia="Times New Roman" w:hAnsi="Times New Roman" w:cs="Times New Roman"/>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4A1857" w:rsidRPr="004A1857" w:rsidTr="0005477D">
        <w:trPr>
          <w:trHeight w:val="4860"/>
        </w:trPr>
        <w:tc>
          <w:tcPr>
            <w:tcW w:w="9720" w:type="dxa"/>
          </w:tcPr>
          <w:p w:rsidR="004A1857" w:rsidRPr="004A1857" w:rsidRDefault="004A1857" w:rsidP="0005477D">
            <w:pPr>
              <w:autoSpaceDE w:val="0"/>
              <w:autoSpaceDN w:val="0"/>
              <w:adjustRightInd w:val="0"/>
              <w:spacing w:line="240" w:lineRule="auto"/>
              <w:ind w:left="180" w:firstLine="540"/>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line="240" w:lineRule="auto"/>
              <w:ind w:left="180"/>
              <w:contextualSpacing/>
              <w:jc w:val="both"/>
              <w:outlineLvl w:val="1"/>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xml:space="preserve">                             № _______ дата приема «____» ____________ 20___ г.</w:t>
            </w:r>
          </w:p>
          <w:p w:rsidR="004A1857" w:rsidRPr="004A1857" w:rsidRDefault="004A1857" w:rsidP="0005477D">
            <w:pPr>
              <w:autoSpaceDE w:val="0"/>
              <w:autoSpaceDN w:val="0"/>
              <w:adjustRightInd w:val="0"/>
              <w:spacing w:line="240" w:lineRule="auto"/>
              <w:ind w:left="180" w:firstLine="540"/>
              <w:contextualSpacing/>
              <w:jc w:val="both"/>
              <w:outlineLvl w:val="1"/>
              <w:rPr>
                <w:rFonts w:ascii="Times New Roman" w:eastAsia="Times New Roman" w:hAnsi="Times New Roman" w:cs="Times New Roman"/>
                <w:sz w:val="24"/>
                <w:szCs w:val="24"/>
              </w:rPr>
            </w:pPr>
          </w:p>
          <w:p w:rsidR="004A1857" w:rsidRPr="004A1857" w:rsidRDefault="004A1857" w:rsidP="0005477D">
            <w:pPr>
              <w:autoSpaceDE w:val="0"/>
              <w:autoSpaceDN w:val="0"/>
              <w:adjustRightInd w:val="0"/>
              <w:spacing w:line="240" w:lineRule="auto"/>
              <w:ind w:left="18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Фамилия, имя, отчество заявителя __________________________________________</w:t>
            </w:r>
          </w:p>
          <w:p w:rsidR="004A1857" w:rsidRPr="004A1857" w:rsidRDefault="004A1857" w:rsidP="0005477D">
            <w:pPr>
              <w:autoSpaceDE w:val="0"/>
              <w:autoSpaceDN w:val="0"/>
              <w:adjustRightInd w:val="0"/>
              <w:spacing w:line="240" w:lineRule="auto"/>
              <w:ind w:left="18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Место жительства, индекс п/о ______________________________________________</w:t>
            </w:r>
          </w:p>
          <w:p w:rsidR="004A1857" w:rsidRPr="004A1857" w:rsidRDefault="004A1857" w:rsidP="0005477D">
            <w:pPr>
              <w:autoSpaceDE w:val="0"/>
              <w:autoSpaceDN w:val="0"/>
              <w:adjustRightInd w:val="0"/>
              <w:spacing w:line="240" w:lineRule="auto"/>
              <w:ind w:left="18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Содержание заявления ____________________________________________________</w:t>
            </w:r>
          </w:p>
          <w:p w:rsidR="004A1857" w:rsidRPr="004A1857" w:rsidRDefault="004A1857" w:rsidP="0005477D">
            <w:pPr>
              <w:autoSpaceDE w:val="0"/>
              <w:autoSpaceDN w:val="0"/>
              <w:adjustRightInd w:val="0"/>
              <w:spacing w:line="240" w:lineRule="auto"/>
              <w:ind w:left="18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________________________________________________________________________</w:t>
            </w:r>
          </w:p>
          <w:p w:rsidR="004A1857" w:rsidRPr="004A1857" w:rsidRDefault="004A1857" w:rsidP="0005477D">
            <w:pPr>
              <w:autoSpaceDE w:val="0"/>
              <w:autoSpaceDN w:val="0"/>
              <w:adjustRightInd w:val="0"/>
              <w:spacing w:line="240" w:lineRule="auto"/>
              <w:ind w:left="18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________________________________________________________________________</w:t>
            </w:r>
          </w:p>
          <w:p w:rsidR="004A1857" w:rsidRPr="004A1857" w:rsidRDefault="004A1857" w:rsidP="0005477D">
            <w:pPr>
              <w:autoSpaceDE w:val="0"/>
              <w:autoSpaceDN w:val="0"/>
              <w:adjustRightInd w:val="0"/>
              <w:spacing w:line="240" w:lineRule="auto"/>
              <w:ind w:left="18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________________________________________________________________________</w:t>
            </w:r>
          </w:p>
          <w:p w:rsidR="004A1857" w:rsidRPr="004A1857" w:rsidRDefault="004A1857" w:rsidP="0005477D">
            <w:pPr>
              <w:autoSpaceDE w:val="0"/>
              <w:autoSpaceDN w:val="0"/>
              <w:adjustRightInd w:val="0"/>
              <w:spacing w:line="240" w:lineRule="auto"/>
              <w:ind w:left="18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________________________________________________________________________</w:t>
            </w:r>
          </w:p>
          <w:p w:rsidR="004A1857" w:rsidRPr="004A1857" w:rsidRDefault="004A1857" w:rsidP="0005477D">
            <w:pPr>
              <w:autoSpaceDE w:val="0"/>
              <w:autoSpaceDN w:val="0"/>
              <w:adjustRightInd w:val="0"/>
              <w:spacing w:line="240" w:lineRule="auto"/>
              <w:ind w:left="18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Фамилия ведущего прием _________________________________________________</w:t>
            </w:r>
          </w:p>
          <w:p w:rsidR="004A1857" w:rsidRPr="004A1857" w:rsidRDefault="004A1857" w:rsidP="0005477D">
            <w:pPr>
              <w:autoSpaceDE w:val="0"/>
              <w:autoSpaceDN w:val="0"/>
              <w:adjustRightInd w:val="0"/>
              <w:spacing w:line="240" w:lineRule="auto"/>
              <w:ind w:left="18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Результат рассмотрения заявления __________________________________________</w:t>
            </w:r>
          </w:p>
          <w:p w:rsidR="004A1857" w:rsidRPr="004A1857" w:rsidRDefault="004A1857" w:rsidP="0005477D">
            <w:pPr>
              <w:autoSpaceDE w:val="0"/>
              <w:autoSpaceDN w:val="0"/>
              <w:adjustRightInd w:val="0"/>
              <w:spacing w:line="240" w:lineRule="auto"/>
              <w:ind w:left="18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_________________________________________________________________________</w:t>
            </w:r>
          </w:p>
          <w:p w:rsidR="004A1857" w:rsidRPr="004A1857" w:rsidRDefault="004A1857" w:rsidP="0005477D">
            <w:pPr>
              <w:autoSpaceDE w:val="0"/>
              <w:autoSpaceDN w:val="0"/>
              <w:adjustRightInd w:val="0"/>
              <w:spacing w:line="240" w:lineRule="auto"/>
              <w:ind w:left="18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_________________________________________________________________________</w:t>
            </w:r>
          </w:p>
          <w:p w:rsidR="004A1857" w:rsidRPr="004A1857" w:rsidRDefault="004A1857" w:rsidP="0005477D">
            <w:pPr>
              <w:autoSpaceDE w:val="0"/>
              <w:autoSpaceDN w:val="0"/>
              <w:adjustRightInd w:val="0"/>
              <w:spacing w:line="240" w:lineRule="auto"/>
              <w:ind w:left="18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_________________________________________________________________________</w:t>
            </w:r>
          </w:p>
          <w:p w:rsidR="004A1857" w:rsidRPr="004A1857" w:rsidRDefault="004A1857" w:rsidP="0005477D">
            <w:pPr>
              <w:autoSpaceDE w:val="0"/>
              <w:autoSpaceDN w:val="0"/>
              <w:adjustRightInd w:val="0"/>
              <w:spacing w:line="240" w:lineRule="auto"/>
              <w:ind w:left="18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_________________________________________________________________________</w:t>
            </w:r>
          </w:p>
          <w:p w:rsidR="004A1857" w:rsidRPr="004A1857" w:rsidRDefault="004A1857" w:rsidP="0005477D">
            <w:pPr>
              <w:autoSpaceDE w:val="0"/>
              <w:autoSpaceDN w:val="0"/>
              <w:adjustRightInd w:val="0"/>
              <w:spacing w:line="240" w:lineRule="auto"/>
              <w:ind w:left="180"/>
              <w:contextualSpacing/>
              <w:jc w:val="both"/>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_________________________________________________________________________</w:t>
            </w:r>
          </w:p>
          <w:p w:rsidR="004A1857" w:rsidRPr="004A1857" w:rsidRDefault="004A1857" w:rsidP="0005477D">
            <w:pPr>
              <w:autoSpaceDE w:val="0"/>
              <w:autoSpaceDN w:val="0"/>
              <w:adjustRightInd w:val="0"/>
              <w:spacing w:line="240" w:lineRule="auto"/>
              <w:ind w:left="180" w:firstLine="540"/>
              <w:contextualSpacing/>
              <w:jc w:val="both"/>
              <w:outlineLvl w:val="1"/>
              <w:rPr>
                <w:rFonts w:ascii="Times New Roman" w:eastAsia="Times New Roman" w:hAnsi="Times New Roman" w:cs="Times New Roman"/>
                <w:sz w:val="24"/>
                <w:szCs w:val="24"/>
              </w:rPr>
            </w:pPr>
          </w:p>
        </w:tc>
      </w:tr>
    </w:tbl>
    <w:p w:rsidR="004A1857" w:rsidRPr="004A1857" w:rsidRDefault="004A1857" w:rsidP="0005477D">
      <w:pPr>
        <w:autoSpaceDE w:val="0"/>
        <w:autoSpaceDN w:val="0"/>
        <w:adjustRightInd w:val="0"/>
        <w:spacing w:after="0" w:line="240" w:lineRule="auto"/>
        <w:contextualSpacing/>
        <w:jc w:val="both"/>
        <w:outlineLvl w:val="1"/>
        <w:rPr>
          <w:rFonts w:ascii="Times New Roman" w:eastAsia="Times New Roman" w:hAnsi="Times New Roman" w:cs="Times New Roman"/>
          <w:sz w:val="24"/>
          <w:szCs w:val="24"/>
        </w:rPr>
      </w:pPr>
    </w:p>
    <w:tbl>
      <w:tblPr>
        <w:tblpPr w:leftFromText="180" w:rightFromText="180" w:vertAnchor="text" w:horzAnchor="margin" w:tblpXSpec="center" w:tblpY="445"/>
        <w:tblW w:w="99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485"/>
        <w:gridCol w:w="8438"/>
      </w:tblGrid>
      <w:tr w:rsidR="004A1857" w:rsidRPr="004A1857" w:rsidTr="0005477D">
        <w:trPr>
          <w:cantSplit/>
          <w:trHeight w:val="240"/>
        </w:trPr>
        <w:tc>
          <w:tcPr>
            <w:tcW w:w="1485" w:type="dxa"/>
            <w:tcBorders>
              <w:top w:val="single" w:sz="4" w:space="0" w:color="auto"/>
            </w:tcBorders>
          </w:tcPr>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Дата</w:t>
            </w:r>
          </w:p>
        </w:tc>
        <w:tc>
          <w:tcPr>
            <w:tcW w:w="8438" w:type="dxa"/>
            <w:tcBorders>
              <w:top w:val="single" w:sz="4" w:space="0" w:color="auto"/>
            </w:tcBorders>
          </w:tcPr>
          <w:p w:rsidR="004A1857" w:rsidRPr="004A1857" w:rsidRDefault="004A1857" w:rsidP="0005477D">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Отметки о повторных заявлениях</w:t>
            </w:r>
          </w:p>
        </w:tc>
      </w:tr>
      <w:tr w:rsidR="004A1857" w:rsidRPr="004A1857" w:rsidTr="0005477D">
        <w:trPr>
          <w:cantSplit/>
          <w:trHeight w:val="360"/>
        </w:trPr>
        <w:tc>
          <w:tcPr>
            <w:tcW w:w="1485" w:type="dxa"/>
          </w:tcPr>
          <w:p w:rsidR="004A1857" w:rsidRPr="004A1857" w:rsidRDefault="004A1857" w:rsidP="0005477D">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8438" w:type="dxa"/>
          </w:tcPr>
          <w:p w:rsidR="004A1857" w:rsidRPr="004A1857" w:rsidRDefault="004A1857" w:rsidP="0005477D">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4A1857" w:rsidRPr="004A1857" w:rsidTr="0005477D">
        <w:trPr>
          <w:cantSplit/>
          <w:trHeight w:val="360"/>
        </w:trPr>
        <w:tc>
          <w:tcPr>
            <w:tcW w:w="1485" w:type="dxa"/>
          </w:tcPr>
          <w:p w:rsidR="004A1857" w:rsidRPr="004A1857" w:rsidRDefault="004A1857" w:rsidP="0005477D">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8438" w:type="dxa"/>
          </w:tcPr>
          <w:p w:rsidR="004A1857" w:rsidRPr="004A1857" w:rsidRDefault="004A1857" w:rsidP="0005477D">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4A1857" w:rsidRPr="004A1857" w:rsidTr="0005477D">
        <w:trPr>
          <w:cantSplit/>
          <w:trHeight w:val="360"/>
        </w:trPr>
        <w:tc>
          <w:tcPr>
            <w:tcW w:w="1485" w:type="dxa"/>
          </w:tcPr>
          <w:p w:rsidR="004A1857" w:rsidRPr="004A1857" w:rsidRDefault="004A1857" w:rsidP="0005477D">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8438" w:type="dxa"/>
          </w:tcPr>
          <w:p w:rsidR="004A1857" w:rsidRPr="004A1857" w:rsidRDefault="004A1857" w:rsidP="0005477D">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bl>
    <w:p w:rsidR="004A1857" w:rsidRPr="004A1857" w:rsidRDefault="004A1857" w:rsidP="0005477D">
      <w:pPr>
        <w:autoSpaceDE w:val="0"/>
        <w:autoSpaceDN w:val="0"/>
        <w:adjustRightInd w:val="0"/>
        <w:spacing w:after="0" w:line="240" w:lineRule="auto"/>
        <w:contextualSpacing/>
        <w:jc w:val="center"/>
        <w:outlineLvl w:val="1"/>
        <w:rPr>
          <w:rFonts w:ascii="Times New Roman" w:eastAsia="Times New Roman" w:hAnsi="Times New Roman" w:cs="Times New Roman"/>
          <w:sz w:val="24"/>
          <w:szCs w:val="24"/>
        </w:rPr>
      </w:pPr>
      <w:r w:rsidRPr="004A1857">
        <w:rPr>
          <w:rFonts w:ascii="Times New Roman" w:eastAsia="Times New Roman" w:hAnsi="Times New Roman" w:cs="Times New Roman"/>
          <w:sz w:val="24"/>
          <w:szCs w:val="24"/>
        </w:rPr>
        <w:t xml:space="preserve"> (оборотная сторона карточки)</w:t>
      </w:r>
    </w:p>
    <w:p w:rsidR="004A1857" w:rsidRPr="004A1857" w:rsidRDefault="004A1857" w:rsidP="0005477D">
      <w:pPr>
        <w:spacing w:after="0" w:line="240" w:lineRule="auto"/>
        <w:contextualSpacing/>
        <w:jc w:val="both"/>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4A1857" w:rsidRPr="004A1857" w:rsidRDefault="004A1857" w:rsidP="0005477D">
      <w:pPr>
        <w:pStyle w:val="a5"/>
        <w:contextualSpacing/>
        <w:rPr>
          <w:sz w:val="24"/>
          <w:szCs w:val="24"/>
        </w:rPr>
      </w:pPr>
      <w:r w:rsidRPr="004A1857">
        <w:rPr>
          <w:sz w:val="24"/>
          <w:szCs w:val="24"/>
        </w:rPr>
        <w:t xml:space="preserve">                                                                                                                                                                                                                                                                                                                                                                                                                                                                                                                                                                                                                                                                                                                                                                                                                                                                                                                                                                                                                                                                                                                                                                                                                                                                                                               АДМИНИСТРАЦИЯ   НОВОШАРАПСКОГО СЕЛЬСОВЕТА</w:t>
      </w: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ОРДЫНСКОГО РАЙОНА  НОВОСИБИРСКОЙ ОБЛАСТИ</w:t>
      </w: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pStyle w:val="1"/>
        <w:contextualSpacing/>
        <w:rPr>
          <w:sz w:val="24"/>
          <w:szCs w:val="24"/>
        </w:rPr>
      </w:pPr>
      <w:r w:rsidRPr="004A1857">
        <w:rPr>
          <w:sz w:val="24"/>
          <w:szCs w:val="24"/>
        </w:rPr>
        <w:t>ПОСТАНОВЛЕНИЕ</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 xml:space="preserve">От 29.12.2017 года </w:t>
      </w:r>
      <w:r w:rsidRPr="004A1857">
        <w:rPr>
          <w:rFonts w:ascii="Times New Roman" w:hAnsi="Times New Roman" w:cs="Times New Roman"/>
          <w:sz w:val="24"/>
          <w:szCs w:val="24"/>
        </w:rPr>
        <w:tab/>
        <w:t xml:space="preserve"> №   172</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pStyle w:val="1"/>
        <w:contextualSpacing/>
        <w:rPr>
          <w:sz w:val="24"/>
          <w:szCs w:val="24"/>
        </w:rPr>
      </w:pPr>
      <w:r w:rsidRPr="004A1857">
        <w:rPr>
          <w:sz w:val="24"/>
          <w:szCs w:val="24"/>
        </w:rPr>
        <w:t xml:space="preserve"> О внесении изменений и  дополнений в постановление администрации Новошарапского сельсовета Ордынского района Новосибирской области от 03.07.2017 № 70 «О признании утратившим силу Постановления Новошарапского сельсовета Ордынского района Новосибирской области от 23.03.2012 г. № 46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w:t>
      </w: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pStyle w:val="1"/>
        <w:contextualSpacing/>
        <w:jc w:val="left"/>
        <w:rPr>
          <w:sz w:val="24"/>
          <w:szCs w:val="24"/>
        </w:rPr>
      </w:pPr>
      <w:r w:rsidRPr="004A1857">
        <w:rPr>
          <w:sz w:val="24"/>
          <w:szCs w:val="24"/>
        </w:rPr>
        <w:tab/>
        <w:t xml:space="preserve">В соответствии с экспертным заключением Управлениязаконопроектных работ и ведения регистра от 11.12.2017 исх. № 7559-4-04/9 на постановление администрации Новошарапского сельсовета Ордынского района Новосибирсколй области от 03.07.2017 № 70 «О признании утратившим силу Постановления Новошарапского сельсовета </w:t>
      </w:r>
      <w:r w:rsidRPr="004A1857">
        <w:rPr>
          <w:sz w:val="24"/>
          <w:szCs w:val="24"/>
        </w:rPr>
        <w:lastRenderedPageBreak/>
        <w:t>Ордынского района Новосибирской области от 23.03.2012 г. № 46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постановляю:</w:t>
      </w:r>
    </w:p>
    <w:p w:rsidR="004A1857" w:rsidRPr="004A1857" w:rsidRDefault="004A1857" w:rsidP="0005477D">
      <w:pPr>
        <w:numPr>
          <w:ilvl w:val="0"/>
          <w:numId w:val="4"/>
        </w:num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Внести изменения и дополнения в вышеуказанное постановление.</w:t>
      </w:r>
    </w:p>
    <w:p w:rsidR="004A1857" w:rsidRPr="004A1857" w:rsidRDefault="004A1857" w:rsidP="0005477D">
      <w:pPr>
        <w:numPr>
          <w:ilvl w:val="0"/>
          <w:numId w:val="4"/>
        </w:num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Наименование постановления изложить в следующей редакции: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«О признании утратившими силу некоторых постановлений администрации Новошарапского сельсовета Ордынского района Новосибирской области»</w:t>
      </w:r>
    </w:p>
    <w:p w:rsidR="004A1857" w:rsidRPr="004A1857" w:rsidRDefault="004A1857" w:rsidP="0005477D">
      <w:pPr>
        <w:numPr>
          <w:ilvl w:val="0"/>
          <w:numId w:val="4"/>
        </w:num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Пункт 1 постановления отменить.</w:t>
      </w:r>
    </w:p>
    <w:p w:rsidR="004A1857" w:rsidRPr="004A1857" w:rsidRDefault="004A1857" w:rsidP="0005477D">
      <w:pPr>
        <w:numPr>
          <w:ilvl w:val="0"/>
          <w:numId w:val="4"/>
        </w:numPr>
        <w:spacing w:after="0" w:line="240" w:lineRule="auto"/>
        <w:ind w:left="0"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Дополнить постановление пунктом 4.1. следующего содержания:</w:t>
      </w:r>
    </w:p>
    <w:p w:rsidR="004A1857" w:rsidRPr="004A1857" w:rsidRDefault="004A1857" w:rsidP="0005477D">
      <w:pPr>
        <w:numPr>
          <w:ilvl w:val="1"/>
          <w:numId w:val="4"/>
        </w:numPr>
        <w:spacing w:after="0" w:line="240" w:lineRule="auto"/>
        <w:ind w:left="0"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Признать утратившим силу абзац третий пункта 1 постановления администрации Новошарапского сельсовета Ордынского района Новосибирской области от 15.08.2012 № 127 «О внесении изменений в Постановления администрации Новошарапского сельсовета Ордынского района Новосибирской области»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5.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6. Контроль за исполнением данного постановления возложить оставляю за собой.</w:t>
      </w: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Глава  Новошарапского сельсовета</w:t>
      </w: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 xml:space="preserve">Ордынского района Новосибирской области </w:t>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t>Н.В. Хананова</w:t>
      </w: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4A1857" w:rsidRPr="004A1857" w:rsidRDefault="004A1857" w:rsidP="0005477D">
      <w:pPr>
        <w:pStyle w:val="a5"/>
        <w:contextualSpacing/>
        <w:rPr>
          <w:sz w:val="24"/>
          <w:szCs w:val="24"/>
        </w:rPr>
      </w:pPr>
      <w:r w:rsidRPr="004A1857">
        <w:rPr>
          <w:sz w:val="24"/>
          <w:szCs w:val="24"/>
        </w:rPr>
        <w:t xml:space="preserve">                                                                                                                                                                                                                                                                                                                                                                                                                                                                                                                                                                                                                                                                                                                                                                                                                                                                                                                                                                                                                                                                                                                                                                                                                                                                                                               АДМИНИСТРАЦИЯ   НОВОШАРАПСКОГО СЕЛЬСОВЕТА</w:t>
      </w: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ОРДЫНСКОГО РАЙОНА  НОВОСИБИРСКОЙ ОБЛАСТИ</w:t>
      </w: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pStyle w:val="1"/>
        <w:contextualSpacing/>
        <w:rPr>
          <w:sz w:val="24"/>
          <w:szCs w:val="24"/>
        </w:rPr>
      </w:pPr>
      <w:r w:rsidRPr="004A1857">
        <w:rPr>
          <w:sz w:val="24"/>
          <w:szCs w:val="24"/>
        </w:rPr>
        <w:t>ПОСТАНОВЛЕНИЕ</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 xml:space="preserve">От 29.12.2017 года </w:t>
      </w:r>
      <w:r w:rsidRPr="004A1857">
        <w:rPr>
          <w:rFonts w:ascii="Times New Roman" w:hAnsi="Times New Roman" w:cs="Times New Roman"/>
          <w:sz w:val="24"/>
          <w:szCs w:val="24"/>
        </w:rPr>
        <w:tab/>
        <w:t xml:space="preserve">        №  173</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pStyle w:val="1"/>
        <w:contextualSpacing/>
        <w:rPr>
          <w:sz w:val="24"/>
          <w:szCs w:val="24"/>
        </w:rPr>
      </w:pPr>
      <w:r w:rsidRPr="004A1857">
        <w:rPr>
          <w:sz w:val="24"/>
          <w:szCs w:val="24"/>
        </w:rPr>
        <w:t xml:space="preserve"> О внесении изменений и дополнений в постановление администрации Новошарапского сельсовета Ордынского района Новосибирской области от 22.06.2017 № 63 «О признании утратившим силу Постановления Новошарапского сельсовета Ордынского района Новосибирской области от 16.04.2012 г. № 74 «Об утверждении Административного регламента предоставления муниципальной услуги по подготовке и выдаче разрешений на строительство объектов капитального строительства»»</w:t>
      </w: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pStyle w:val="1"/>
        <w:contextualSpacing/>
        <w:jc w:val="left"/>
        <w:rPr>
          <w:sz w:val="24"/>
          <w:szCs w:val="24"/>
        </w:rPr>
      </w:pPr>
      <w:r w:rsidRPr="004A1857">
        <w:rPr>
          <w:sz w:val="24"/>
          <w:szCs w:val="24"/>
        </w:rPr>
        <w:lastRenderedPageBreak/>
        <w:tab/>
        <w:t>На основании экспертного заключения Управления законопроектных работ и ведения регистра от 11.12.2017 № 7557-4-04/9 на постановление администрации Новошарапского сельсовета Ордынского района Новосибирской области от 22.06.2017 № 63 «О признании утратившим силу Постановления Новошарапского сельсовета Ордынского района Новосибирской области от 16.04.2012 г. № 74 «Об утверждении Административного регламента предоставления муниципальной услуги по подготовке и выдаче разрешений на строительство объектов капитального строительства»», постановляю:</w:t>
      </w: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ab/>
        <w:t>1. Внести изменения и дополнения в постановление администрации Новошарапского сельсовета Ордынского района Новосибирской области от 22.06.2017 № 63 «О признании утратившим силу Постановления Новошарапского сельсовета Ордынского района Новосибирской области от 16.04.2012 г. № 74 «Об утверждении Административного регламента предоставления муниципальной услуги по подготовке и выдаче разрешений на строительство объектов капитального строительства»».</w:t>
      </w: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ab/>
        <w:t>2. Наименование постановления изложить в следующей редакции:</w:t>
      </w: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 О признании утратившими силу некоторых постановлений администрации Новошарапского сельсовета Ордынского района Новосибирской области».</w:t>
      </w: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ab/>
        <w:t>3. Пункт 2 постановления отменить.</w:t>
      </w: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ab/>
        <w:t>4.  Дополнить постановление пунктом 4.1  следующего содержания:</w:t>
      </w: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4.1.  признать утратившим силу абзац шестнадцатый пункта 1 постановления администрации Новошарапского сельсовета Ордынского района Новосибирской области от 15.08.2012 № 127 «О внесении изменений в Постановления администрации Новошарапского сельсовета Ордынского района Новосибирской области».</w:t>
      </w: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ab/>
        <w:t>4. Дополнить постановление пунктом 4.2. следующего содержания:</w:t>
      </w: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4.2. Признать утратившим силу Постановление администрации Новошарапского сельсовета Ордынского района Новосибирской области от 19.05.2015 № 76 «О внесении изменений в Постановление администрации Новошарапского сельсовета Ордынского района Новосибирской области  от  16.04.2012 г. № 74 «Об утверждении Административного регламента предоставления муниципальной услуги по подготовке и выдаче разрешений на строительство объектов капитального строительства»</w:t>
      </w:r>
    </w:p>
    <w:p w:rsidR="004A1857" w:rsidRPr="004A1857" w:rsidRDefault="004A1857" w:rsidP="0005477D">
      <w:pPr>
        <w:pStyle w:val="1"/>
        <w:contextualSpacing/>
        <w:jc w:val="left"/>
        <w:rPr>
          <w:sz w:val="24"/>
          <w:szCs w:val="24"/>
        </w:rPr>
      </w:pPr>
      <w:r w:rsidRPr="004A1857">
        <w:rPr>
          <w:sz w:val="24"/>
          <w:szCs w:val="24"/>
        </w:rPr>
        <w:tab/>
      </w:r>
      <w:r w:rsidRPr="004A1857">
        <w:rPr>
          <w:sz w:val="24"/>
          <w:szCs w:val="24"/>
        </w:rPr>
        <w:tab/>
        <w:t>5.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4. Контроль за исполнением данного постановления возложить оставляю за собой.</w:t>
      </w: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Глава  Новошарапского сельсовета</w:t>
      </w: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 xml:space="preserve">Ордынского района Новосибирской области </w:t>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t>Н.В. Хананова</w:t>
      </w: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4A1857" w:rsidRPr="004A1857" w:rsidRDefault="004A1857" w:rsidP="0005477D">
      <w:pPr>
        <w:pStyle w:val="a5"/>
        <w:contextualSpacing/>
        <w:rPr>
          <w:sz w:val="24"/>
          <w:szCs w:val="24"/>
        </w:rPr>
      </w:pPr>
      <w:r w:rsidRPr="004A1857">
        <w:rPr>
          <w:sz w:val="24"/>
          <w:szCs w:val="24"/>
        </w:rPr>
        <w:t xml:space="preserve">                                                                                                                                                                                                                                                                                                                                                                                                                                                                                                                                                                                                                                                                                                                                                                                                                                                                                                                                                                                                                                                                                                                                                                                                                                                                                                               АДМИНИСТРАЦИЯ   НОВОШАРАПСКОГО СЕЛЬСОВЕТА</w:t>
      </w: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ОРДЫНСКОГО РАЙОНА  НОВОСИБИРСКОЙ ОБЛАСТИ</w:t>
      </w: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pStyle w:val="1"/>
        <w:contextualSpacing/>
        <w:rPr>
          <w:sz w:val="24"/>
          <w:szCs w:val="24"/>
        </w:rPr>
      </w:pPr>
      <w:r w:rsidRPr="004A1857">
        <w:rPr>
          <w:sz w:val="24"/>
          <w:szCs w:val="24"/>
        </w:rPr>
        <w:t>ПОСТАНОВЛЕНИЕ</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 xml:space="preserve">От 29.12.2017 года </w:t>
      </w:r>
      <w:r w:rsidRPr="004A1857">
        <w:rPr>
          <w:rFonts w:ascii="Times New Roman" w:hAnsi="Times New Roman" w:cs="Times New Roman"/>
          <w:sz w:val="24"/>
          <w:szCs w:val="24"/>
        </w:rPr>
        <w:tab/>
        <w:t xml:space="preserve"> №   174</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pStyle w:val="1"/>
        <w:contextualSpacing/>
        <w:rPr>
          <w:sz w:val="24"/>
          <w:szCs w:val="24"/>
        </w:rPr>
      </w:pPr>
      <w:r w:rsidRPr="004A1857">
        <w:rPr>
          <w:sz w:val="24"/>
          <w:szCs w:val="24"/>
        </w:rPr>
        <w:t>О внесении изменений и дополнений в постановление администрации Новошарапского сельсовета Ордынского района Новосибирской области от 22.06.2017 № 64 «О признании утратившим силу Постановления Новошарапского сельсовета Ордынского района Новосибирской области от 23.03.2012 г. № 51 «Об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w:t>
      </w: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На основании экспертного заключения Управления законопроектных работ т ведения регистра от 11.12.2017 исх. № 7558-4-04/9, постановляю:</w:t>
      </w:r>
    </w:p>
    <w:p w:rsidR="004A1857" w:rsidRPr="004A1857" w:rsidRDefault="004A1857" w:rsidP="0005477D">
      <w:pPr>
        <w:pStyle w:val="1"/>
        <w:numPr>
          <w:ilvl w:val="0"/>
          <w:numId w:val="5"/>
        </w:numPr>
        <w:ind w:left="0" w:firstLine="720"/>
        <w:contextualSpacing/>
        <w:jc w:val="left"/>
        <w:rPr>
          <w:sz w:val="24"/>
          <w:szCs w:val="24"/>
        </w:rPr>
      </w:pPr>
      <w:r w:rsidRPr="004A1857">
        <w:rPr>
          <w:sz w:val="24"/>
          <w:szCs w:val="24"/>
        </w:rPr>
        <w:t xml:space="preserve"> Внести изменения в постановление администрации Новошарапского сельсовета Ордынского района Новосибирской области от 22.06.2017 № 64 «О признании утратившим силу Постановления Новошарапского сельсовета Ордынского района Новосибирской области от 23.03.2012 г. № 51 «Об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w:t>
      </w:r>
    </w:p>
    <w:p w:rsidR="004A1857" w:rsidRPr="004A1857" w:rsidRDefault="004A1857" w:rsidP="0005477D">
      <w:pPr>
        <w:numPr>
          <w:ilvl w:val="0"/>
          <w:numId w:val="5"/>
        </w:numPr>
        <w:spacing w:after="0"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Наименование постановления изложить в следующей редакции :</w:t>
      </w: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 О признании утратившими силу некоторых постановлений администрации Новошарапского сельсовета Ордынского района Новосибирской области»</w:t>
      </w:r>
    </w:p>
    <w:p w:rsidR="004A1857" w:rsidRPr="004A1857" w:rsidRDefault="004A1857" w:rsidP="0005477D">
      <w:pPr>
        <w:numPr>
          <w:ilvl w:val="0"/>
          <w:numId w:val="5"/>
        </w:num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Пункт 1 постановления отменить.</w:t>
      </w:r>
    </w:p>
    <w:p w:rsidR="004A1857" w:rsidRPr="004A1857" w:rsidRDefault="004A1857" w:rsidP="0005477D">
      <w:pPr>
        <w:numPr>
          <w:ilvl w:val="0"/>
          <w:numId w:val="5"/>
        </w:num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Дополнить постановление пунктом 4.1 следующего содержания:</w:t>
      </w:r>
    </w:p>
    <w:p w:rsidR="004A1857" w:rsidRPr="004A1857" w:rsidRDefault="004A1857" w:rsidP="0005477D">
      <w:pPr>
        <w:numPr>
          <w:ilvl w:val="1"/>
          <w:numId w:val="5"/>
        </w:numPr>
        <w:spacing w:after="0" w:line="240" w:lineRule="auto"/>
        <w:ind w:left="142" w:firstLine="578"/>
        <w:contextualSpacing/>
        <w:jc w:val="both"/>
        <w:rPr>
          <w:rFonts w:ascii="Times New Roman" w:hAnsi="Times New Roman" w:cs="Times New Roman"/>
          <w:sz w:val="24"/>
          <w:szCs w:val="24"/>
        </w:rPr>
      </w:pPr>
      <w:r w:rsidRPr="004A1857">
        <w:rPr>
          <w:rFonts w:ascii="Times New Roman" w:hAnsi="Times New Roman" w:cs="Times New Roman"/>
          <w:sz w:val="24"/>
          <w:szCs w:val="24"/>
        </w:rPr>
        <w:t>Абзац седьмой пункта 1 постановления администрации Новошарапского сельсовета Ордынского района Новосибирской области от 15.08.2012 № 127 «О внесении изменений в постановления администрации Новошарапского сельсовета Ордынского района Новосибирской области» признать утратившим силу.</w:t>
      </w:r>
    </w:p>
    <w:p w:rsidR="004A1857" w:rsidRPr="004A1857" w:rsidRDefault="004A1857" w:rsidP="0005477D">
      <w:pPr>
        <w:numPr>
          <w:ilvl w:val="0"/>
          <w:numId w:val="5"/>
        </w:num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Дополнить постановление пунктом 4.2.  следующего содержания:</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4.2. Постановление администрации Новошарапского сельсовета Ордынского района Новосибирской области  от 19.05.2015 № 77  «О внесении изменений в Постановление администрации Новошарапского сельсовета Ордынского района Новосибирской области от 23.03.2012 года № 51 «Об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 признать утратившим силу.</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6.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7. Контроль за исполнением данного постановления возложить оставляю за собой.</w:t>
      </w: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Глава  Новошарапского сельсовета</w:t>
      </w: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 xml:space="preserve">Ордынского района Новосибирской области </w:t>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t>Н.В. Хананова</w:t>
      </w: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АДМИНИСТРАЦИЯ</w:t>
      </w: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НОВОШАРАПСКОГО СЕЛЬСОВЕТА</w:t>
      </w: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ОРДЫНСКОГО  РАЙОНА НОВОСИБИРСКОЙ  ОБЛАСТИ</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ПОСТАНОВЛЕНИЕ</w:t>
      </w:r>
    </w:p>
    <w:p w:rsidR="004A1857" w:rsidRPr="004A1857" w:rsidRDefault="004A1857" w:rsidP="0005477D">
      <w:pPr>
        <w:spacing w:before="100" w:beforeAutospacing="1" w:after="100" w:afterAutospacing="1" w:line="240" w:lineRule="auto"/>
        <w:ind w:left="360"/>
        <w:contextualSpacing/>
        <w:jc w:val="center"/>
        <w:rPr>
          <w:rFonts w:ascii="Times New Roman" w:hAnsi="Times New Roman" w:cs="Times New Roman"/>
          <w:sz w:val="24"/>
          <w:szCs w:val="24"/>
        </w:rPr>
      </w:pPr>
      <w:r w:rsidRPr="004A1857">
        <w:rPr>
          <w:rFonts w:ascii="Times New Roman" w:hAnsi="Times New Roman" w:cs="Times New Roman"/>
          <w:sz w:val="24"/>
          <w:szCs w:val="24"/>
        </w:rPr>
        <w:t>29.12.2017 года            №   175</w:t>
      </w: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 xml:space="preserve"> О внесении изменений в постановление администрации Новошарапского сельсовета Ордынского района Новосибирской области  от 09.10.2013 № 268 «Об утверждении административного регламента </w:t>
      </w:r>
    </w:p>
    <w:p w:rsidR="004A1857" w:rsidRPr="004A1857" w:rsidRDefault="004A1857" w:rsidP="0005477D">
      <w:pPr>
        <w:spacing w:line="240" w:lineRule="auto"/>
        <w:contextualSpacing/>
        <w:jc w:val="center"/>
        <w:rPr>
          <w:rFonts w:ascii="Times New Roman" w:hAnsi="Times New Roman" w:cs="Times New Roman"/>
          <w:b/>
          <w:bCs/>
          <w:sz w:val="24"/>
          <w:szCs w:val="24"/>
        </w:rPr>
      </w:pPr>
      <w:r w:rsidRPr="004A1857">
        <w:rPr>
          <w:rFonts w:ascii="Times New Roman" w:hAnsi="Times New Roman" w:cs="Times New Roman"/>
          <w:sz w:val="24"/>
          <w:szCs w:val="24"/>
        </w:rPr>
        <w:t>осуществления муниципального контроля в области использования и охраны особо охраняемых природных территорий местного значения»</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spacing w:before="144" w:after="288"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На основании экспертного заключения Управления зпконопроектных работ и ведения регистра от 25.12.2017 исх. № 7850-4-04/9 на постановление администрации Новошарапского сельсовета Ордынского района Новосибирской области от 09.10.2013 № 268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(с изменениями, внесенными постановлениями администрации Новошарапского сельсовета Ордынского района Новосибирской области от 15.06.2016 № 47, от 23.12.2016 № 135, от 05.09.2017 № 108), постановляю:</w:t>
      </w:r>
    </w:p>
    <w:p w:rsidR="004A1857" w:rsidRPr="004A1857" w:rsidRDefault="004A1857" w:rsidP="0005477D">
      <w:pPr>
        <w:spacing w:before="144" w:after="288" w:line="240" w:lineRule="auto"/>
        <w:contextualSpacing/>
        <w:jc w:val="both"/>
        <w:rPr>
          <w:rFonts w:ascii="Times New Roman" w:hAnsi="Times New Roman" w:cs="Times New Roman"/>
          <w:sz w:val="24"/>
          <w:szCs w:val="24"/>
        </w:rPr>
      </w:pPr>
      <w:r w:rsidRPr="004A1857">
        <w:rPr>
          <w:rFonts w:ascii="Times New Roman" w:hAnsi="Times New Roman" w:cs="Times New Roman"/>
          <w:color w:val="000000"/>
          <w:sz w:val="24"/>
          <w:szCs w:val="24"/>
        </w:rPr>
        <w:tab/>
        <w:t xml:space="preserve">1. Внести изменения в </w:t>
      </w:r>
      <w:r w:rsidRPr="004A1857">
        <w:rPr>
          <w:rFonts w:ascii="Times New Roman" w:hAnsi="Times New Roman" w:cs="Times New Roman"/>
          <w:sz w:val="24"/>
          <w:szCs w:val="24"/>
        </w:rPr>
        <w:t>постановление администрации Новошарапского сельсовета Ордынского района Новосибирской области от 09.10.2013 № 268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(с изменениями, внесенными постановлениями администрации Новошарапского сельсовета Ордынского района Новосибирской области от 15.06.2016 № 47, от 23.12.2016 № 135, от 05.09.2017 № 108).</w:t>
      </w:r>
    </w:p>
    <w:p w:rsidR="004A1857" w:rsidRPr="004A1857" w:rsidRDefault="004A1857" w:rsidP="0005477D">
      <w:pPr>
        <w:spacing w:before="144" w:after="288" w:line="240" w:lineRule="auto"/>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ab/>
        <w:t>2.  В пункте 74 административного регламента слова «и почтовый адрес» заменить словами «или почтовый адрес»,  слова «многократно», заменить словом «неоднократно».</w:t>
      </w:r>
    </w:p>
    <w:p w:rsidR="004A1857" w:rsidRPr="004A1857" w:rsidRDefault="004A1857" w:rsidP="0005477D">
      <w:pPr>
        <w:spacing w:before="144" w:after="288" w:line="240" w:lineRule="auto"/>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ab/>
        <w:t>3. В абзаце третьем пункта 7 административного регламента слова «и не соответствующих законодательству Российской Федерации» заменить словами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A1857" w:rsidRPr="004A1857" w:rsidRDefault="004A1857" w:rsidP="0005477D">
      <w:pPr>
        <w:spacing w:before="144" w:after="288" w:line="240" w:lineRule="auto"/>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ab/>
        <w:t>4. Подпункт в подпункта 2, подпункт 2.2, подпункт 3 пункта 25 административного регламента отменить.</w:t>
      </w:r>
    </w:p>
    <w:p w:rsidR="004A1857" w:rsidRPr="004A1857" w:rsidRDefault="004A1857" w:rsidP="0005477D">
      <w:pPr>
        <w:spacing w:before="144" w:after="288" w:line="240" w:lineRule="auto"/>
        <w:ind w:firstLine="708"/>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5. Опубликовать данное постановление в периодическом печатном  издании администрации Новошарапского сельсовета Ордынского района Новосибирской области  «Пресс-Бюллетень».</w:t>
      </w:r>
    </w:p>
    <w:p w:rsidR="004A1857" w:rsidRPr="004A1857" w:rsidRDefault="004A1857" w:rsidP="0005477D">
      <w:pPr>
        <w:spacing w:before="144" w:after="288" w:line="240" w:lineRule="auto"/>
        <w:ind w:firstLine="708"/>
        <w:contextualSpacing/>
        <w:jc w:val="both"/>
        <w:rPr>
          <w:rFonts w:ascii="Times New Roman" w:hAnsi="Times New Roman" w:cs="Times New Roman"/>
          <w:sz w:val="24"/>
          <w:szCs w:val="24"/>
        </w:rPr>
      </w:pPr>
      <w:r w:rsidRPr="004A1857">
        <w:rPr>
          <w:rFonts w:ascii="Times New Roman" w:hAnsi="Times New Roman" w:cs="Times New Roman"/>
          <w:sz w:val="24"/>
          <w:szCs w:val="24"/>
        </w:rPr>
        <w:t>6. Контроль за исполнением настоящего постановления оставляю за собой.</w:t>
      </w: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r w:rsidRPr="004A1857">
        <w:rPr>
          <w:szCs w:val="24"/>
        </w:rPr>
        <w:t>Глава Новошарапского сельсовета</w:t>
      </w:r>
    </w:p>
    <w:p w:rsidR="004A1857" w:rsidRPr="004A1857" w:rsidRDefault="004A1857" w:rsidP="0005477D">
      <w:pPr>
        <w:pStyle w:val="ConsPlusNormal"/>
        <w:widowControl/>
        <w:contextualSpacing/>
        <w:jc w:val="both"/>
        <w:rPr>
          <w:szCs w:val="24"/>
        </w:rPr>
      </w:pPr>
      <w:r w:rsidRPr="004A1857">
        <w:rPr>
          <w:szCs w:val="24"/>
        </w:rPr>
        <w:t>Ордынского района Новосибирской области                                    Н.В. Хананова</w:t>
      </w: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4A1857" w:rsidRPr="004A1857" w:rsidRDefault="004A1857" w:rsidP="0005477D">
      <w:pPr>
        <w:pStyle w:val="ConsPlusNormal"/>
        <w:widowControl/>
        <w:contextualSpacing/>
        <w:jc w:val="both"/>
        <w:rPr>
          <w:szCs w:val="24"/>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4A1857" w:rsidRPr="004A1857" w:rsidRDefault="004A1857" w:rsidP="0005477D">
      <w:pPr>
        <w:pStyle w:val="a5"/>
        <w:contextualSpacing/>
        <w:rPr>
          <w:sz w:val="24"/>
          <w:szCs w:val="24"/>
        </w:rPr>
      </w:pPr>
      <w:r w:rsidRPr="004A1857">
        <w:rPr>
          <w:sz w:val="24"/>
          <w:szCs w:val="24"/>
        </w:rPr>
        <w:t xml:space="preserve">                                                                                                                                                                                                                                                                                                                                                                                                                                                                                                                                                                                                                                                                                                                                                                                                                                                                                                                                                                                                                                                                                                                                                                                                                                                                                                               АДМИНИСТРАЦИЯ   НОВОШАРАПСКОГО СЕЛЬСОВЕТА</w:t>
      </w: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ОРДЫНСКОГО РАЙОНА  НОВОСИБИРСКОЙ ОБЛАСТИ</w:t>
      </w: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pStyle w:val="1"/>
        <w:contextualSpacing/>
        <w:rPr>
          <w:sz w:val="24"/>
          <w:szCs w:val="24"/>
        </w:rPr>
      </w:pPr>
      <w:r w:rsidRPr="004A1857">
        <w:rPr>
          <w:sz w:val="24"/>
          <w:szCs w:val="24"/>
        </w:rPr>
        <w:t>ПОСТАНОВЛЕНИЕ</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 xml:space="preserve">От 29.12.2017 года </w:t>
      </w:r>
      <w:r w:rsidRPr="004A1857">
        <w:rPr>
          <w:rFonts w:ascii="Times New Roman" w:hAnsi="Times New Roman" w:cs="Times New Roman"/>
          <w:sz w:val="24"/>
          <w:szCs w:val="24"/>
        </w:rPr>
        <w:tab/>
        <w:t xml:space="preserve"> №   176</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pStyle w:val="1"/>
        <w:contextualSpacing/>
        <w:rPr>
          <w:sz w:val="24"/>
          <w:szCs w:val="24"/>
        </w:rPr>
      </w:pPr>
      <w:r w:rsidRPr="004A1857">
        <w:rPr>
          <w:sz w:val="24"/>
          <w:szCs w:val="24"/>
        </w:rPr>
        <w:lastRenderedPageBreak/>
        <w:t xml:space="preserve"> О внесении изменений и дополнений в постановление администрации Новошарапского сельсовета Ордынского района Новосибирской области  от 22.06.2017 № 65 «О признании утратившим силу Постановления Новошарапского сельсовета Ордынского района Новосибирской области от 27.03.2012 г. № 60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pStyle w:val="1"/>
        <w:contextualSpacing/>
        <w:jc w:val="left"/>
        <w:rPr>
          <w:sz w:val="24"/>
          <w:szCs w:val="24"/>
        </w:rPr>
      </w:pPr>
      <w:r w:rsidRPr="004A1857">
        <w:rPr>
          <w:sz w:val="24"/>
          <w:szCs w:val="24"/>
        </w:rPr>
        <w:tab/>
        <w:t>На  основании экспертного заключения Управления законопроектных работ и ведения регистра  от 13.12.2017 исх. № 7654-4-04/9, на постановление администрации Новошарапского сельсовета Ордынского района Новосибирской области  от 22.06.2017 № 65 «О признании утратившим силу Постановления Новошарапского сельсовета Ордынского района Новосибирской области от 27.03.2012 г. № 60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постановляю:</w:t>
      </w:r>
    </w:p>
    <w:p w:rsidR="004A1857" w:rsidRPr="004A1857" w:rsidRDefault="004A1857" w:rsidP="0005477D">
      <w:pPr>
        <w:numPr>
          <w:ilvl w:val="0"/>
          <w:numId w:val="6"/>
        </w:numPr>
        <w:spacing w:after="0"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Внести изменения и дополнения в вышеуказанное постановление.</w:t>
      </w:r>
    </w:p>
    <w:p w:rsidR="004A1857" w:rsidRPr="004A1857" w:rsidRDefault="004A1857" w:rsidP="0005477D">
      <w:pPr>
        <w:numPr>
          <w:ilvl w:val="0"/>
          <w:numId w:val="6"/>
        </w:numPr>
        <w:spacing w:after="0"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 xml:space="preserve"> Наименование постановления изложить в следующей редакции:</w:t>
      </w:r>
    </w:p>
    <w:p w:rsidR="004A1857" w:rsidRPr="004A1857" w:rsidRDefault="004A1857" w:rsidP="0005477D">
      <w:pPr>
        <w:spacing w:line="240" w:lineRule="auto"/>
        <w:ind w:firstLine="1080"/>
        <w:contextualSpacing/>
        <w:rPr>
          <w:rFonts w:ascii="Times New Roman" w:hAnsi="Times New Roman" w:cs="Times New Roman"/>
          <w:sz w:val="24"/>
          <w:szCs w:val="24"/>
        </w:rPr>
      </w:pPr>
      <w:r w:rsidRPr="004A1857">
        <w:rPr>
          <w:rFonts w:ascii="Times New Roman" w:hAnsi="Times New Roman" w:cs="Times New Roman"/>
          <w:sz w:val="24"/>
          <w:szCs w:val="24"/>
        </w:rPr>
        <w:t>« О признании утратившими силу некоторых постановлений администрации Новошарапского сельсовета Ордынского района Новосибирской области».</w:t>
      </w:r>
    </w:p>
    <w:p w:rsidR="004A1857" w:rsidRPr="004A1857" w:rsidRDefault="004A1857" w:rsidP="0005477D">
      <w:pPr>
        <w:numPr>
          <w:ilvl w:val="0"/>
          <w:numId w:val="6"/>
        </w:numPr>
        <w:spacing w:after="0"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Пункт 1 постановления отменить.</w:t>
      </w:r>
    </w:p>
    <w:p w:rsidR="004A1857" w:rsidRPr="004A1857" w:rsidRDefault="004A1857" w:rsidP="0005477D">
      <w:pPr>
        <w:numPr>
          <w:ilvl w:val="0"/>
          <w:numId w:val="6"/>
        </w:numPr>
        <w:spacing w:after="0" w:line="240" w:lineRule="auto"/>
        <w:ind w:left="0" w:firstLine="720"/>
        <w:contextualSpacing/>
        <w:rPr>
          <w:rFonts w:ascii="Times New Roman" w:hAnsi="Times New Roman" w:cs="Times New Roman"/>
          <w:sz w:val="24"/>
          <w:szCs w:val="24"/>
        </w:rPr>
      </w:pPr>
      <w:r w:rsidRPr="004A1857">
        <w:rPr>
          <w:rFonts w:ascii="Times New Roman" w:hAnsi="Times New Roman" w:cs="Times New Roman"/>
          <w:sz w:val="24"/>
          <w:szCs w:val="24"/>
        </w:rPr>
        <w:t>Дополнить постановление пунктом 5.1. следующего содержания:</w:t>
      </w:r>
    </w:p>
    <w:p w:rsidR="004A1857" w:rsidRPr="004A1857" w:rsidRDefault="004A1857" w:rsidP="0005477D">
      <w:pPr>
        <w:numPr>
          <w:ilvl w:val="1"/>
          <w:numId w:val="7"/>
        </w:numPr>
        <w:spacing w:after="0" w:line="240" w:lineRule="auto"/>
        <w:ind w:left="142" w:firstLine="578"/>
        <w:contextualSpacing/>
        <w:rPr>
          <w:rFonts w:ascii="Times New Roman" w:hAnsi="Times New Roman" w:cs="Times New Roman"/>
          <w:sz w:val="24"/>
          <w:szCs w:val="24"/>
        </w:rPr>
      </w:pPr>
      <w:r w:rsidRPr="004A1857">
        <w:rPr>
          <w:rFonts w:ascii="Times New Roman" w:hAnsi="Times New Roman" w:cs="Times New Roman"/>
          <w:sz w:val="24"/>
          <w:szCs w:val="24"/>
        </w:rPr>
        <w:t>Абзац тринадцатый пункта 1 постановления администрации Новошарапского сельсовета Ордынского района Новосибирской области от 15.08.2012 № 127 «О внесении изменений в Постановления администрации Новошарапского сельского Совета Ордынского района Новосибирской области».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5.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6. Контроль за исполнением данного постановления возложить оставляю за собой.</w:t>
      </w: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 xml:space="preserve"> </w:t>
      </w: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Глава  Новошарапского сельсовета</w:t>
      </w: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 xml:space="preserve">Ордынского района Новосибирской области </w:t>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t>Н.В. Хананова</w:t>
      </w: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4A1857" w:rsidRPr="004A1857" w:rsidRDefault="004A1857" w:rsidP="0005477D">
      <w:pPr>
        <w:pStyle w:val="a5"/>
        <w:contextualSpacing/>
        <w:rPr>
          <w:sz w:val="24"/>
          <w:szCs w:val="24"/>
        </w:rPr>
      </w:pPr>
      <w:r w:rsidRPr="004A1857">
        <w:rPr>
          <w:sz w:val="24"/>
          <w:szCs w:val="24"/>
        </w:rPr>
        <w:t xml:space="preserve">                                                                                                                                                                                                                                                                                                                                                                                                                                                                                                                                                                                                                                                                                                                                                                                                                                                                                                                                                                                                                                                                                                                                                                                                                                                                                                               АДМИНИСТРАЦИЯ   НОВОШАРАПСКОГО СЕЛЬСОВЕТА</w:t>
      </w: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ОРДЫНСКОГО РАЙОНА  НОВОСИБИРСКОЙ ОБЛАСТИ</w:t>
      </w: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pStyle w:val="1"/>
        <w:contextualSpacing/>
        <w:rPr>
          <w:sz w:val="24"/>
          <w:szCs w:val="24"/>
        </w:rPr>
      </w:pPr>
      <w:r w:rsidRPr="004A1857">
        <w:rPr>
          <w:sz w:val="24"/>
          <w:szCs w:val="24"/>
        </w:rPr>
        <w:t>ПОСТАНОВЛЕНИЕ</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 xml:space="preserve">От 29.12.2017 года </w:t>
      </w:r>
      <w:r w:rsidRPr="004A1857">
        <w:rPr>
          <w:rFonts w:ascii="Times New Roman" w:hAnsi="Times New Roman" w:cs="Times New Roman"/>
          <w:sz w:val="24"/>
          <w:szCs w:val="24"/>
        </w:rPr>
        <w:tab/>
        <w:t xml:space="preserve"> №   177</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pStyle w:val="1"/>
        <w:contextualSpacing/>
        <w:rPr>
          <w:sz w:val="24"/>
          <w:szCs w:val="24"/>
        </w:rPr>
      </w:pPr>
      <w:r w:rsidRPr="004A1857">
        <w:rPr>
          <w:sz w:val="24"/>
          <w:szCs w:val="24"/>
        </w:rPr>
        <w:t xml:space="preserve">  О внесении изменений и дополнений  в постановление администрации Новошарапского сельсовета Ордынского района Новосибирской области от 03.07.2017 № 69 «О признании </w:t>
      </w:r>
      <w:r w:rsidRPr="004A1857">
        <w:rPr>
          <w:sz w:val="24"/>
          <w:szCs w:val="24"/>
        </w:rPr>
        <w:lastRenderedPageBreak/>
        <w:t>утратившим силу Постановления Новошарапского сельсовета Ордынского района Новосибирской области от 23.03.2012 г. № 45 «Об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w:t>
      </w:r>
    </w:p>
    <w:p w:rsidR="004A1857" w:rsidRPr="004A1857" w:rsidRDefault="004A1857" w:rsidP="0005477D">
      <w:pPr>
        <w:spacing w:line="240" w:lineRule="auto"/>
        <w:contextualSpacing/>
        <w:jc w:val="both"/>
        <w:rPr>
          <w:rFonts w:ascii="Times New Roman" w:hAnsi="Times New Roman" w:cs="Times New Roman"/>
          <w:sz w:val="24"/>
          <w:szCs w:val="24"/>
        </w:rPr>
      </w:pPr>
    </w:p>
    <w:p w:rsidR="004A1857" w:rsidRPr="004A1857" w:rsidRDefault="004A1857" w:rsidP="0005477D">
      <w:pPr>
        <w:pStyle w:val="1"/>
        <w:contextualSpacing/>
        <w:jc w:val="both"/>
        <w:rPr>
          <w:sz w:val="24"/>
          <w:szCs w:val="24"/>
        </w:rPr>
      </w:pPr>
      <w:r w:rsidRPr="004A1857">
        <w:rPr>
          <w:sz w:val="24"/>
          <w:szCs w:val="24"/>
        </w:rPr>
        <w:tab/>
        <w:t>На  основании экспертного заключения Управления законопроектных работ и ведения регистра от 11.12.2017  исх. № 7560-4-04/9 на  постановление администрации Новошарапского сельсовета Ордынского района Новосибирской области от 03.07.2017 № 69 «О признании утратившим силу Постановления Новошарапского сельсовета Ордынского района Новосибирской области от 23.03.2012 г. № 45 «Об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постановляю:</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1. Внести изменения и дополнения в постановление администрации Новошарапского сельсовета Ордынского района Новосибирской области от 03.07.2017 № 69 «О признании утратившим силу Постановления Новошарапского сельсовета Ордынского района Новосибирской области от 23.03.2012 г. № 45 «Об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2. Читать наименование постановления в следующей редакции: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 О признании утратившим силу  некоторых постановлений администрации Новошарапского сельсовета Ордынского района Новосибирской области».</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3. Пункт. 1 постановления отменить.</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4. Дополнить постановление пунктом 4.1. следующего содержания:</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4.1. Абзац второй пункта 1 постановления администрации Новошарапского сельсовета Ордынского района Новосибирской области от 15.08.2012 № 127 «О внесении изменений в Постановления администрации Новошарапского сельсовета Ордынского района Новосибирской области» считать утратившим силу.</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5. Дополнить постановление пунктом 4.2. следующего содержания:</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4.2. Постановление администрации Новошарапского сельсовета Ордынского района Новосибирской области от 19.05.2015 № 77 «О внесении изменений в Постановление администрации Новошарапского сельсовета Ордынского района Новосибирской области от 23.03.2012 года № 51 «Об утверждении Административного регламента предоставления услуги по подготовке и выдаче разрешений на ввод объектов капитального строительства в эксплуатацию».</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6.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4A1857" w:rsidRPr="004A1857" w:rsidRDefault="004A1857" w:rsidP="0005477D">
      <w:pPr>
        <w:spacing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ab/>
        <w:t>7. Контроль за исполнением данного постановления возложить оставляю за собой.</w:t>
      </w: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Глава  Новошарапского сельсовета</w:t>
      </w: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 xml:space="preserve">Ордынского района Новосибирской области </w:t>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t>Н.В. Хананова</w:t>
      </w: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4A1857" w:rsidRPr="004A1857" w:rsidRDefault="004A1857" w:rsidP="0005477D">
      <w:pPr>
        <w:spacing w:after="0" w:line="240" w:lineRule="auto"/>
        <w:contextualSpacing/>
        <w:jc w:val="center"/>
        <w:rPr>
          <w:rFonts w:ascii="Times New Roman" w:hAnsi="Times New Roman" w:cs="Times New Roman"/>
          <w:sz w:val="24"/>
          <w:szCs w:val="24"/>
        </w:rPr>
      </w:pPr>
    </w:p>
    <w:p w:rsidR="004A1857" w:rsidRPr="004A1857" w:rsidRDefault="004A1857" w:rsidP="0005477D">
      <w:pPr>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АДМИНИСТРАЦИЯ  НОВОШАРАПСКОГО СЕЛЬСОВЕТА</w:t>
      </w:r>
    </w:p>
    <w:p w:rsidR="004A1857" w:rsidRPr="004A1857" w:rsidRDefault="004A1857" w:rsidP="0005477D">
      <w:pPr>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ОРДЫНСКОГО РАЙОНА НОВОСИБИРСКОЙ ОБЛАСТИ</w:t>
      </w:r>
    </w:p>
    <w:p w:rsidR="004A1857" w:rsidRPr="004A1857" w:rsidRDefault="004A1857" w:rsidP="0005477D">
      <w:pPr>
        <w:spacing w:after="0" w:line="240" w:lineRule="auto"/>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ПОСТАНОВЛЕНИЕ</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 xml:space="preserve">От 29.12.2017 года </w:t>
      </w:r>
      <w:r w:rsidRPr="004A1857">
        <w:rPr>
          <w:rFonts w:ascii="Times New Roman" w:hAnsi="Times New Roman" w:cs="Times New Roman"/>
          <w:sz w:val="24"/>
          <w:szCs w:val="24"/>
        </w:rPr>
        <w:tab/>
        <w:t xml:space="preserve">  </w:t>
      </w:r>
      <w:r w:rsidRPr="004A1857">
        <w:rPr>
          <w:rFonts w:ascii="Times New Roman" w:hAnsi="Times New Roman" w:cs="Times New Roman"/>
          <w:sz w:val="24"/>
          <w:szCs w:val="24"/>
        </w:rPr>
        <w:tab/>
        <w:t xml:space="preserve">      </w:t>
      </w:r>
      <w:r w:rsidRPr="004A1857">
        <w:rPr>
          <w:rFonts w:ascii="Times New Roman" w:hAnsi="Times New Roman" w:cs="Times New Roman"/>
          <w:sz w:val="24"/>
          <w:szCs w:val="24"/>
        </w:rPr>
        <w:tab/>
      </w:r>
      <w:r w:rsidRPr="004A1857">
        <w:rPr>
          <w:rFonts w:ascii="Times New Roman" w:hAnsi="Times New Roman" w:cs="Times New Roman"/>
          <w:sz w:val="24"/>
          <w:szCs w:val="24"/>
        </w:rPr>
        <w:tab/>
        <w:t>№ 178</w:t>
      </w:r>
    </w:p>
    <w:p w:rsidR="004A1857" w:rsidRPr="004A1857" w:rsidRDefault="004A1857" w:rsidP="0005477D">
      <w:pPr>
        <w:spacing w:line="240" w:lineRule="auto"/>
        <w:contextualSpacing/>
        <w:jc w:val="center"/>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О внесении изменений в постановление администрации Новошарапского сельсовета Ордынского района Новосибирской области от 22.07.2013 года № 206 «Об утверждении Административного регламента исполнения муниципальной функции по осуществлению муниципального лесного контроля в отношении лесных участков, находящихся в собственности Новошарапского сельсовета Ордынского района Новосибирской области»</w:t>
      </w:r>
    </w:p>
    <w:p w:rsidR="004A1857" w:rsidRPr="004A1857" w:rsidRDefault="004A1857" w:rsidP="0005477D">
      <w:pPr>
        <w:spacing w:line="240" w:lineRule="auto"/>
        <w:ind w:firstLine="708"/>
        <w:contextualSpacing/>
        <w:jc w:val="both"/>
        <w:rPr>
          <w:rFonts w:ascii="Times New Roman" w:hAnsi="Times New Roman" w:cs="Times New Roman"/>
          <w:sz w:val="24"/>
          <w:szCs w:val="24"/>
        </w:rPr>
      </w:pPr>
    </w:p>
    <w:p w:rsidR="004A1857" w:rsidRPr="004A1857" w:rsidRDefault="004A1857" w:rsidP="0005477D">
      <w:pPr>
        <w:spacing w:line="240" w:lineRule="auto"/>
        <w:ind w:firstLine="708"/>
        <w:contextualSpacing/>
        <w:jc w:val="both"/>
        <w:rPr>
          <w:rFonts w:ascii="Times New Roman" w:hAnsi="Times New Roman" w:cs="Times New Roman"/>
          <w:sz w:val="24"/>
          <w:szCs w:val="24"/>
        </w:rPr>
      </w:pPr>
      <w:r w:rsidRPr="004A1857">
        <w:rPr>
          <w:rFonts w:ascii="Times New Roman" w:hAnsi="Times New Roman" w:cs="Times New Roman"/>
          <w:sz w:val="24"/>
          <w:szCs w:val="24"/>
        </w:rPr>
        <w:t>В соответствии с действующим законодательством и на основании экспертного заключения Управления законопроектных работ и ведения регистра от 13.12.2017 года исх. № 7652-4-04/9 на постановление администрации Новошарапского сельсовета Ордынского района Новосибирской области от 22.07.2013 №206 «Об утверждении Административного регламента исполнения муниципальной функции по осуществлению муниципального лесного контроля на территории Новошарапского сельсовета Ордынского района Новосибирской области» (с изменениями, внесенными постановлениями администрации Новошарапского сельсовета Ордынского района Новосибирской области от 30.05.2016 №38, от 20.03.2017г. №26, от 16.05.2017 №45, от 04.09.2017 № 107) ,  ПОСТАНОВЛЯЮ:</w:t>
      </w:r>
    </w:p>
    <w:p w:rsidR="004A1857" w:rsidRPr="004A1857" w:rsidRDefault="004A1857" w:rsidP="0005477D">
      <w:pPr>
        <w:pStyle w:val="af"/>
        <w:numPr>
          <w:ilvl w:val="0"/>
          <w:numId w:val="11"/>
        </w:numPr>
        <w:suppressAutoHyphens w:val="0"/>
        <w:ind w:left="0" w:firstLine="709"/>
        <w:contextualSpacing/>
        <w:jc w:val="both"/>
      </w:pPr>
      <w:r w:rsidRPr="004A1857">
        <w:t>Внести изменения в постановление администрации Новошарапского сельсовета Ордынского района Новосибирской области от 22.07.2013 года № 206 «Об утверждении Административного регламента исполнения муниципальной функции по осуществлению муниципального лесного контроля на территории Новошарапского сельсовета Ордынского района Новосибирской области».</w:t>
      </w:r>
    </w:p>
    <w:p w:rsidR="004A1857" w:rsidRPr="004A1857" w:rsidRDefault="004A1857" w:rsidP="0005477D">
      <w:pPr>
        <w:pStyle w:val="af"/>
        <w:numPr>
          <w:ilvl w:val="0"/>
          <w:numId w:val="11"/>
        </w:numPr>
        <w:suppressAutoHyphens w:val="0"/>
        <w:ind w:left="0" w:firstLine="709"/>
        <w:contextualSpacing/>
        <w:jc w:val="both"/>
      </w:pPr>
      <w:r w:rsidRPr="004A1857">
        <w:t>Пункт 7 административного регламента изложить в следующей редакции:</w:t>
      </w:r>
    </w:p>
    <w:p w:rsidR="004A1857" w:rsidRPr="004A1857" w:rsidRDefault="004A1857" w:rsidP="0005477D">
      <w:pPr>
        <w:pStyle w:val="pboth"/>
        <w:numPr>
          <w:ilvl w:val="0"/>
          <w:numId w:val="14"/>
        </w:numPr>
        <w:spacing w:before="0" w:beforeAutospacing="0" w:after="180" w:afterAutospacing="0"/>
        <w:contextualSpacing/>
        <w:jc w:val="both"/>
        <w:textAlignment w:val="baseline"/>
        <w:rPr>
          <w:color w:val="000000"/>
        </w:rPr>
      </w:pPr>
      <w:r w:rsidRPr="004A1857">
        <w:rPr>
          <w:color w:val="000000"/>
        </w:rPr>
        <w:t>При проведении проверки должностные лица органа государственного контроля (надзора), органа муниципального контроля не вправе:</w:t>
      </w:r>
    </w:p>
    <w:p w:rsidR="004A1857" w:rsidRPr="004A1857" w:rsidRDefault="004A1857" w:rsidP="0005477D">
      <w:pPr>
        <w:pStyle w:val="pboth"/>
        <w:spacing w:before="0" w:beforeAutospacing="0" w:after="0" w:afterAutospacing="0"/>
        <w:ind w:firstLine="709"/>
        <w:contextualSpacing/>
        <w:jc w:val="both"/>
        <w:textAlignment w:val="baseline"/>
        <w:rPr>
          <w:color w:val="000000"/>
        </w:rPr>
      </w:pPr>
      <w:bookmarkStart w:id="3" w:name="100198"/>
      <w:bookmarkEnd w:id="3"/>
      <w:r w:rsidRPr="004A1857">
        <w:rPr>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A1857" w:rsidRPr="004A1857" w:rsidRDefault="004A1857" w:rsidP="0005477D">
      <w:pPr>
        <w:pStyle w:val="pboth"/>
        <w:spacing w:before="0" w:beforeAutospacing="0" w:after="0" w:afterAutospacing="0"/>
        <w:ind w:firstLine="708"/>
        <w:contextualSpacing/>
        <w:jc w:val="both"/>
        <w:textAlignment w:val="baseline"/>
        <w:rPr>
          <w:color w:val="000000"/>
        </w:rPr>
      </w:pPr>
      <w:bookmarkStart w:id="4" w:name="000349"/>
      <w:bookmarkStart w:id="5" w:name="000193"/>
      <w:bookmarkEnd w:id="4"/>
      <w:bookmarkEnd w:id="5"/>
      <w:r w:rsidRPr="004A1857">
        <w:rPr>
          <w:color w:val="000000"/>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A1857" w:rsidRPr="004A1857" w:rsidRDefault="004A1857" w:rsidP="0005477D">
      <w:pPr>
        <w:pStyle w:val="pboth"/>
        <w:spacing w:before="0" w:beforeAutospacing="0" w:after="0" w:afterAutospacing="0"/>
        <w:ind w:firstLine="708"/>
        <w:contextualSpacing/>
        <w:jc w:val="both"/>
        <w:textAlignment w:val="baseline"/>
        <w:rPr>
          <w:color w:val="000000"/>
        </w:rPr>
      </w:pPr>
      <w:bookmarkStart w:id="6" w:name="000194"/>
      <w:bookmarkEnd w:id="6"/>
      <w:r w:rsidRPr="004A1857">
        <w:rPr>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A1857" w:rsidRPr="004A1857" w:rsidRDefault="004A1857" w:rsidP="0005477D">
      <w:pPr>
        <w:pStyle w:val="pboth"/>
        <w:spacing w:before="0" w:beforeAutospacing="0" w:after="0" w:afterAutospacing="0"/>
        <w:ind w:firstLine="709"/>
        <w:contextualSpacing/>
        <w:jc w:val="both"/>
        <w:textAlignment w:val="baseline"/>
        <w:rPr>
          <w:color w:val="000000"/>
        </w:rPr>
      </w:pPr>
      <w:bookmarkStart w:id="7" w:name="100375"/>
      <w:bookmarkStart w:id="8" w:name="100199"/>
      <w:bookmarkEnd w:id="7"/>
      <w:bookmarkEnd w:id="8"/>
      <w:r w:rsidRPr="004A1857">
        <w:rPr>
          <w:color w:val="000000"/>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54" w:anchor="100131" w:history="1">
        <w:r w:rsidRPr="004A1857">
          <w:rPr>
            <w:rStyle w:val="a3"/>
            <w:color w:val="005EA5"/>
            <w:bdr w:val="none" w:sz="0" w:space="0" w:color="auto" w:frame="1"/>
          </w:rPr>
          <w:t>подпунктом "б" пункта 2 части 2 статьи 10</w:t>
        </w:r>
      </w:hyperlink>
      <w:r w:rsidRPr="004A1857">
        <w:rPr>
          <w:color w:val="000000"/>
        </w:rPr>
        <w:t xml:space="preserve"> Федерального закона от 26.12.2008 №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4A1857" w:rsidRPr="004A1857" w:rsidRDefault="004A1857" w:rsidP="0005477D">
      <w:pPr>
        <w:pStyle w:val="pboth"/>
        <w:spacing w:before="0" w:beforeAutospacing="0" w:after="0" w:afterAutospacing="0"/>
        <w:ind w:firstLine="709"/>
        <w:contextualSpacing/>
        <w:jc w:val="both"/>
        <w:textAlignment w:val="baseline"/>
        <w:rPr>
          <w:color w:val="000000"/>
        </w:rPr>
      </w:pPr>
      <w:bookmarkStart w:id="9" w:name="100200"/>
      <w:bookmarkEnd w:id="9"/>
      <w:r w:rsidRPr="004A1857">
        <w:rPr>
          <w:color w:val="000000"/>
        </w:rPr>
        <w:lastRenderedPageBreak/>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A1857" w:rsidRPr="004A1857" w:rsidRDefault="004A1857" w:rsidP="0005477D">
      <w:pPr>
        <w:pStyle w:val="pboth"/>
        <w:spacing w:before="0" w:beforeAutospacing="0" w:after="0" w:afterAutospacing="0"/>
        <w:ind w:firstLine="567"/>
        <w:contextualSpacing/>
        <w:jc w:val="both"/>
        <w:textAlignment w:val="baseline"/>
        <w:rPr>
          <w:color w:val="000000"/>
        </w:rPr>
      </w:pPr>
      <w:bookmarkStart w:id="10" w:name="100201"/>
      <w:bookmarkEnd w:id="10"/>
      <w:r w:rsidRPr="004A1857">
        <w:rPr>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A1857" w:rsidRPr="004A1857" w:rsidRDefault="004A1857" w:rsidP="0005477D">
      <w:pPr>
        <w:pStyle w:val="pboth"/>
        <w:spacing w:before="0" w:beforeAutospacing="0" w:after="0" w:afterAutospacing="0"/>
        <w:ind w:firstLine="709"/>
        <w:contextualSpacing/>
        <w:jc w:val="both"/>
        <w:textAlignment w:val="baseline"/>
        <w:rPr>
          <w:color w:val="000000"/>
        </w:rPr>
      </w:pPr>
      <w:bookmarkStart w:id="11" w:name="100202"/>
      <w:bookmarkEnd w:id="11"/>
      <w:r w:rsidRPr="004A1857">
        <w:rPr>
          <w:color w:val="000000"/>
        </w:rPr>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A1857" w:rsidRPr="004A1857" w:rsidRDefault="004A1857" w:rsidP="0005477D">
      <w:pPr>
        <w:pStyle w:val="pboth"/>
        <w:spacing w:before="0" w:beforeAutospacing="0" w:after="0" w:afterAutospacing="0"/>
        <w:ind w:left="709"/>
        <w:contextualSpacing/>
        <w:jc w:val="both"/>
        <w:textAlignment w:val="baseline"/>
        <w:rPr>
          <w:color w:val="000000"/>
        </w:rPr>
      </w:pPr>
      <w:bookmarkStart w:id="12" w:name="100203"/>
      <w:bookmarkEnd w:id="12"/>
      <w:r w:rsidRPr="004A1857">
        <w:rPr>
          <w:color w:val="000000"/>
        </w:rPr>
        <w:t>7) превышать установленные сроки проведения проверки;</w:t>
      </w:r>
    </w:p>
    <w:p w:rsidR="004A1857" w:rsidRPr="004A1857" w:rsidRDefault="004A1857" w:rsidP="0005477D">
      <w:pPr>
        <w:pStyle w:val="pboth"/>
        <w:spacing w:before="0" w:beforeAutospacing="0" w:after="0" w:afterAutospacing="0"/>
        <w:ind w:firstLine="709"/>
        <w:contextualSpacing/>
        <w:jc w:val="both"/>
        <w:textAlignment w:val="baseline"/>
        <w:rPr>
          <w:color w:val="000000"/>
        </w:rPr>
      </w:pPr>
      <w:bookmarkStart w:id="13" w:name="100204"/>
      <w:bookmarkEnd w:id="13"/>
      <w:r w:rsidRPr="004A1857">
        <w:rPr>
          <w:color w:val="000000"/>
        </w:rPr>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A1857" w:rsidRPr="004A1857" w:rsidRDefault="004A1857" w:rsidP="0005477D">
      <w:pPr>
        <w:pStyle w:val="pboth"/>
        <w:spacing w:before="0" w:beforeAutospacing="0" w:after="0" w:afterAutospacing="0"/>
        <w:ind w:left="142" w:firstLine="567"/>
        <w:contextualSpacing/>
        <w:jc w:val="both"/>
        <w:textAlignment w:val="baseline"/>
        <w:rPr>
          <w:color w:val="000000"/>
        </w:rPr>
      </w:pPr>
      <w:bookmarkStart w:id="14" w:name="000248"/>
      <w:bookmarkEnd w:id="14"/>
      <w:r w:rsidRPr="004A1857">
        <w:rPr>
          <w:color w:val="000000"/>
        </w:rPr>
        <w:t>9)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4A1857" w:rsidRPr="004A1857" w:rsidRDefault="004A1857" w:rsidP="0005477D">
      <w:pPr>
        <w:pStyle w:val="pboth"/>
        <w:spacing w:before="0" w:beforeAutospacing="0" w:after="0" w:afterAutospacing="0"/>
        <w:ind w:firstLine="709"/>
        <w:contextualSpacing/>
        <w:jc w:val="both"/>
        <w:textAlignment w:val="baseline"/>
        <w:rPr>
          <w:color w:val="000000"/>
        </w:rPr>
      </w:pPr>
      <w:bookmarkStart w:id="15" w:name="000336"/>
      <w:bookmarkStart w:id="16" w:name="000249"/>
      <w:bookmarkEnd w:id="15"/>
      <w:bookmarkEnd w:id="16"/>
      <w:r w:rsidRPr="004A1857">
        <w:rPr>
          <w:color w:val="000000"/>
        </w:rPr>
        <w:t>10)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A1857" w:rsidRPr="004A1857" w:rsidRDefault="004A1857" w:rsidP="0005477D">
      <w:pPr>
        <w:pStyle w:val="aa"/>
        <w:shd w:val="clear" w:color="auto" w:fill="FFFFFF"/>
        <w:spacing w:before="0" w:beforeAutospacing="0" w:after="375" w:afterAutospacing="0"/>
        <w:ind w:firstLine="708"/>
        <w:contextualSpacing/>
        <w:jc w:val="both"/>
        <w:rPr>
          <w:color w:val="000000"/>
          <w:spacing w:val="3"/>
        </w:rPr>
      </w:pPr>
      <w:r w:rsidRPr="004A1857">
        <w:rPr>
          <w:color w:val="000000"/>
          <w:spacing w:val="3"/>
        </w:rPr>
        <w:t>3. Пункт 8 административного регламента изложить в следующей редакции:</w:t>
      </w:r>
    </w:p>
    <w:p w:rsidR="004A1857" w:rsidRPr="004A1857" w:rsidRDefault="004A1857" w:rsidP="0005477D">
      <w:pPr>
        <w:pStyle w:val="aa"/>
        <w:shd w:val="clear" w:color="auto" w:fill="FFFFFF"/>
        <w:spacing w:before="0" w:beforeAutospacing="0" w:after="375" w:afterAutospacing="0"/>
        <w:ind w:firstLine="708"/>
        <w:contextualSpacing/>
        <w:jc w:val="both"/>
        <w:rPr>
          <w:color w:val="000000"/>
        </w:rPr>
      </w:pPr>
      <w:r w:rsidRPr="004A1857">
        <w:rPr>
          <w:color w:val="000000"/>
        </w:rPr>
        <w:t>8.Обязанности должностных лиц органа государственного контроля (надзора), органа муниципального контроля при проведении проверки</w:t>
      </w:r>
    </w:p>
    <w:p w:rsidR="004A1857" w:rsidRPr="004A1857" w:rsidRDefault="004A1857" w:rsidP="0005477D">
      <w:pPr>
        <w:pStyle w:val="pboth"/>
        <w:spacing w:before="0" w:beforeAutospacing="0" w:after="0" w:afterAutospacing="0"/>
        <w:ind w:firstLine="708"/>
        <w:contextualSpacing/>
        <w:jc w:val="both"/>
        <w:textAlignment w:val="baseline"/>
        <w:rPr>
          <w:color w:val="000000"/>
        </w:rPr>
      </w:pPr>
      <w:bookmarkStart w:id="17" w:name="100233"/>
      <w:bookmarkEnd w:id="17"/>
      <w:r w:rsidRPr="004A1857">
        <w:rPr>
          <w:color w:val="000000"/>
        </w:rPr>
        <w:t>Должностные лица органа государственного контроля (надзора), органа муниципального контроля при проведении проверки обязаны:</w:t>
      </w:r>
    </w:p>
    <w:p w:rsidR="004A1857" w:rsidRPr="004A1857" w:rsidRDefault="004A1857" w:rsidP="0005477D">
      <w:pPr>
        <w:pStyle w:val="pboth"/>
        <w:spacing w:before="0" w:beforeAutospacing="0" w:after="0" w:afterAutospacing="0"/>
        <w:contextualSpacing/>
        <w:jc w:val="both"/>
        <w:textAlignment w:val="baseline"/>
        <w:rPr>
          <w:color w:val="000000"/>
        </w:rPr>
      </w:pPr>
      <w:bookmarkStart w:id="18" w:name="100234"/>
      <w:bookmarkEnd w:id="18"/>
      <w:r w:rsidRPr="004A1857">
        <w:rPr>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A1857" w:rsidRPr="004A1857" w:rsidRDefault="004A1857" w:rsidP="0005477D">
      <w:pPr>
        <w:pStyle w:val="pboth"/>
        <w:spacing w:before="0" w:beforeAutospacing="0" w:after="0" w:afterAutospacing="0"/>
        <w:contextualSpacing/>
        <w:jc w:val="both"/>
        <w:textAlignment w:val="baseline"/>
        <w:rPr>
          <w:color w:val="000000"/>
        </w:rPr>
      </w:pPr>
      <w:bookmarkStart w:id="19" w:name="100235"/>
      <w:bookmarkEnd w:id="19"/>
      <w:r w:rsidRPr="004A1857">
        <w:rPr>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A1857" w:rsidRPr="004A1857" w:rsidRDefault="004A1857" w:rsidP="0005477D">
      <w:pPr>
        <w:pStyle w:val="pboth"/>
        <w:spacing w:before="0" w:beforeAutospacing="0" w:after="0" w:afterAutospacing="0"/>
        <w:contextualSpacing/>
        <w:jc w:val="both"/>
        <w:textAlignment w:val="baseline"/>
        <w:rPr>
          <w:color w:val="000000"/>
        </w:rPr>
      </w:pPr>
      <w:bookmarkStart w:id="20" w:name="100236"/>
      <w:bookmarkEnd w:id="20"/>
      <w:r w:rsidRPr="004A1857">
        <w:rPr>
          <w:color w:val="000000"/>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4A1857" w:rsidRPr="004A1857" w:rsidRDefault="004A1857" w:rsidP="0005477D">
      <w:pPr>
        <w:pStyle w:val="pboth"/>
        <w:spacing w:before="0" w:beforeAutospacing="0" w:after="0" w:afterAutospacing="0"/>
        <w:contextualSpacing/>
        <w:jc w:val="both"/>
        <w:textAlignment w:val="baseline"/>
        <w:rPr>
          <w:color w:val="000000"/>
        </w:rPr>
      </w:pPr>
      <w:bookmarkStart w:id="21" w:name="100237"/>
      <w:bookmarkEnd w:id="21"/>
      <w:r w:rsidRPr="004A1857">
        <w:rPr>
          <w:color w:val="00000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55" w:anchor="100135" w:history="1">
        <w:r w:rsidRPr="004A1857">
          <w:rPr>
            <w:rStyle w:val="a3"/>
            <w:color w:val="005EA5"/>
            <w:bdr w:val="none" w:sz="0" w:space="0" w:color="auto" w:frame="1"/>
          </w:rPr>
          <w:t>частью 5 статьи 10</w:t>
        </w:r>
      </w:hyperlink>
      <w:r w:rsidRPr="004A1857">
        <w:rPr>
          <w:color w:val="000000"/>
        </w:rPr>
        <w:t> настоящего Федерального закона, копии документа о согласовании проведения проверки;</w:t>
      </w:r>
    </w:p>
    <w:p w:rsidR="004A1857" w:rsidRPr="004A1857" w:rsidRDefault="004A1857" w:rsidP="0005477D">
      <w:pPr>
        <w:pStyle w:val="pboth"/>
        <w:spacing w:before="0" w:beforeAutospacing="0" w:after="0" w:afterAutospacing="0"/>
        <w:contextualSpacing/>
        <w:jc w:val="both"/>
        <w:textAlignment w:val="baseline"/>
        <w:rPr>
          <w:color w:val="000000"/>
        </w:rPr>
      </w:pPr>
      <w:bookmarkStart w:id="22" w:name="100238"/>
      <w:bookmarkEnd w:id="22"/>
      <w:r w:rsidRPr="004A1857">
        <w:rPr>
          <w:color w:val="000000"/>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A1857" w:rsidRPr="004A1857" w:rsidRDefault="004A1857" w:rsidP="0005477D">
      <w:pPr>
        <w:pStyle w:val="pboth"/>
        <w:spacing w:before="0" w:beforeAutospacing="0" w:after="0" w:afterAutospacing="0"/>
        <w:contextualSpacing/>
        <w:jc w:val="both"/>
        <w:textAlignment w:val="baseline"/>
        <w:rPr>
          <w:color w:val="000000"/>
        </w:rPr>
      </w:pPr>
      <w:bookmarkStart w:id="23" w:name="100239"/>
      <w:bookmarkEnd w:id="23"/>
      <w:r w:rsidRPr="004A1857">
        <w:rPr>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A1857" w:rsidRPr="004A1857" w:rsidRDefault="004A1857" w:rsidP="0005477D">
      <w:pPr>
        <w:pStyle w:val="pboth"/>
        <w:spacing w:before="0" w:beforeAutospacing="0" w:after="0" w:afterAutospacing="0"/>
        <w:contextualSpacing/>
        <w:jc w:val="both"/>
        <w:textAlignment w:val="baseline"/>
        <w:rPr>
          <w:color w:val="000000"/>
        </w:rPr>
      </w:pPr>
      <w:bookmarkStart w:id="24" w:name="100240"/>
      <w:bookmarkEnd w:id="24"/>
      <w:r w:rsidRPr="004A1857">
        <w:rPr>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A1857" w:rsidRPr="004A1857" w:rsidRDefault="004A1857" w:rsidP="0005477D">
      <w:pPr>
        <w:pStyle w:val="pboth"/>
        <w:spacing w:before="0" w:beforeAutospacing="0" w:after="0" w:afterAutospacing="0"/>
        <w:contextualSpacing/>
        <w:jc w:val="both"/>
        <w:textAlignment w:val="baseline"/>
        <w:rPr>
          <w:color w:val="000000"/>
        </w:rPr>
      </w:pPr>
      <w:bookmarkStart w:id="25" w:name="000250"/>
      <w:bookmarkEnd w:id="25"/>
      <w:r w:rsidRPr="004A1857">
        <w:rPr>
          <w:color w:val="000000"/>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A1857" w:rsidRPr="004A1857" w:rsidRDefault="004A1857" w:rsidP="0005477D">
      <w:pPr>
        <w:pStyle w:val="pboth"/>
        <w:spacing w:before="0" w:beforeAutospacing="0" w:after="0" w:afterAutospacing="0"/>
        <w:contextualSpacing/>
        <w:jc w:val="both"/>
        <w:textAlignment w:val="baseline"/>
        <w:rPr>
          <w:color w:val="000000"/>
        </w:rPr>
      </w:pPr>
      <w:bookmarkStart w:id="26" w:name="000263"/>
      <w:bookmarkStart w:id="27" w:name="100360"/>
      <w:bookmarkStart w:id="28" w:name="000121"/>
      <w:bookmarkStart w:id="29" w:name="100241"/>
      <w:bookmarkEnd w:id="26"/>
      <w:bookmarkEnd w:id="27"/>
      <w:bookmarkEnd w:id="28"/>
      <w:bookmarkEnd w:id="29"/>
      <w:r w:rsidRPr="004A1857">
        <w:rPr>
          <w:color w:val="00000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A1857" w:rsidRPr="004A1857" w:rsidRDefault="004A1857" w:rsidP="0005477D">
      <w:pPr>
        <w:pStyle w:val="pboth"/>
        <w:spacing w:before="0" w:beforeAutospacing="0" w:after="0" w:afterAutospacing="0"/>
        <w:contextualSpacing/>
        <w:jc w:val="both"/>
        <w:textAlignment w:val="baseline"/>
        <w:rPr>
          <w:color w:val="000000"/>
        </w:rPr>
      </w:pPr>
      <w:bookmarkStart w:id="30" w:name="100242"/>
      <w:bookmarkEnd w:id="30"/>
      <w:r w:rsidRPr="004A1857">
        <w:rPr>
          <w:color w:val="00000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A1857" w:rsidRPr="004A1857" w:rsidRDefault="004A1857" w:rsidP="0005477D">
      <w:pPr>
        <w:pStyle w:val="pboth"/>
        <w:spacing w:before="0" w:beforeAutospacing="0" w:after="0" w:afterAutospacing="0"/>
        <w:contextualSpacing/>
        <w:jc w:val="both"/>
        <w:textAlignment w:val="baseline"/>
        <w:rPr>
          <w:color w:val="000000"/>
        </w:rPr>
      </w:pPr>
      <w:bookmarkStart w:id="31" w:name="100243"/>
      <w:bookmarkEnd w:id="31"/>
      <w:r w:rsidRPr="004A1857">
        <w:rPr>
          <w:color w:val="000000"/>
        </w:rPr>
        <w:t>10) соблюдать сроки проведения проверки, установленные настоящим Федеральным </w:t>
      </w:r>
      <w:hyperlink r:id="rId56" w:anchor="100177" w:history="1">
        <w:r w:rsidRPr="004A1857">
          <w:rPr>
            <w:rStyle w:val="a3"/>
            <w:color w:val="005EA5"/>
            <w:bdr w:val="none" w:sz="0" w:space="0" w:color="auto" w:frame="1"/>
          </w:rPr>
          <w:t>законом</w:t>
        </w:r>
      </w:hyperlink>
      <w:r w:rsidRPr="004A1857">
        <w:rPr>
          <w:color w:val="000000"/>
        </w:rPr>
        <w:t>;</w:t>
      </w:r>
    </w:p>
    <w:p w:rsidR="004A1857" w:rsidRPr="004A1857" w:rsidRDefault="004A1857" w:rsidP="0005477D">
      <w:pPr>
        <w:pStyle w:val="pboth"/>
        <w:spacing w:before="0" w:beforeAutospacing="0" w:after="0" w:afterAutospacing="0"/>
        <w:contextualSpacing/>
        <w:jc w:val="both"/>
        <w:textAlignment w:val="baseline"/>
        <w:rPr>
          <w:color w:val="000000"/>
        </w:rPr>
      </w:pPr>
      <w:bookmarkStart w:id="32" w:name="100244"/>
      <w:bookmarkEnd w:id="32"/>
      <w:r w:rsidRPr="004A1857">
        <w:rPr>
          <w:color w:val="00000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A1857" w:rsidRPr="004A1857" w:rsidRDefault="004A1857" w:rsidP="0005477D">
      <w:pPr>
        <w:pStyle w:val="pboth"/>
        <w:spacing w:before="0" w:beforeAutospacing="0" w:after="0" w:afterAutospacing="0"/>
        <w:contextualSpacing/>
        <w:jc w:val="both"/>
        <w:textAlignment w:val="baseline"/>
        <w:rPr>
          <w:color w:val="000000"/>
        </w:rPr>
      </w:pPr>
      <w:bookmarkStart w:id="33" w:name="100245"/>
      <w:bookmarkEnd w:id="33"/>
      <w:r w:rsidRPr="004A1857">
        <w:rPr>
          <w:color w:val="00000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A1857" w:rsidRPr="004A1857" w:rsidRDefault="004A1857" w:rsidP="0005477D">
      <w:pPr>
        <w:pStyle w:val="pboth"/>
        <w:spacing w:before="0" w:beforeAutospacing="0" w:after="0" w:afterAutospacing="0"/>
        <w:contextualSpacing/>
        <w:jc w:val="both"/>
        <w:textAlignment w:val="baseline"/>
        <w:rPr>
          <w:color w:val="000000"/>
        </w:rPr>
      </w:pPr>
      <w:bookmarkStart w:id="34" w:name="000251"/>
      <w:bookmarkStart w:id="35" w:name="100246"/>
      <w:bookmarkEnd w:id="34"/>
      <w:bookmarkEnd w:id="35"/>
      <w:r w:rsidRPr="004A1857">
        <w:rPr>
          <w:color w:val="000000"/>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A1857" w:rsidRPr="004A1857" w:rsidRDefault="004A1857" w:rsidP="0005477D">
      <w:pPr>
        <w:pStyle w:val="aa"/>
        <w:shd w:val="clear" w:color="auto" w:fill="FFFFFF"/>
        <w:spacing w:before="0" w:beforeAutospacing="0" w:after="375" w:afterAutospacing="0"/>
        <w:ind w:firstLine="708"/>
        <w:contextualSpacing/>
        <w:jc w:val="both"/>
        <w:rPr>
          <w:color w:val="000000"/>
          <w:spacing w:val="3"/>
        </w:rPr>
      </w:pPr>
    </w:p>
    <w:p w:rsidR="004A1857" w:rsidRPr="004A1857" w:rsidRDefault="004A1857" w:rsidP="0005477D">
      <w:pPr>
        <w:pStyle w:val="aa"/>
        <w:shd w:val="clear" w:color="auto" w:fill="FFFFFF"/>
        <w:spacing w:before="0" w:beforeAutospacing="0" w:after="375" w:afterAutospacing="0"/>
        <w:ind w:firstLine="708"/>
        <w:contextualSpacing/>
        <w:jc w:val="both"/>
      </w:pPr>
      <w:r w:rsidRPr="004A1857">
        <w:t>8. Опубликовать настоящее постановление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4A1857" w:rsidRPr="004A1857" w:rsidRDefault="004A1857" w:rsidP="0005477D">
      <w:pPr>
        <w:pStyle w:val="aa"/>
        <w:shd w:val="clear" w:color="auto" w:fill="FFFFFF"/>
        <w:spacing w:before="0" w:beforeAutospacing="0" w:after="375" w:afterAutospacing="0"/>
        <w:ind w:firstLine="708"/>
        <w:contextualSpacing/>
        <w:jc w:val="both"/>
      </w:pPr>
      <w:r w:rsidRPr="004A1857">
        <w:t>9. Контроль за исполнением настоящего постановления оставляю за собой.</w:t>
      </w:r>
    </w:p>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Глава  Новошарапского сельсовета </w:t>
      </w:r>
    </w:p>
    <w:p w:rsidR="004A1857" w:rsidRPr="004A1857" w:rsidRDefault="004A1857" w:rsidP="0005477D">
      <w:pPr>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Ордынского района Новосибирской области</w:t>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t>Н.В. Хананова</w:t>
      </w: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after="0"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Приложение № 1</w:t>
      </w:r>
    </w:p>
    <w:p w:rsidR="004A1857" w:rsidRPr="004A1857" w:rsidRDefault="004A1857" w:rsidP="0005477D">
      <w:pPr>
        <w:spacing w:after="0" w:line="240" w:lineRule="auto"/>
        <w:ind w:left="5940" w:hanging="720"/>
        <w:contextualSpacing/>
        <w:jc w:val="right"/>
        <w:rPr>
          <w:rFonts w:ascii="Times New Roman" w:hAnsi="Times New Roman" w:cs="Times New Roman"/>
          <w:sz w:val="24"/>
          <w:szCs w:val="24"/>
        </w:rPr>
      </w:pPr>
      <w:r w:rsidRPr="004A1857">
        <w:rPr>
          <w:rFonts w:ascii="Times New Roman" w:hAnsi="Times New Roman" w:cs="Times New Roman"/>
          <w:sz w:val="24"/>
          <w:szCs w:val="24"/>
        </w:rPr>
        <w:t>к постановлению Администрации Новошарапского сельсовета Ордынского района Новосибирской области</w:t>
      </w:r>
    </w:p>
    <w:p w:rsidR="004A1857" w:rsidRPr="004A1857" w:rsidRDefault="004A1857" w:rsidP="0005477D">
      <w:pPr>
        <w:spacing w:after="0" w:line="240" w:lineRule="auto"/>
        <w:ind w:left="5232" w:firstLine="708"/>
        <w:contextualSpacing/>
        <w:jc w:val="right"/>
        <w:rPr>
          <w:rFonts w:ascii="Times New Roman" w:hAnsi="Times New Roman" w:cs="Times New Roman"/>
          <w:sz w:val="24"/>
          <w:szCs w:val="24"/>
        </w:rPr>
      </w:pPr>
      <w:r w:rsidRPr="004A1857">
        <w:rPr>
          <w:rFonts w:ascii="Times New Roman" w:hAnsi="Times New Roman" w:cs="Times New Roman"/>
          <w:sz w:val="24"/>
          <w:szCs w:val="24"/>
        </w:rPr>
        <w:t>от 22.07.2013  года №  206</w:t>
      </w:r>
    </w:p>
    <w:p w:rsidR="004A1857" w:rsidRPr="004A1857" w:rsidRDefault="004A1857" w:rsidP="0005477D">
      <w:pPr>
        <w:spacing w:after="0"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t xml:space="preserve">   с изменениями от 30.05.2016 № 38</w:t>
      </w:r>
    </w:p>
    <w:p w:rsidR="004A1857" w:rsidRPr="004A1857" w:rsidRDefault="004A1857" w:rsidP="0005477D">
      <w:pPr>
        <w:spacing w:after="0"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t xml:space="preserve">    от 20.03.2017 № 26</w:t>
      </w:r>
    </w:p>
    <w:p w:rsidR="004A1857" w:rsidRPr="004A1857" w:rsidRDefault="004A1857" w:rsidP="0005477D">
      <w:pPr>
        <w:spacing w:after="0"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r>
      <w:r w:rsidRPr="004A1857">
        <w:rPr>
          <w:rFonts w:ascii="Times New Roman" w:hAnsi="Times New Roman" w:cs="Times New Roman"/>
          <w:sz w:val="24"/>
          <w:szCs w:val="24"/>
        </w:rPr>
        <w:tab/>
        <w:t xml:space="preserve">     от 16.05.2017 № 45</w:t>
      </w:r>
    </w:p>
    <w:p w:rsidR="004A1857" w:rsidRPr="004A1857" w:rsidRDefault="004A1857" w:rsidP="0005477D">
      <w:pPr>
        <w:spacing w:after="0"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от 04.09.2017 № 107</w:t>
      </w:r>
    </w:p>
    <w:p w:rsidR="004A1857" w:rsidRPr="004A1857" w:rsidRDefault="004A1857" w:rsidP="0005477D">
      <w:pPr>
        <w:spacing w:after="0"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t>от 29.12.2017 № 178</w:t>
      </w:r>
    </w:p>
    <w:p w:rsidR="004A1857" w:rsidRPr="004A1857" w:rsidRDefault="004A1857" w:rsidP="0005477D">
      <w:pPr>
        <w:spacing w:after="0" w:line="240" w:lineRule="auto"/>
        <w:contextualSpacing/>
        <w:jc w:val="right"/>
        <w:rPr>
          <w:rFonts w:ascii="Times New Roman" w:hAnsi="Times New Roman" w:cs="Times New Roman"/>
          <w:sz w:val="24"/>
          <w:szCs w:val="24"/>
        </w:rPr>
      </w:pPr>
    </w:p>
    <w:p w:rsidR="004A1857" w:rsidRPr="004A1857" w:rsidRDefault="004A1857" w:rsidP="0005477D">
      <w:pPr>
        <w:spacing w:after="0" w:line="240" w:lineRule="auto"/>
        <w:contextualSpacing/>
        <w:rPr>
          <w:rFonts w:ascii="Times New Roman" w:hAnsi="Times New Roman" w:cs="Times New Roman"/>
          <w:sz w:val="24"/>
          <w:szCs w:val="24"/>
        </w:rPr>
      </w:pPr>
    </w:p>
    <w:p w:rsidR="004A1857" w:rsidRPr="004A1857" w:rsidRDefault="004A1857" w:rsidP="0005477D">
      <w:pPr>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АДМИНИСТРАТИВНЫЙ РЕГЛАМЕНТ</w:t>
      </w:r>
    </w:p>
    <w:p w:rsidR="004A1857" w:rsidRPr="004A1857" w:rsidRDefault="004A1857" w:rsidP="0005477D">
      <w:pPr>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исполнения муниципальной функции по осуществлению</w:t>
      </w:r>
    </w:p>
    <w:p w:rsidR="004A1857" w:rsidRPr="004A1857" w:rsidRDefault="004A1857" w:rsidP="0005477D">
      <w:pPr>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муниципального лесного контроля в отношении лесных участков, находящихся в собственности Новошарапского сельсовета Ордынского района Новосибирской области</w:t>
      </w:r>
    </w:p>
    <w:p w:rsidR="004A1857" w:rsidRPr="004A1857" w:rsidRDefault="004A1857" w:rsidP="0005477D">
      <w:pPr>
        <w:spacing w:after="0" w:line="240" w:lineRule="auto"/>
        <w:contextualSpacing/>
        <w:jc w:val="center"/>
        <w:rPr>
          <w:rFonts w:ascii="Times New Roman" w:hAnsi="Times New Roman" w:cs="Times New Roman"/>
          <w:sz w:val="24"/>
          <w:szCs w:val="24"/>
        </w:rPr>
      </w:pPr>
    </w:p>
    <w:p w:rsidR="004A1857" w:rsidRPr="004A1857" w:rsidRDefault="004A1857" w:rsidP="0005477D">
      <w:pPr>
        <w:tabs>
          <w:tab w:val="left" w:pos="3686"/>
        </w:tabs>
        <w:suppressAutoHyphens/>
        <w:spacing w:line="240" w:lineRule="auto"/>
        <w:contextualSpacing/>
        <w:jc w:val="center"/>
        <w:rPr>
          <w:rFonts w:ascii="Times New Roman" w:hAnsi="Times New Roman" w:cs="Times New Roman"/>
          <w:b/>
          <w:sz w:val="24"/>
          <w:szCs w:val="24"/>
        </w:rPr>
      </w:pPr>
      <w:r w:rsidRPr="004A1857">
        <w:rPr>
          <w:rFonts w:ascii="Times New Roman" w:hAnsi="Times New Roman" w:cs="Times New Roman"/>
          <w:b/>
          <w:sz w:val="24"/>
          <w:szCs w:val="24"/>
        </w:rPr>
        <w:t>1. Общие положения</w:t>
      </w:r>
    </w:p>
    <w:p w:rsidR="004A1857" w:rsidRPr="004A1857" w:rsidRDefault="004A1857" w:rsidP="0005477D">
      <w:pPr>
        <w:widowControl w:val="0"/>
        <w:numPr>
          <w:ilvl w:val="0"/>
          <w:numId w:val="8"/>
        </w:numPr>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Административный регламент исполнения муниципальной функции по осуществлению муниципального лесного контроля в отношении лесных участков, находящихся в собственности Новошарапского сельсовета Ордынского район Новосибирской области</w:t>
      </w:r>
      <w:r w:rsidRPr="004A1857">
        <w:rPr>
          <w:rFonts w:ascii="Times New Roman" w:hAnsi="Times New Roman" w:cs="Times New Roman"/>
          <w:i/>
          <w:color w:val="000000"/>
          <w:sz w:val="24"/>
          <w:szCs w:val="24"/>
        </w:rPr>
        <w:t xml:space="preserve"> </w:t>
      </w:r>
      <w:r w:rsidRPr="004A1857">
        <w:rPr>
          <w:rFonts w:ascii="Times New Roman" w:hAnsi="Times New Roman" w:cs="Times New Roman"/>
          <w:sz w:val="24"/>
          <w:szCs w:val="24"/>
        </w:rPr>
        <w:t>(далее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Новошарапского сельсовета Ордынского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лесного контроля в отношении лесных участков, находящихся в муниципальной собственности Новошарапского сельсовета Ордынского района Новосибирской области</w:t>
      </w:r>
      <w:r w:rsidRPr="004A1857">
        <w:rPr>
          <w:rFonts w:ascii="Times New Roman" w:hAnsi="Times New Roman" w:cs="Times New Roman"/>
          <w:i/>
          <w:color w:val="000000"/>
          <w:sz w:val="24"/>
          <w:szCs w:val="24"/>
        </w:rPr>
        <w:t>,</w:t>
      </w:r>
      <w:r w:rsidRPr="004A1857">
        <w:rPr>
          <w:rFonts w:ascii="Times New Roman" w:hAnsi="Times New Roman" w:cs="Times New Roman"/>
          <w:sz w:val="24"/>
          <w:szCs w:val="24"/>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4A1857" w:rsidRPr="004A1857" w:rsidRDefault="004A1857" w:rsidP="0005477D">
      <w:pPr>
        <w:spacing w:after="0" w:line="240" w:lineRule="auto"/>
        <w:contextualSpacing/>
        <w:jc w:val="both"/>
        <w:rPr>
          <w:rFonts w:ascii="Times New Roman" w:hAnsi="Times New Roman" w:cs="Times New Roman"/>
          <w:sz w:val="24"/>
          <w:szCs w:val="24"/>
        </w:rPr>
      </w:pPr>
    </w:p>
    <w:p w:rsidR="004A1857" w:rsidRPr="004A1857" w:rsidRDefault="004A1857" w:rsidP="0005477D">
      <w:pPr>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lastRenderedPageBreak/>
        <w:t>Наименование муниципальной функции</w:t>
      </w:r>
    </w:p>
    <w:p w:rsidR="004A1857" w:rsidRPr="004A1857" w:rsidRDefault="004A1857" w:rsidP="0005477D">
      <w:pPr>
        <w:widowControl w:val="0"/>
        <w:numPr>
          <w:ilvl w:val="0"/>
          <w:numId w:val="8"/>
        </w:numPr>
        <w:suppressAutoHyphens/>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Наименование муниципальной функции: осуществление муниципального лесного контроля в отношении лесных участков, находящихся в собственности Новошарапского сельсовета Ордынского района Новосибирской области (далее - муниципальная функция или муниципальный лесной контроль).</w:t>
      </w:r>
    </w:p>
    <w:p w:rsidR="004A1857" w:rsidRPr="004A1857" w:rsidRDefault="004A1857" w:rsidP="0005477D">
      <w:pPr>
        <w:suppressAutoHyphens/>
        <w:spacing w:after="0" w:line="240" w:lineRule="auto"/>
        <w:ind w:firstLine="567"/>
        <w:contextualSpacing/>
        <w:jc w:val="both"/>
        <w:rPr>
          <w:rFonts w:ascii="Times New Roman" w:hAnsi="Times New Roman" w:cs="Times New Roman"/>
          <w:color w:val="000000"/>
          <w:sz w:val="24"/>
          <w:szCs w:val="24"/>
        </w:rPr>
      </w:pPr>
    </w:p>
    <w:p w:rsidR="004A1857" w:rsidRPr="004A1857" w:rsidRDefault="004A1857" w:rsidP="0005477D">
      <w:pPr>
        <w:suppressAutoHyphens/>
        <w:spacing w:after="0" w:line="240" w:lineRule="auto"/>
        <w:ind w:firstLine="709"/>
        <w:contextualSpacing/>
        <w:jc w:val="center"/>
        <w:rPr>
          <w:rFonts w:ascii="Times New Roman" w:hAnsi="Times New Roman" w:cs="Times New Roman"/>
          <w:sz w:val="24"/>
          <w:szCs w:val="24"/>
        </w:rPr>
      </w:pPr>
      <w:r w:rsidRPr="004A1857">
        <w:rPr>
          <w:rFonts w:ascii="Times New Roman" w:hAnsi="Times New Roman" w:cs="Times New Roman"/>
          <w:sz w:val="24"/>
          <w:szCs w:val="24"/>
        </w:rPr>
        <w:t>Наименование органа местного самоуправления,</w:t>
      </w:r>
    </w:p>
    <w:p w:rsidR="004A1857" w:rsidRPr="004A1857" w:rsidRDefault="004A1857" w:rsidP="0005477D">
      <w:pPr>
        <w:suppressAutoHyphens/>
        <w:spacing w:after="0" w:line="240" w:lineRule="auto"/>
        <w:ind w:firstLine="709"/>
        <w:contextualSpacing/>
        <w:jc w:val="center"/>
        <w:rPr>
          <w:rFonts w:ascii="Times New Roman" w:hAnsi="Times New Roman" w:cs="Times New Roman"/>
          <w:sz w:val="24"/>
          <w:szCs w:val="24"/>
        </w:rPr>
      </w:pPr>
      <w:r w:rsidRPr="004A1857">
        <w:rPr>
          <w:rFonts w:ascii="Times New Roman" w:hAnsi="Times New Roman" w:cs="Times New Roman"/>
          <w:sz w:val="24"/>
          <w:szCs w:val="24"/>
        </w:rPr>
        <w:t>осуществляющего муниципальный контроль</w:t>
      </w:r>
    </w:p>
    <w:p w:rsidR="004A1857" w:rsidRPr="004A1857" w:rsidRDefault="004A1857" w:rsidP="0005477D">
      <w:pPr>
        <w:widowControl w:val="0"/>
        <w:numPr>
          <w:ilvl w:val="0"/>
          <w:numId w:val="8"/>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Исполнение муниципальной функции осуществляет администрация Новошарапского сельсовета Ордынского района Новосибирской области (далее –</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администрация)</w:t>
      </w:r>
    </w:p>
    <w:p w:rsidR="004A1857" w:rsidRPr="004A1857" w:rsidRDefault="004A1857" w:rsidP="0005477D">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4A1857" w:rsidRPr="004A1857" w:rsidRDefault="004A1857" w:rsidP="0005477D">
      <w:pPr>
        <w:suppressAutoHyphens/>
        <w:spacing w:after="0" w:line="240" w:lineRule="auto"/>
        <w:ind w:firstLine="709"/>
        <w:contextualSpacing/>
        <w:jc w:val="center"/>
        <w:rPr>
          <w:rFonts w:ascii="Times New Roman" w:hAnsi="Times New Roman" w:cs="Times New Roman"/>
          <w:sz w:val="24"/>
          <w:szCs w:val="24"/>
        </w:rPr>
      </w:pPr>
      <w:r w:rsidRPr="004A1857">
        <w:rPr>
          <w:rFonts w:ascii="Times New Roman" w:hAnsi="Times New Roman" w:cs="Times New Roman"/>
          <w:sz w:val="24"/>
          <w:szCs w:val="24"/>
        </w:rPr>
        <w:t>Перечень нормативных правовых актов,</w:t>
      </w:r>
    </w:p>
    <w:p w:rsidR="004A1857" w:rsidRPr="004A1857" w:rsidRDefault="004A1857" w:rsidP="0005477D">
      <w:pPr>
        <w:suppressAutoHyphens/>
        <w:spacing w:after="0" w:line="240" w:lineRule="auto"/>
        <w:ind w:firstLine="709"/>
        <w:contextualSpacing/>
        <w:jc w:val="center"/>
        <w:rPr>
          <w:rFonts w:ascii="Times New Roman" w:hAnsi="Times New Roman" w:cs="Times New Roman"/>
          <w:sz w:val="24"/>
          <w:szCs w:val="24"/>
        </w:rPr>
      </w:pPr>
      <w:r w:rsidRPr="004A1857">
        <w:rPr>
          <w:rFonts w:ascii="Times New Roman" w:hAnsi="Times New Roman" w:cs="Times New Roman"/>
          <w:sz w:val="24"/>
          <w:szCs w:val="24"/>
        </w:rPr>
        <w:t>регулирующих исполнение муниципальной функции</w:t>
      </w:r>
    </w:p>
    <w:p w:rsidR="004A1857" w:rsidRPr="004A1857" w:rsidRDefault="004A1857" w:rsidP="0005477D">
      <w:pPr>
        <w:widowControl w:val="0"/>
        <w:numPr>
          <w:ilvl w:val="0"/>
          <w:numId w:val="8"/>
        </w:numPr>
        <w:suppressAutoHyphens/>
        <w:spacing w:after="0" w:line="240" w:lineRule="auto"/>
        <w:contextualSpacing/>
        <w:jc w:val="both"/>
        <w:rPr>
          <w:rFonts w:ascii="Times New Roman" w:hAnsi="Times New Roman" w:cs="Times New Roman"/>
          <w:sz w:val="24"/>
          <w:szCs w:val="24"/>
        </w:rPr>
      </w:pPr>
      <w:r w:rsidRPr="004A1857">
        <w:rPr>
          <w:rFonts w:ascii="Times New Roman" w:hAnsi="Times New Roman" w:cs="Times New Roman"/>
          <w:sz w:val="24"/>
          <w:szCs w:val="24"/>
        </w:rPr>
        <w:t>Муниципальный контроль осуществляется в соответствии с:</w:t>
      </w:r>
    </w:p>
    <w:p w:rsidR="004A1857" w:rsidRPr="004A1857" w:rsidRDefault="004A1857" w:rsidP="0005477D">
      <w:pPr>
        <w:autoSpaceDE w:val="0"/>
        <w:autoSpaceDN w:val="0"/>
        <w:adjustRightInd w:val="0"/>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Конституцией Российской Федерации («Российская газета», 1993, № 237; 2008, № 267; 2009, № 7; Собрание законодательства Российской Федерации, 2009, № 1, ст. 1, 2, № 4, ст. 445);</w:t>
      </w:r>
    </w:p>
    <w:p w:rsidR="004A1857" w:rsidRPr="004A1857" w:rsidRDefault="004A1857" w:rsidP="0005477D">
      <w:pPr>
        <w:suppressAutoHyphens/>
        <w:autoSpaceDE w:val="0"/>
        <w:autoSpaceDN w:val="0"/>
        <w:adjustRightInd w:val="0"/>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A1857" w:rsidRPr="004A1857" w:rsidRDefault="004A1857" w:rsidP="0005477D">
      <w:pPr>
        <w:autoSpaceDE w:val="0"/>
        <w:autoSpaceDN w:val="0"/>
        <w:adjustRightInd w:val="0"/>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Лесным кодексом Российской Федерации» от 04.12.2006 № 200-ФЗ («Собрание законодательства РФ», 11.12.2006, № 50, ст. 5278);</w:t>
      </w:r>
    </w:p>
    <w:p w:rsidR="004A1857" w:rsidRPr="004A1857" w:rsidRDefault="004A1857" w:rsidP="0005477D">
      <w:pPr>
        <w:autoSpaceDE w:val="0"/>
        <w:autoSpaceDN w:val="0"/>
        <w:adjustRightInd w:val="0"/>
        <w:spacing w:line="240" w:lineRule="auto"/>
        <w:ind w:firstLine="540"/>
        <w:contextualSpacing/>
        <w:jc w:val="both"/>
        <w:rPr>
          <w:rFonts w:ascii="Times New Roman" w:hAnsi="Times New Roman" w:cs="Times New Roman"/>
          <w:sz w:val="24"/>
          <w:szCs w:val="24"/>
        </w:rPr>
      </w:pPr>
      <w:r w:rsidRPr="004A1857">
        <w:rPr>
          <w:rFonts w:ascii="Times New Roman" w:hAnsi="Times New Roman" w:cs="Times New Roman"/>
          <w:sz w:val="24"/>
          <w:szCs w:val="24"/>
        </w:rPr>
        <w:t>Федеральным законом от 04.12.2006 № 201-ФЗ «О введении в действие Лесного кодекса Российской Федерации» («Собрание законодательства РФ», 11.12.2006, № 50, ст. 5279);</w:t>
      </w:r>
    </w:p>
    <w:p w:rsidR="004A1857" w:rsidRPr="004A1857" w:rsidRDefault="004A1857" w:rsidP="0005477D">
      <w:pPr>
        <w:suppressAutoHyphens/>
        <w:autoSpaceDE w:val="0"/>
        <w:autoSpaceDN w:val="0"/>
        <w:adjustRightInd w:val="0"/>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4A1857" w:rsidRPr="004A1857" w:rsidRDefault="004A1857" w:rsidP="0005477D">
      <w:pPr>
        <w:suppressAutoHyphens/>
        <w:autoSpaceDE w:val="0"/>
        <w:autoSpaceDN w:val="0"/>
        <w:adjustRightInd w:val="0"/>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Кодексом Российской Федерации об административных правонарушениях («Собрание законодательства Российской Федерации», 07.01.2002, N 1 (ч. I), ст. 1);</w:t>
      </w:r>
    </w:p>
    <w:p w:rsidR="004A1857" w:rsidRPr="004A1857" w:rsidRDefault="004A1857" w:rsidP="0005477D">
      <w:pPr>
        <w:suppressAutoHyphens/>
        <w:autoSpaceDE w:val="0"/>
        <w:autoSpaceDN w:val="0"/>
        <w:adjustRightInd w:val="0"/>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Законом Новосибирской области от 14.02.2003 № 99-ОЗ «Об административных правонарушениях в Новосибирской области («Советская Сибирь», 28.03.2003, № 60);</w:t>
      </w:r>
    </w:p>
    <w:p w:rsidR="004A1857" w:rsidRPr="004A1857" w:rsidRDefault="004A1857" w:rsidP="0005477D">
      <w:pPr>
        <w:suppressAutoHyphens/>
        <w:autoSpaceDE w:val="0"/>
        <w:autoSpaceDN w:val="0"/>
        <w:adjustRightInd w:val="0"/>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4A1857" w:rsidRPr="004A1857" w:rsidRDefault="004A1857" w:rsidP="0005477D">
      <w:pPr>
        <w:suppressAutoHyphens/>
        <w:autoSpaceDE w:val="0"/>
        <w:autoSpaceDN w:val="0"/>
        <w:adjustRightInd w:val="0"/>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4A1857" w:rsidRPr="004A1857" w:rsidRDefault="004A1857" w:rsidP="0005477D">
      <w:pPr>
        <w:autoSpaceDE w:val="0"/>
        <w:autoSpaceDN w:val="0"/>
        <w:adjustRightInd w:val="0"/>
        <w:spacing w:line="240" w:lineRule="auto"/>
        <w:ind w:firstLine="540"/>
        <w:contextualSpacing/>
        <w:jc w:val="both"/>
        <w:rPr>
          <w:rFonts w:ascii="Times New Roman" w:hAnsi="Times New Roman" w:cs="Times New Roman"/>
          <w:sz w:val="24"/>
          <w:szCs w:val="24"/>
        </w:rPr>
      </w:pPr>
      <w:r w:rsidRPr="004A1857">
        <w:rPr>
          <w:rFonts w:ascii="Times New Roman" w:hAnsi="Times New Roman" w:cs="Times New Roman"/>
          <w:iCs/>
          <w:sz w:val="24"/>
          <w:szCs w:val="24"/>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4A1857">
        <w:rPr>
          <w:rFonts w:ascii="Times New Roman" w:hAnsi="Times New Roman" w:cs="Times New Roman"/>
          <w:sz w:val="24"/>
          <w:szCs w:val="24"/>
        </w:rPr>
        <w:t>Официальный сайт Правительства Новосибирской области http://www.adm.nso.ru, 03.07.2012, «Советская Сибирь», № 122, 10.07.2012);</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Уставом Новошарапского сельсовета Ордынского района Новосибирской области; </w:t>
      </w:r>
    </w:p>
    <w:p w:rsidR="004A1857" w:rsidRPr="004A1857" w:rsidRDefault="004A1857" w:rsidP="0005477D">
      <w:pPr>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lastRenderedPageBreak/>
        <w:t xml:space="preserve">Постановления администрации Новошарапского сельсовета Ордынского района Новосибирской области от 10.07.2013 года № 204 «Об утверждении Положения о муниципальном лесном контроле на территории Новошарапского сельсовета Ордынского района Новосибирской области», опубликованную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от 31.07.2013 № 7 </w:t>
      </w:r>
    </w:p>
    <w:p w:rsidR="004A1857" w:rsidRPr="004A1857" w:rsidRDefault="004A1857" w:rsidP="0005477D">
      <w:pPr>
        <w:suppressAutoHyphens/>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Предмет муниципального контроля</w:t>
      </w:r>
    </w:p>
    <w:p w:rsidR="004A1857" w:rsidRPr="004A1857" w:rsidRDefault="004A1857" w:rsidP="0005477D">
      <w:pPr>
        <w:widowControl w:val="0"/>
        <w:numPr>
          <w:ilvl w:val="0"/>
          <w:numId w:val="8"/>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Предметом муниципального лесного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муниципальной собственности Новошарапского сельсовета Ордынского района Новосибирской области.</w:t>
      </w:r>
    </w:p>
    <w:p w:rsidR="004A1857" w:rsidRPr="004A1857" w:rsidRDefault="004A1857" w:rsidP="0005477D">
      <w:pPr>
        <w:autoSpaceDE w:val="0"/>
        <w:autoSpaceDN w:val="0"/>
        <w:adjustRightInd w:val="0"/>
        <w:spacing w:line="240" w:lineRule="auto"/>
        <w:ind w:firstLine="540"/>
        <w:contextualSpacing/>
        <w:jc w:val="both"/>
        <w:rPr>
          <w:rFonts w:ascii="Times New Roman" w:hAnsi="Times New Roman" w:cs="Times New Roman"/>
          <w:sz w:val="24"/>
          <w:szCs w:val="24"/>
          <w:lang w:eastAsia="en-US"/>
        </w:rPr>
      </w:pPr>
    </w:p>
    <w:p w:rsidR="004A1857" w:rsidRPr="004A1857" w:rsidRDefault="004A1857" w:rsidP="0005477D">
      <w:pPr>
        <w:suppressAutoHyphens/>
        <w:spacing w:after="0" w:line="240" w:lineRule="auto"/>
        <w:ind w:firstLine="567"/>
        <w:contextualSpacing/>
        <w:jc w:val="center"/>
        <w:rPr>
          <w:rFonts w:ascii="Times New Roman" w:hAnsi="Times New Roman" w:cs="Times New Roman"/>
          <w:sz w:val="24"/>
          <w:szCs w:val="24"/>
        </w:rPr>
      </w:pPr>
      <w:r w:rsidRPr="004A1857">
        <w:rPr>
          <w:rFonts w:ascii="Times New Roman" w:hAnsi="Times New Roman" w:cs="Times New Roman"/>
          <w:sz w:val="24"/>
          <w:szCs w:val="24"/>
        </w:rPr>
        <w:t>Права и обязанности должностных лиц</w:t>
      </w:r>
    </w:p>
    <w:p w:rsidR="004A1857" w:rsidRPr="004A1857" w:rsidRDefault="004A1857" w:rsidP="0005477D">
      <w:pPr>
        <w:suppressAutoHyphens/>
        <w:spacing w:after="0" w:line="240" w:lineRule="auto"/>
        <w:ind w:firstLine="567"/>
        <w:contextualSpacing/>
        <w:jc w:val="center"/>
        <w:rPr>
          <w:rFonts w:ascii="Times New Roman" w:hAnsi="Times New Roman" w:cs="Times New Roman"/>
          <w:sz w:val="24"/>
          <w:szCs w:val="24"/>
        </w:rPr>
      </w:pPr>
      <w:r w:rsidRPr="004A1857">
        <w:rPr>
          <w:rFonts w:ascii="Times New Roman" w:hAnsi="Times New Roman" w:cs="Times New Roman"/>
          <w:sz w:val="24"/>
          <w:szCs w:val="24"/>
        </w:rPr>
        <w:t>органа местного самоуправления при осуществлении</w:t>
      </w:r>
    </w:p>
    <w:p w:rsidR="004A1857" w:rsidRPr="004A1857" w:rsidRDefault="004A1857" w:rsidP="0005477D">
      <w:pPr>
        <w:suppressAutoHyphens/>
        <w:spacing w:after="0" w:line="240" w:lineRule="auto"/>
        <w:ind w:firstLine="567"/>
        <w:contextualSpacing/>
        <w:jc w:val="center"/>
        <w:rPr>
          <w:rFonts w:ascii="Times New Roman" w:hAnsi="Times New Roman" w:cs="Times New Roman"/>
          <w:sz w:val="24"/>
          <w:szCs w:val="24"/>
        </w:rPr>
      </w:pPr>
      <w:r w:rsidRPr="004A1857">
        <w:rPr>
          <w:rFonts w:ascii="Times New Roman" w:hAnsi="Times New Roman" w:cs="Times New Roman"/>
          <w:sz w:val="24"/>
          <w:szCs w:val="24"/>
        </w:rPr>
        <w:t>муниципального контроля</w:t>
      </w:r>
    </w:p>
    <w:p w:rsidR="004A1857" w:rsidRPr="004A1857" w:rsidRDefault="004A1857" w:rsidP="0005477D">
      <w:pPr>
        <w:widowControl w:val="0"/>
        <w:numPr>
          <w:ilvl w:val="0"/>
          <w:numId w:val="8"/>
        </w:numPr>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lang w:eastAsia="en-US"/>
        </w:rPr>
      </w:pPr>
      <w:r w:rsidRPr="004A1857">
        <w:rPr>
          <w:rFonts w:ascii="Times New Roman" w:hAnsi="Times New Roman" w:cs="Times New Roman"/>
          <w:sz w:val="24"/>
          <w:szCs w:val="24"/>
          <w:lang w:eastAsia="en-US"/>
        </w:rPr>
        <w:t xml:space="preserve">При осуществлении мероприятий по муниципальному контролю должностные лица администрации Новошарапского сельсовета Ордынского района Новосибирской области  уполномоченные на осуществление муниципального контроля имеют право: </w:t>
      </w:r>
    </w:p>
    <w:p w:rsidR="004A1857" w:rsidRPr="004A1857" w:rsidRDefault="004A1857" w:rsidP="0005477D">
      <w:pPr>
        <w:autoSpaceDE w:val="0"/>
        <w:autoSpaceDN w:val="0"/>
        <w:adjustRightInd w:val="0"/>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4A1857" w:rsidRPr="004A1857" w:rsidRDefault="004A1857" w:rsidP="0005477D">
      <w:pPr>
        <w:autoSpaceDE w:val="0"/>
        <w:autoSpaceDN w:val="0"/>
        <w:adjustRightInd w:val="0"/>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беспрепятственно по предъявлении служебного удостоверения и копии постановления главы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4A1857" w:rsidRPr="004A1857" w:rsidRDefault="004A1857" w:rsidP="0005477D">
      <w:pPr>
        <w:autoSpaceDE w:val="0"/>
        <w:autoSpaceDN w:val="0"/>
        <w:adjustRightInd w:val="0"/>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4A1857" w:rsidRPr="004A1857" w:rsidRDefault="004A1857" w:rsidP="0005477D">
      <w:pPr>
        <w:autoSpaceDE w:val="0"/>
        <w:autoSpaceDN w:val="0"/>
        <w:adjustRightInd w:val="0"/>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4A1857" w:rsidRPr="004A1857" w:rsidRDefault="004A1857" w:rsidP="0005477D">
      <w:pPr>
        <w:pStyle w:val="pboth"/>
        <w:spacing w:before="0" w:beforeAutospacing="0" w:after="180" w:afterAutospacing="0"/>
        <w:ind w:firstLine="567"/>
        <w:contextualSpacing/>
        <w:jc w:val="both"/>
        <w:textAlignment w:val="baseline"/>
        <w:rPr>
          <w:color w:val="FF0000"/>
        </w:rPr>
      </w:pPr>
      <w:r w:rsidRPr="004A1857">
        <w:rPr>
          <w:color w:val="FF0000"/>
        </w:rPr>
        <w:t>7. При проведении проверки должностные лица органа государственного контроля (надзора), органа муниципального контроля не вправе:</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w:t>
      </w:r>
      <w:r w:rsidRPr="004A1857">
        <w:rPr>
          <w:color w:val="FF0000"/>
        </w:rPr>
        <w:lastRenderedPageBreak/>
        <w:t>уполномоченного представителя, за исключением случая проведения такой проверки по основанию, предусмотренному </w:t>
      </w:r>
      <w:hyperlink r:id="rId57" w:anchor="100131" w:history="1">
        <w:r w:rsidRPr="004A1857">
          <w:rPr>
            <w:rStyle w:val="a3"/>
            <w:color w:val="FF0000"/>
            <w:bdr w:val="none" w:sz="0" w:space="0" w:color="auto" w:frame="1"/>
          </w:rPr>
          <w:t>подпунктом "б" пункта 2 части 2 статьи 10</w:t>
        </w:r>
      </w:hyperlink>
      <w:r w:rsidRPr="004A1857">
        <w:rPr>
          <w:color w:val="FF0000"/>
        </w:rPr>
        <w:t>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6) превышать установленные сроки проведения проверки;</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A1857" w:rsidRPr="004A1857" w:rsidRDefault="004A1857" w:rsidP="0005477D">
      <w:pPr>
        <w:spacing w:line="240" w:lineRule="auto"/>
        <w:ind w:firstLine="567"/>
        <w:contextualSpacing/>
        <w:jc w:val="both"/>
        <w:rPr>
          <w:rFonts w:ascii="Times New Roman" w:hAnsi="Times New Roman" w:cs="Times New Roman"/>
          <w:color w:val="FF0000"/>
          <w:sz w:val="24"/>
          <w:szCs w:val="24"/>
        </w:rPr>
      </w:pPr>
    </w:p>
    <w:p w:rsidR="004A1857" w:rsidRPr="004A1857" w:rsidRDefault="004A1857" w:rsidP="0005477D">
      <w:pPr>
        <w:pStyle w:val="pboth"/>
        <w:numPr>
          <w:ilvl w:val="0"/>
          <w:numId w:val="14"/>
        </w:numPr>
        <w:spacing w:before="0" w:beforeAutospacing="0" w:after="180" w:afterAutospacing="0"/>
        <w:contextualSpacing/>
        <w:jc w:val="both"/>
        <w:textAlignment w:val="baseline"/>
        <w:rPr>
          <w:color w:val="FF0000"/>
        </w:rPr>
      </w:pPr>
      <w:r w:rsidRPr="004A1857">
        <w:rPr>
          <w:color w:val="FF0000"/>
        </w:rPr>
        <w:t>Обязанности должностных лиц органа государственного контроля (надзора), органа муниципального контроля при проведении проверки</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Должностные лица органа государственного контроля (надзора), органа муниципального контроля при проведении проверки обязаны:</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w:t>
      </w:r>
      <w:r w:rsidRPr="004A1857">
        <w:rPr>
          <w:color w:val="FF0000"/>
        </w:rPr>
        <w:lastRenderedPageBreak/>
        <w:t>(надзора), органа муниципального контроля и в случае, предусмотренном </w:t>
      </w:r>
      <w:hyperlink r:id="rId58" w:anchor="100135" w:history="1">
        <w:r w:rsidRPr="004A1857">
          <w:rPr>
            <w:rStyle w:val="a3"/>
            <w:color w:val="FF0000"/>
            <w:bdr w:val="none" w:sz="0" w:space="0" w:color="auto" w:frame="1"/>
          </w:rPr>
          <w:t>частью 5 статьи 10</w:t>
        </w:r>
      </w:hyperlink>
      <w:r w:rsidRPr="004A1857">
        <w:rPr>
          <w:color w:val="FF0000"/>
        </w:rPr>
        <w:t> Федерального закона от 26.12.2008 № 294-ФЗ, копии документа о согласовании проведения проверки;</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10) соблюдать сроки проведения проверки, установленные настоящим Федеральным </w:t>
      </w:r>
      <w:hyperlink r:id="rId59" w:anchor="100177" w:history="1">
        <w:r w:rsidRPr="004A1857">
          <w:rPr>
            <w:rStyle w:val="a3"/>
            <w:color w:val="FF0000"/>
            <w:bdr w:val="none" w:sz="0" w:space="0" w:color="auto" w:frame="1"/>
          </w:rPr>
          <w:t>законом</w:t>
        </w:r>
      </w:hyperlink>
      <w:r w:rsidRPr="004A1857">
        <w:rPr>
          <w:color w:val="FF0000"/>
        </w:rPr>
        <w:t>;</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A1857" w:rsidRPr="004A1857" w:rsidRDefault="004A1857" w:rsidP="0005477D">
      <w:pPr>
        <w:pStyle w:val="pboth"/>
        <w:spacing w:before="0" w:beforeAutospacing="0" w:after="0" w:afterAutospacing="0"/>
        <w:contextualSpacing/>
        <w:jc w:val="both"/>
        <w:textAlignment w:val="baseline"/>
        <w:rPr>
          <w:color w:val="FF0000"/>
        </w:rPr>
      </w:pPr>
      <w:r w:rsidRPr="004A1857">
        <w:rPr>
          <w:color w:val="FF0000"/>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A1857" w:rsidRPr="004A1857" w:rsidRDefault="004A1857" w:rsidP="0005477D">
      <w:pPr>
        <w:pStyle w:val="aa"/>
        <w:shd w:val="clear" w:color="auto" w:fill="FFFFFF"/>
        <w:spacing w:before="0" w:beforeAutospacing="0" w:after="375" w:afterAutospacing="0"/>
        <w:ind w:firstLine="708"/>
        <w:contextualSpacing/>
        <w:jc w:val="both"/>
        <w:rPr>
          <w:color w:val="FF0000"/>
          <w:spacing w:val="3"/>
        </w:rPr>
      </w:pP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FF0000"/>
          <w:sz w:val="24"/>
          <w:szCs w:val="24"/>
        </w:rPr>
      </w:pPr>
    </w:p>
    <w:p w:rsidR="004A1857" w:rsidRPr="004A1857" w:rsidRDefault="004A1857" w:rsidP="0005477D">
      <w:pPr>
        <w:spacing w:line="240" w:lineRule="auto"/>
        <w:ind w:firstLine="720"/>
        <w:contextualSpacing/>
        <w:jc w:val="center"/>
        <w:rPr>
          <w:rFonts w:ascii="Times New Roman" w:hAnsi="Times New Roman" w:cs="Times New Roman"/>
          <w:sz w:val="24"/>
          <w:szCs w:val="24"/>
        </w:rPr>
      </w:pPr>
      <w:r w:rsidRPr="004A1857">
        <w:rPr>
          <w:rFonts w:ascii="Times New Roman" w:hAnsi="Times New Roman" w:cs="Times New Roman"/>
          <w:color w:val="FF0000"/>
          <w:sz w:val="24"/>
          <w:szCs w:val="24"/>
        </w:rPr>
        <w:t>Права и обязанности лиц, в отношении которых исполняется</w:t>
      </w:r>
    </w:p>
    <w:p w:rsidR="004A1857" w:rsidRPr="004A1857" w:rsidRDefault="004A1857" w:rsidP="0005477D">
      <w:pPr>
        <w:spacing w:line="240" w:lineRule="auto"/>
        <w:ind w:firstLine="720"/>
        <w:contextualSpacing/>
        <w:jc w:val="center"/>
        <w:rPr>
          <w:rFonts w:ascii="Times New Roman" w:hAnsi="Times New Roman" w:cs="Times New Roman"/>
          <w:sz w:val="24"/>
          <w:szCs w:val="24"/>
        </w:rPr>
      </w:pPr>
      <w:r w:rsidRPr="004A1857">
        <w:rPr>
          <w:rFonts w:ascii="Times New Roman" w:hAnsi="Times New Roman" w:cs="Times New Roman"/>
          <w:sz w:val="24"/>
          <w:szCs w:val="24"/>
        </w:rPr>
        <w:t>муниципальная функция</w:t>
      </w:r>
    </w:p>
    <w:p w:rsidR="004A1857" w:rsidRPr="004A1857" w:rsidRDefault="004A1857" w:rsidP="0005477D">
      <w:pPr>
        <w:widowControl w:val="0"/>
        <w:numPr>
          <w:ilvl w:val="0"/>
          <w:numId w:val="14"/>
        </w:numPr>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Лицами, в отношении которых исполняется муниципальная функция, являются </w:t>
      </w:r>
      <w:r w:rsidRPr="004A1857">
        <w:rPr>
          <w:rFonts w:ascii="Times New Roman" w:hAnsi="Times New Roman" w:cs="Times New Roman"/>
          <w:sz w:val="24"/>
          <w:szCs w:val="24"/>
          <w:u w:val="single"/>
        </w:rPr>
        <w:t>юридические</w:t>
      </w:r>
      <w:r w:rsidRPr="004A1857">
        <w:rPr>
          <w:rFonts w:ascii="Times New Roman" w:hAnsi="Times New Roman" w:cs="Times New Roman"/>
          <w:sz w:val="24"/>
          <w:szCs w:val="24"/>
        </w:rPr>
        <w:t xml:space="preserve"> лица, индивидуальные предприниматели и граждане, на которых при осуществлении их деятельности возложены обязанности по исполнению обязательных </w:t>
      </w:r>
      <w:r w:rsidRPr="004A1857">
        <w:rPr>
          <w:rFonts w:ascii="Times New Roman" w:hAnsi="Times New Roman" w:cs="Times New Roman"/>
          <w:sz w:val="24"/>
          <w:szCs w:val="24"/>
        </w:rPr>
        <w:lastRenderedPageBreak/>
        <w:t xml:space="preserve">требований (далее - лица, в отношении которых исполняется муниципальная функция, или проверяемое лицо). </w:t>
      </w:r>
    </w:p>
    <w:p w:rsidR="004A1857" w:rsidRPr="004A1857" w:rsidRDefault="004A1857" w:rsidP="0005477D">
      <w:pPr>
        <w:numPr>
          <w:ilvl w:val="0"/>
          <w:numId w:val="14"/>
        </w:numPr>
        <w:suppressAutoHyphens/>
        <w:autoSpaceDE w:val="0"/>
        <w:autoSpaceDN w:val="0"/>
        <w:adjustRightInd w:val="0"/>
        <w:spacing w:after="0" w:line="240" w:lineRule="auto"/>
        <w:ind w:left="142" w:firstLine="425"/>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Лица, в отношении которых исполняется муниципальная функция, имеют право: </w:t>
      </w:r>
    </w:p>
    <w:p w:rsidR="004A1857" w:rsidRPr="004A1857" w:rsidRDefault="004A1857" w:rsidP="0005477D">
      <w:pPr>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4A1857" w:rsidRPr="004A1857" w:rsidRDefault="004A1857" w:rsidP="0005477D">
      <w:pPr>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2) получать от </w:t>
      </w:r>
      <w:r w:rsidRPr="004A1857">
        <w:rPr>
          <w:rFonts w:ascii="Times New Roman" w:hAnsi="Times New Roman" w:cs="Times New Roman"/>
          <w:sz w:val="24"/>
          <w:szCs w:val="24"/>
          <w:lang w:eastAsia="en-US"/>
        </w:rPr>
        <w:t>должностных лиц администрации Новошарапского сельсовета Ордынского района Новосибирской области, уполномоченных на осуществление муниципального контроля</w:t>
      </w:r>
      <w:r w:rsidRPr="004A1857">
        <w:rPr>
          <w:rFonts w:ascii="Times New Roman" w:hAnsi="Times New Roman" w:cs="Times New Roman"/>
          <w:sz w:val="24"/>
          <w:szCs w:val="24"/>
        </w:rPr>
        <w:t xml:space="preserve"> информацию, относящуюся к предмету проверки;</w:t>
      </w:r>
    </w:p>
    <w:p w:rsidR="004A1857" w:rsidRPr="004A1857" w:rsidRDefault="004A1857" w:rsidP="0005477D">
      <w:pPr>
        <w:pStyle w:val="formattext"/>
        <w:shd w:val="clear" w:color="auto" w:fill="FFFFFF"/>
        <w:spacing w:before="0" w:beforeAutospacing="0" w:after="0" w:afterAutospacing="0"/>
        <w:contextualSpacing/>
        <w:textAlignment w:val="baseline"/>
        <w:rPr>
          <w:color w:val="000000" w:themeColor="text1"/>
          <w:spacing w:val="2"/>
        </w:rPr>
      </w:pPr>
      <w:r w:rsidRPr="004A1857">
        <w:rPr>
          <w:color w:val="2D2D2D"/>
          <w:spacing w:val="2"/>
        </w:rPr>
        <w:t>2</w:t>
      </w:r>
      <w:r w:rsidRPr="004A1857">
        <w:rPr>
          <w:color w:val="000000" w:themeColor="text1"/>
          <w:spacing w:val="2"/>
        </w:rPr>
        <w:t>_1)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4A1857">
        <w:rPr>
          <w:color w:val="000000" w:themeColor="text1"/>
          <w:spacing w:val="2"/>
        </w:rPr>
        <w:br/>
      </w:r>
      <w:r w:rsidRPr="004A1857">
        <w:rPr>
          <w:rStyle w:val="comment"/>
          <w:color w:val="000000" w:themeColor="text1"/>
          <w:spacing w:val="2"/>
        </w:rPr>
        <w:t>(Пункт дополнительно включен с 1 июля 2016 года</w:t>
      </w:r>
      <w:r w:rsidRPr="004A1857">
        <w:rPr>
          <w:rStyle w:val="apple-converted-space"/>
          <w:rFonts w:eastAsiaTheme="majorEastAsia"/>
          <w:color w:val="000000" w:themeColor="text1"/>
          <w:spacing w:val="2"/>
        </w:rPr>
        <w:t> </w:t>
      </w:r>
      <w:hyperlink r:id="rId60" w:history="1">
        <w:r w:rsidRPr="004A1857">
          <w:rPr>
            <w:rStyle w:val="a3"/>
            <w:color w:val="000000" w:themeColor="text1"/>
            <w:spacing w:val="2"/>
          </w:rPr>
          <w:t>Федеральным законом от 3 ноября 2015 года N 306-ФЗ</w:t>
        </w:r>
      </w:hyperlink>
      <w:r w:rsidRPr="004A1857">
        <w:rPr>
          <w:rStyle w:val="comment"/>
          <w:color w:val="000000" w:themeColor="text1"/>
          <w:spacing w:val="2"/>
        </w:rPr>
        <w:t>)</w:t>
      </w:r>
      <w:r w:rsidRPr="004A1857">
        <w:rPr>
          <w:color w:val="000000" w:themeColor="text1"/>
          <w:spacing w:val="2"/>
        </w:rPr>
        <w:br/>
      </w:r>
    </w:p>
    <w:p w:rsidR="004A1857" w:rsidRPr="004A1857" w:rsidRDefault="004A1857" w:rsidP="0005477D">
      <w:pPr>
        <w:pStyle w:val="formattext"/>
        <w:shd w:val="clear" w:color="auto" w:fill="FFFFFF"/>
        <w:spacing w:before="0" w:beforeAutospacing="0" w:after="0" w:afterAutospacing="0"/>
        <w:contextualSpacing/>
        <w:textAlignment w:val="baseline"/>
        <w:rPr>
          <w:color w:val="000000" w:themeColor="text1"/>
          <w:spacing w:val="2"/>
        </w:rPr>
      </w:pPr>
      <w:r w:rsidRPr="004A1857">
        <w:rPr>
          <w:color w:val="000000" w:themeColor="text1"/>
          <w:spacing w:val="2"/>
        </w:rPr>
        <w:t>2_2)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4A1857" w:rsidRPr="004A1857" w:rsidRDefault="004A1857" w:rsidP="0005477D">
      <w:pPr>
        <w:spacing w:line="240" w:lineRule="auto"/>
        <w:ind w:firstLine="567"/>
        <w:contextualSpacing/>
        <w:jc w:val="both"/>
        <w:rPr>
          <w:rFonts w:ascii="Times New Roman" w:hAnsi="Times New Roman" w:cs="Times New Roman"/>
          <w:color w:val="000000" w:themeColor="text1"/>
          <w:sz w:val="24"/>
          <w:szCs w:val="24"/>
        </w:rPr>
      </w:pPr>
    </w:p>
    <w:p w:rsidR="004A1857" w:rsidRPr="004A1857" w:rsidRDefault="004A1857" w:rsidP="0005477D">
      <w:pPr>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4A1857">
        <w:rPr>
          <w:rFonts w:ascii="Times New Roman" w:hAnsi="Times New Roman" w:cs="Times New Roman"/>
          <w:sz w:val="24"/>
          <w:szCs w:val="24"/>
          <w:lang w:eastAsia="en-US"/>
        </w:rPr>
        <w:t>должностных лиц администрации Новошарапского сельсовета Ордынского района Новосибирской области, уполномоченных на осуществление муниципального контроля</w:t>
      </w:r>
      <w:r w:rsidRPr="004A1857">
        <w:rPr>
          <w:rFonts w:ascii="Times New Roman" w:hAnsi="Times New Roman" w:cs="Times New Roman"/>
          <w:sz w:val="24"/>
          <w:szCs w:val="24"/>
        </w:rPr>
        <w:t>;</w:t>
      </w:r>
    </w:p>
    <w:p w:rsidR="004A1857" w:rsidRPr="004A1857" w:rsidRDefault="004A1857" w:rsidP="0005477D">
      <w:pPr>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4) обжаловать действия (бездействие) </w:t>
      </w:r>
      <w:r w:rsidRPr="004A1857">
        <w:rPr>
          <w:rFonts w:ascii="Times New Roman" w:hAnsi="Times New Roman" w:cs="Times New Roman"/>
          <w:sz w:val="24"/>
          <w:szCs w:val="24"/>
          <w:lang w:eastAsia="en-US"/>
        </w:rPr>
        <w:t>должностных лиц администрации Новошарапского сельсовета Ордынского района Новосибирской области, уполномоченных на осуществление муниципального контроля</w:t>
      </w:r>
      <w:r w:rsidRPr="004A1857">
        <w:rPr>
          <w:rFonts w:ascii="Times New Roman" w:hAnsi="Times New Roman" w:cs="Times New Roman"/>
          <w:sz w:val="24"/>
          <w:szCs w:val="24"/>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4A1857" w:rsidRPr="004A1857" w:rsidRDefault="004A1857" w:rsidP="0005477D">
      <w:pPr>
        <w:pStyle w:val="ConsPlusNormal"/>
        <w:ind w:firstLine="540"/>
        <w:contextualSpacing/>
        <w:jc w:val="both"/>
        <w:rPr>
          <w:color w:val="000000" w:themeColor="text1"/>
          <w:szCs w:val="24"/>
        </w:rPr>
      </w:pPr>
      <w:r w:rsidRPr="004A1857">
        <w:rPr>
          <w:szCs w:val="24"/>
        </w:rPr>
        <w:t xml:space="preserve">5)  </w:t>
      </w:r>
      <w:r w:rsidRPr="004A1857">
        <w:rPr>
          <w:color w:val="000000" w:themeColor="text1"/>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A1857" w:rsidRPr="004A1857" w:rsidRDefault="004A1857" w:rsidP="0005477D">
      <w:pPr>
        <w:spacing w:line="240" w:lineRule="auto"/>
        <w:ind w:firstLine="567"/>
        <w:contextualSpacing/>
        <w:jc w:val="both"/>
        <w:rPr>
          <w:rFonts w:ascii="Times New Roman" w:hAnsi="Times New Roman" w:cs="Times New Roman"/>
          <w:color w:val="000000" w:themeColor="text1"/>
          <w:sz w:val="24"/>
          <w:szCs w:val="24"/>
        </w:rPr>
      </w:pPr>
      <w:r w:rsidRPr="004A1857">
        <w:rPr>
          <w:rFonts w:ascii="Times New Roman" w:hAnsi="Times New Roman" w:cs="Times New Roman"/>
          <w:color w:val="000000" w:themeColor="text1"/>
          <w:sz w:val="24"/>
          <w:szCs w:val="24"/>
        </w:rPr>
        <w:t>.</w:t>
      </w:r>
    </w:p>
    <w:p w:rsidR="004A1857" w:rsidRPr="004A1857" w:rsidRDefault="004A1857" w:rsidP="0005477D">
      <w:pPr>
        <w:widowControl w:val="0"/>
        <w:numPr>
          <w:ilvl w:val="0"/>
          <w:numId w:val="14"/>
        </w:numPr>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Лица, в отношении которых исполняется муниципальная функция, обязаны: </w:t>
      </w:r>
    </w:p>
    <w:p w:rsidR="004A1857" w:rsidRPr="004A1857" w:rsidRDefault="004A1857" w:rsidP="0005477D">
      <w:pPr>
        <w:widowControl w:val="0"/>
        <w:numPr>
          <w:ilvl w:val="0"/>
          <w:numId w:val="9"/>
        </w:numPr>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4A1857" w:rsidRPr="004A1857" w:rsidRDefault="004A1857" w:rsidP="0005477D">
      <w:pPr>
        <w:autoSpaceDE w:val="0"/>
        <w:autoSpaceDN w:val="0"/>
        <w:adjustRightInd w:val="0"/>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2) предоставлять должностным лицам администрации Новошарапского сельсовета Ордынского района Новосибирской области,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4A1857" w:rsidRPr="004A1857" w:rsidRDefault="004A1857" w:rsidP="0005477D">
      <w:pPr>
        <w:spacing w:line="240" w:lineRule="auto"/>
        <w:ind w:firstLine="567"/>
        <w:contextualSpacing/>
        <w:jc w:val="both"/>
        <w:rPr>
          <w:rFonts w:ascii="Times New Roman" w:hAnsi="Times New Roman" w:cs="Times New Roman"/>
          <w:color w:val="000000" w:themeColor="text1"/>
          <w:sz w:val="24"/>
          <w:szCs w:val="24"/>
        </w:rPr>
      </w:pPr>
      <w:r w:rsidRPr="004A1857">
        <w:rPr>
          <w:rFonts w:ascii="Times New Roman" w:hAnsi="Times New Roman" w:cs="Times New Roman"/>
          <w:color w:val="000000" w:themeColor="text1"/>
          <w:sz w:val="24"/>
          <w:szCs w:val="24"/>
        </w:rPr>
        <w:t>3) исключить</w:t>
      </w:r>
    </w:p>
    <w:p w:rsidR="004A1857" w:rsidRPr="004A1857" w:rsidRDefault="004A1857" w:rsidP="0005477D">
      <w:pPr>
        <w:suppressAutoHyphens/>
        <w:spacing w:line="240" w:lineRule="auto"/>
        <w:ind w:firstLine="567"/>
        <w:contextualSpacing/>
        <w:jc w:val="both"/>
        <w:rPr>
          <w:rFonts w:ascii="Times New Roman" w:hAnsi="Times New Roman" w:cs="Times New Roman"/>
          <w:sz w:val="24"/>
          <w:szCs w:val="24"/>
        </w:rPr>
      </w:pPr>
    </w:p>
    <w:p w:rsidR="004A1857" w:rsidRPr="004A1857" w:rsidRDefault="004A1857" w:rsidP="0005477D">
      <w:pPr>
        <w:suppressAutoHyphens/>
        <w:spacing w:line="240" w:lineRule="auto"/>
        <w:ind w:firstLine="709"/>
        <w:contextualSpacing/>
        <w:jc w:val="center"/>
        <w:rPr>
          <w:rFonts w:ascii="Times New Roman" w:hAnsi="Times New Roman" w:cs="Times New Roman"/>
          <w:sz w:val="24"/>
          <w:szCs w:val="24"/>
        </w:rPr>
      </w:pPr>
      <w:r w:rsidRPr="004A1857">
        <w:rPr>
          <w:rFonts w:ascii="Times New Roman" w:hAnsi="Times New Roman" w:cs="Times New Roman"/>
          <w:sz w:val="24"/>
          <w:szCs w:val="24"/>
        </w:rPr>
        <w:lastRenderedPageBreak/>
        <w:br/>
        <w:t>Описание результата осуществления муниципального контроля</w:t>
      </w:r>
    </w:p>
    <w:p w:rsidR="004A1857" w:rsidRPr="004A1857" w:rsidRDefault="004A1857" w:rsidP="0005477D">
      <w:pPr>
        <w:widowControl w:val="0"/>
        <w:numPr>
          <w:ilvl w:val="0"/>
          <w:numId w:val="14"/>
        </w:numPr>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Результатом осуществления муниципального контроля являются проведенные должностными лицами администрации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4A1857" w:rsidRPr="004A1857" w:rsidRDefault="004A1857" w:rsidP="0005477D">
      <w:pPr>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Новошарапского сельсовета Ордынского района Новосибирской области.</w:t>
      </w:r>
    </w:p>
    <w:p w:rsidR="004A1857" w:rsidRPr="004A1857" w:rsidRDefault="004A1857" w:rsidP="0005477D">
      <w:pPr>
        <w:pStyle w:val="ConsPlusNormal"/>
        <w:suppressAutoHyphens/>
        <w:contextualSpacing/>
        <w:jc w:val="center"/>
        <w:rPr>
          <w:b/>
          <w:szCs w:val="24"/>
        </w:rPr>
      </w:pPr>
    </w:p>
    <w:p w:rsidR="004A1857" w:rsidRPr="004A1857" w:rsidRDefault="004A1857" w:rsidP="0005477D">
      <w:pPr>
        <w:pStyle w:val="ConsPlusNormal"/>
        <w:suppressAutoHyphens/>
        <w:contextualSpacing/>
        <w:jc w:val="center"/>
        <w:rPr>
          <w:szCs w:val="24"/>
        </w:rPr>
      </w:pPr>
      <w:r w:rsidRPr="004A1857">
        <w:rPr>
          <w:szCs w:val="24"/>
        </w:rPr>
        <w:t>2. Требования к порядку осуществления муниципального контроля</w:t>
      </w:r>
    </w:p>
    <w:p w:rsidR="004A1857" w:rsidRPr="004A1857" w:rsidRDefault="004A1857" w:rsidP="0005477D">
      <w:pPr>
        <w:pStyle w:val="ConsPlusNormal"/>
        <w:suppressAutoHyphens/>
        <w:contextualSpacing/>
        <w:jc w:val="center"/>
        <w:rPr>
          <w:szCs w:val="24"/>
        </w:rPr>
      </w:pPr>
      <w:r w:rsidRPr="004A1857">
        <w:rPr>
          <w:szCs w:val="24"/>
        </w:rPr>
        <w:t>Порядок информирования об осуществлении муниципального контроля</w:t>
      </w:r>
    </w:p>
    <w:p w:rsidR="004A1857" w:rsidRPr="004A1857" w:rsidRDefault="004A1857" w:rsidP="0005477D">
      <w:pPr>
        <w:pStyle w:val="ConsPlusNormal"/>
        <w:numPr>
          <w:ilvl w:val="0"/>
          <w:numId w:val="14"/>
        </w:numPr>
        <w:suppressAutoHyphens/>
        <w:adjustRightInd w:val="0"/>
        <w:ind w:left="0" w:firstLine="567"/>
        <w:contextualSpacing/>
        <w:jc w:val="both"/>
        <w:rPr>
          <w:szCs w:val="24"/>
        </w:rPr>
      </w:pPr>
      <w:r w:rsidRPr="004A1857">
        <w:rPr>
          <w:szCs w:val="24"/>
        </w:rPr>
        <w:t xml:space="preserve">Информация о месте нахождения, графике работы и контактных телефонах, адресах электронной почты администрации Новошарапского сельсовета Ордынского района Новосибирской области </w:t>
      </w:r>
      <w:r w:rsidRPr="004A1857">
        <w:rPr>
          <w:i/>
          <w:szCs w:val="24"/>
        </w:rPr>
        <w:t xml:space="preserve"> </w:t>
      </w:r>
      <w:r w:rsidRPr="004A1857">
        <w:rPr>
          <w:szCs w:val="24"/>
        </w:rPr>
        <w:t>приводится в приложении 1 и размещается на официальном сайте администрации Новошарапского сельсовета Ордынского района Новосибирской области</w:t>
      </w:r>
      <w:r w:rsidRPr="004A1857">
        <w:rPr>
          <w:i/>
          <w:szCs w:val="24"/>
        </w:rPr>
        <w:t>.</w:t>
      </w:r>
    </w:p>
    <w:p w:rsidR="004A1857" w:rsidRPr="004A1857" w:rsidRDefault="004A1857" w:rsidP="0005477D">
      <w:pPr>
        <w:pStyle w:val="ConsPlusNormal"/>
        <w:suppressAutoHyphens/>
        <w:ind w:firstLine="709"/>
        <w:contextualSpacing/>
        <w:jc w:val="both"/>
        <w:rPr>
          <w:szCs w:val="24"/>
        </w:rPr>
      </w:pPr>
      <w:r w:rsidRPr="004A1857">
        <w:rPr>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Новошарапского сельсовета Ордынского района Новосибирской области .</w:t>
      </w:r>
    </w:p>
    <w:p w:rsidR="004A1857" w:rsidRPr="004A1857" w:rsidRDefault="004A1857" w:rsidP="0005477D">
      <w:pPr>
        <w:widowControl w:val="0"/>
        <w:numPr>
          <w:ilvl w:val="0"/>
          <w:numId w:val="14"/>
        </w:numPr>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sz w:val="24"/>
          <w:szCs w:val="24"/>
        </w:rPr>
        <w:t>При ответах по телефону</w:t>
      </w:r>
      <w:r w:rsidRPr="004A1857">
        <w:rPr>
          <w:rFonts w:ascii="Times New Roman" w:hAnsi="Times New Roman" w:cs="Times New Roman"/>
          <w:color w:val="000000"/>
          <w:sz w:val="24"/>
          <w:szCs w:val="24"/>
        </w:rPr>
        <w:t xml:space="preserve"> должностные лица администрации Новошарапского сельсовета Ордынского района Новосибирской области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При обращении за информацией заявителя лично должностные лица администрации Новошарапского сельсовета Ордынского района Новосибирской области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30 минут.</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Если для подготовки ответа на устное обращение требуется более 15 минут, должностное лицо администрации Новошарапского сельсовета Ордынского района Новосибирской области,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A1857" w:rsidRPr="004A1857" w:rsidRDefault="004A1857" w:rsidP="0005477D">
      <w:pPr>
        <w:widowControl w:val="0"/>
        <w:numPr>
          <w:ilvl w:val="0"/>
          <w:numId w:val="14"/>
        </w:numPr>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w:t>
      </w:r>
      <w:r w:rsidRPr="004A1857">
        <w:rPr>
          <w:rFonts w:ascii="Times New Roman" w:hAnsi="Times New Roman" w:cs="Times New Roman"/>
          <w:sz w:val="24"/>
          <w:szCs w:val="24"/>
        </w:rPr>
        <w:lastRenderedPageBreak/>
        <w:t>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Новошарапского сельсовета Ордынского района Новосибирской области.</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Новошарапского сельсовета Ордынского района Новосибирской области вправе продлить срок рассмотрения обращения не более чем на 30 дней, уведомив заявителя о продлении срока рассмотрения.</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По результатам рассмотрения обращения или заявления глава Новошарапского сельсовета Ордынского района Новосибирской области </w:t>
      </w:r>
      <w:r w:rsidRPr="004A1857">
        <w:rPr>
          <w:rFonts w:ascii="Times New Roman" w:hAnsi="Times New Roman" w:cs="Times New Roman"/>
          <w:color w:val="000000"/>
          <w:sz w:val="24"/>
          <w:szCs w:val="24"/>
        </w:rPr>
        <w:t xml:space="preserve"> </w:t>
      </w:r>
      <w:r w:rsidRPr="004A1857">
        <w:rPr>
          <w:rFonts w:ascii="Times New Roman" w:hAnsi="Times New Roman" w:cs="Times New Roman"/>
          <w:sz w:val="24"/>
          <w:szCs w:val="24"/>
        </w:rPr>
        <w:t xml:space="preserve">направляет заявителю ответ по существу обращения, в котором должны быть указаны: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а) должность, фамилия и инициалы должностного лица, принявшего решение по обращению или заявлению;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в) краткое изложение обращения или заявления по существу;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д) принятое по обращению или заявлению решение и перечисление мер, принятых в целях устранения выявленных нарушений;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е) сведения о порядке обжалования принятого решения; </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 xml:space="preserve">ж) фамилия и номер телефона исполнителя.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iCs/>
          <w:color w:val="000000"/>
          <w:sz w:val="24"/>
          <w:szCs w:val="24"/>
        </w:rPr>
      </w:pPr>
      <w:r w:rsidRPr="004A1857">
        <w:rPr>
          <w:rFonts w:ascii="Times New Roman" w:hAnsi="Times New Roman" w:cs="Times New Roman"/>
          <w:iCs/>
          <w:color w:val="000000"/>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w:t>
      </w:r>
      <w:r w:rsidRPr="004A1857">
        <w:rPr>
          <w:rFonts w:ascii="Times New Roman" w:hAnsi="Times New Roman" w:cs="Times New Roman"/>
          <w:color w:val="000000"/>
          <w:sz w:val="24"/>
          <w:szCs w:val="24"/>
        </w:rPr>
        <w:lastRenderedPageBreak/>
        <w:t>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4A1857" w:rsidRPr="004A1857" w:rsidRDefault="004A1857" w:rsidP="0005477D">
      <w:pPr>
        <w:widowControl w:val="0"/>
        <w:numPr>
          <w:ilvl w:val="0"/>
          <w:numId w:val="14"/>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В помещениях администрации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color w:val="000000"/>
          <w:sz w:val="24"/>
          <w:szCs w:val="24"/>
        </w:rPr>
        <w:t>предусматриваются места для информирования заявителей и заполнения документов.</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Информационные стенды содержат информацию по вопросам осуществления муниципального контроля:</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образцы заполнения документов;</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справочную информацию о должностных лицах администрации Новошарапского сельсовета Ордынского района Новосибирской области, графике работы, номерах телефонов, адресах электронной почты;</w:t>
      </w:r>
    </w:p>
    <w:p w:rsidR="004A1857" w:rsidRPr="004A1857" w:rsidRDefault="004A1857" w:rsidP="0005477D">
      <w:pPr>
        <w:spacing w:line="240" w:lineRule="auto"/>
        <w:ind w:firstLine="720"/>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текст административного регламента с приложениями.</w:t>
      </w:r>
    </w:p>
    <w:p w:rsidR="004A1857" w:rsidRPr="004A1857" w:rsidRDefault="004A1857" w:rsidP="0005477D">
      <w:pPr>
        <w:widowControl w:val="0"/>
        <w:numPr>
          <w:ilvl w:val="0"/>
          <w:numId w:val="14"/>
        </w:numPr>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Орган муниципального лесного контроля размещает на своем официальном сайте в сети Интернет следующую информацию: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1) ежегодный план проведения плановых проверок – в течение пяти рабочих дней со дня утверждения плана;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3) сведения о результатах плановых и внеплановых проверок – в течение пяти рабочих дней со дня окончания проведения проверок;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5) ежегодные доклады об осуществлении муниципального лесного контроля и об эффективности такого контроля – в течение первого квартала текущего года;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6) тексты рекомендаций и информация, содействующие выполнению обязательных требований. </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p>
    <w:p w:rsidR="004A1857" w:rsidRPr="004A1857" w:rsidRDefault="004A1857" w:rsidP="0005477D">
      <w:pPr>
        <w:suppressAutoHyphens/>
        <w:autoSpaceDE w:val="0"/>
        <w:autoSpaceDN w:val="0"/>
        <w:adjustRightInd w:val="0"/>
        <w:spacing w:line="240" w:lineRule="auto"/>
        <w:ind w:firstLine="567"/>
        <w:contextualSpacing/>
        <w:jc w:val="center"/>
        <w:rPr>
          <w:rFonts w:ascii="Times New Roman" w:hAnsi="Times New Roman" w:cs="Times New Roman"/>
          <w:color w:val="000000"/>
          <w:sz w:val="24"/>
          <w:szCs w:val="24"/>
        </w:rPr>
      </w:pPr>
      <w:r w:rsidRPr="004A1857">
        <w:rPr>
          <w:rFonts w:ascii="Times New Roman" w:hAnsi="Times New Roman" w:cs="Times New Roman"/>
          <w:color w:val="000000"/>
          <w:sz w:val="24"/>
          <w:szCs w:val="24"/>
        </w:rPr>
        <w:t>Срок осуществления муниципального контроля</w:t>
      </w:r>
    </w:p>
    <w:p w:rsidR="004A1857" w:rsidRPr="004A1857" w:rsidRDefault="004A1857" w:rsidP="0005477D">
      <w:pPr>
        <w:pStyle w:val="aa"/>
        <w:shd w:val="clear" w:color="auto" w:fill="FFFFFF"/>
        <w:spacing w:before="0" w:beforeAutospacing="0" w:after="375" w:afterAutospacing="0"/>
        <w:ind w:firstLine="567"/>
        <w:contextualSpacing/>
        <w:jc w:val="both"/>
        <w:rPr>
          <w:color w:val="000000"/>
          <w:spacing w:val="3"/>
        </w:rPr>
      </w:pPr>
      <w:r w:rsidRPr="004A1857">
        <w:t>18.</w:t>
      </w:r>
      <w:r w:rsidRPr="004A1857">
        <w:rPr>
          <w:color w:val="000000"/>
          <w:spacing w:val="3"/>
        </w:rPr>
        <w:t xml:space="preserve"> . Срок проведения каждой из проверок (документарной или выездной) не может превышать двадцать рабочих дней.</w:t>
      </w:r>
    </w:p>
    <w:p w:rsidR="004A1857" w:rsidRPr="004A1857" w:rsidRDefault="004A1857" w:rsidP="0005477D">
      <w:pPr>
        <w:pStyle w:val="aa"/>
        <w:shd w:val="clear" w:color="auto" w:fill="FFFFFF"/>
        <w:spacing w:before="0" w:beforeAutospacing="0" w:after="375" w:afterAutospacing="0"/>
        <w:ind w:firstLine="567"/>
        <w:contextualSpacing/>
        <w:jc w:val="both"/>
        <w:rPr>
          <w:color w:val="000000"/>
          <w:spacing w:val="3"/>
        </w:rPr>
      </w:pPr>
      <w:r w:rsidRPr="004A1857">
        <w:rPr>
          <w:color w:val="000000"/>
          <w:spacing w:val="3"/>
        </w:rPr>
        <w:t>18.1.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 № 294-ФЗ,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4A1857" w:rsidRPr="004A1857" w:rsidRDefault="004A1857" w:rsidP="0005477D">
      <w:pPr>
        <w:pStyle w:val="aa"/>
        <w:shd w:val="clear" w:color="auto" w:fill="FFFFFF"/>
        <w:spacing w:before="0" w:beforeAutospacing="0" w:after="375" w:afterAutospacing="0"/>
        <w:ind w:firstLine="567"/>
        <w:contextualSpacing/>
        <w:jc w:val="both"/>
        <w:rPr>
          <w:color w:val="000000"/>
          <w:spacing w:val="3"/>
        </w:rPr>
      </w:pPr>
      <w:r w:rsidRPr="004A1857">
        <w:rPr>
          <w:color w:val="000000"/>
          <w:spacing w:val="3"/>
        </w:rPr>
        <w:t>18.2.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A1857" w:rsidRPr="004A1857" w:rsidRDefault="004A1857" w:rsidP="0005477D">
      <w:pPr>
        <w:pStyle w:val="aa"/>
        <w:shd w:val="clear" w:color="auto" w:fill="FFFFFF"/>
        <w:spacing w:before="0" w:beforeAutospacing="0" w:after="375" w:afterAutospacing="0"/>
        <w:ind w:firstLine="567"/>
        <w:contextualSpacing/>
        <w:jc w:val="both"/>
        <w:rPr>
          <w:color w:val="000000"/>
          <w:spacing w:val="3"/>
        </w:rPr>
      </w:pPr>
      <w:r w:rsidRPr="004A1857">
        <w:rPr>
          <w:color w:val="000000"/>
          <w:spacing w:val="3"/>
        </w:rPr>
        <w:lastRenderedPageBreak/>
        <w:t>18.3. 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A1857" w:rsidRPr="004A1857" w:rsidRDefault="004A1857" w:rsidP="0005477D">
      <w:pPr>
        <w:pStyle w:val="aa"/>
        <w:shd w:val="clear" w:color="auto" w:fill="FFFFFF"/>
        <w:spacing w:before="0" w:beforeAutospacing="0" w:after="375" w:afterAutospacing="0"/>
        <w:ind w:firstLine="567"/>
        <w:contextualSpacing/>
        <w:jc w:val="both"/>
        <w:rPr>
          <w:color w:val="000000"/>
          <w:spacing w:val="3"/>
        </w:rPr>
      </w:pPr>
      <w:r w:rsidRPr="004A1857">
        <w:rPr>
          <w:color w:val="000000"/>
          <w:spacing w:val="3"/>
        </w:rPr>
        <w:t>18.4.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A1857" w:rsidRPr="004A1857" w:rsidRDefault="004A1857" w:rsidP="0005477D">
      <w:pPr>
        <w:pStyle w:val="aa"/>
        <w:shd w:val="clear" w:color="auto" w:fill="FFFFFF"/>
        <w:spacing w:before="0" w:beforeAutospacing="0" w:after="375" w:afterAutospacing="0"/>
        <w:ind w:firstLine="567"/>
        <w:contextualSpacing/>
        <w:jc w:val="both"/>
        <w:rPr>
          <w:color w:val="000000"/>
          <w:spacing w:val="3"/>
        </w:rPr>
      </w:pPr>
      <w:r w:rsidRPr="004A1857">
        <w:rPr>
          <w:color w:val="000000"/>
          <w:spacing w:val="3"/>
        </w:rPr>
        <w:t>18.5.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4A1857" w:rsidRPr="004A1857" w:rsidRDefault="004A1857" w:rsidP="0005477D">
      <w:pPr>
        <w:pStyle w:val="aa"/>
        <w:shd w:val="clear" w:color="auto" w:fill="FFFFFF"/>
        <w:spacing w:before="0" w:beforeAutospacing="0" w:after="375" w:afterAutospacing="0"/>
        <w:ind w:firstLine="567"/>
        <w:contextualSpacing/>
        <w:jc w:val="both"/>
        <w:rPr>
          <w:color w:val="000000"/>
          <w:spacing w:val="3"/>
        </w:rPr>
      </w:pPr>
      <w:r w:rsidRPr="004A1857">
        <w:rPr>
          <w:color w:val="000000"/>
          <w:spacing w:val="3"/>
        </w:rPr>
        <w:t>18.6. Срок проведения каждой из документарной или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A1857" w:rsidRPr="004A1857" w:rsidRDefault="004A1857" w:rsidP="0005477D">
      <w:pPr>
        <w:pStyle w:val="aa"/>
        <w:shd w:val="clear" w:color="auto" w:fill="FFFFFF"/>
        <w:spacing w:before="0" w:beforeAutospacing="0" w:after="375" w:afterAutospacing="0"/>
        <w:ind w:firstLine="567"/>
        <w:contextualSpacing/>
        <w:jc w:val="both"/>
        <w:rPr>
          <w:color w:val="000000"/>
        </w:rPr>
      </w:pPr>
      <w:r w:rsidRPr="004A1857">
        <w:rPr>
          <w:color w:val="000000"/>
          <w:spacing w:val="3"/>
        </w:rPr>
        <w:t>19. исключить.</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p>
    <w:p w:rsidR="004A1857" w:rsidRPr="004A1857" w:rsidRDefault="004A1857" w:rsidP="0005477D">
      <w:pPr>
        <w:pStyle w:val="ConsPlusNormal"/>
        <w:suppressAutoHyphens/>
        <w:contextualSpacing/>
        <w:jc w:val="center"/>
        <w:rPr>
          <w:b/>
          <w:szCs w:val="24"/>
        </w:rPr>
      </w:pPr>
      <w:r w:rsidRPr="004A1857">
        <w:rPr>
          <w:b/>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A1857" w:rsidRPr="004A1857" w:rsidRDefault="004A1857" w:rsidP="0005477D">
      <w:pPr>
        <w:pStyle w:val="ConsPlusNormal"/>
        <w:numPr>
          <w:ilvl w:val="0"/>
          <w:numId w:val="12"/>
        </w:numPr>
        <w:suppressAutoHyphens/>
        <w:adjustRightInd w:val="0"/>
        <w:contextualSpacing/>
        <w:jc w:val="both"/>
        <w:rPr>
          <w:szCs w:val="24"/>
        </w:rPr>
      </w:pPr>
      <w:r w:rsidRPr="004A1857">
        <w:rPr>
          <w:szCs w:val="24"/>
        </w:rPr>
        <w:t>Осуществление муниципального контроля предусматривает выполнение следующих административных процедур:</w:t>
      </w:r>
    </w:p>
    <w:p w:rsidR="004A1857" w:rsidRPr="004A1857" w:rsidRDefault="004A1857" w:rsidP="0005477D">
      <w:pPr>
        <w:pStyle w:val="ConsPlusNormal"/>
        <w:numPr>
          <w:ilvl w:val="0"/>
          <w:numId w:val="10"/>
        </w:numPr>
        <w:suppressAutoHyphens/>
        <w:adjustRightInd w:val="0"/>
        <w:contextualSpacing/>
        <w:jc w:val="both"/>
        <w:rPr>
          <w:szCs w:val="24"/>
        </w:rPr>
      </w:pPr>
      <w:r w:rsidRPr="004A1857">
        <w:rPr>
          <w:szCs w:val="24"/>
        </w:rPr>
        <w:t>подготовка и утверждение ежегодных планов проведения плановых проверок;</w:t>
      </w:r>
    </w:p>
    <w:p w:rsidR="004A1857" w:rsidRPr="004A1857" w:rsidRDefault="004A1857" w:rsidP="0005477D">
      <w:pPr>
        <w:pStyle w:val="ConsPlusNormal"/>
        <w:numPr>
          <w:ilvl w:val="0"/>
          <w:numId w:val="10"/>
        </w:numPr>
        <w:suppressAutoHyphens/>
        <w:adjustRightInd w:val="0"/>
        <w:contextualSpacing/>
        <w:jc w:val="both"/>
        <w:rPr>
          <w:szCs w:val="24"/>
        </w:rPr>
      </w:pPr>
      <w:r w:rsidRPr="004A1857">
        <w:rPr>
          <w:szCs w:val="24"/>
        </w:rPr>
        <w:t>принятие решения о проведении проверки и подготовка к проведению проверки;</w:t>
      </w:r>
    </w:p>
    <w:p w:rsidR="004A1857" w:rsidRPr="004A1857" w:rsidRDefault="004A1857" w:rsidP="0005477D">
      <w:pPr>
        <w:pStyle w:val="ConsPlusNormal"/>
        <w:numPr>
          <w:ilvl w:val="0"/>
          <w:numId w:val="10"/>
        </w:numPr>
        <w:suppressAutoHyphens/>
        <w:adjustRightInd w:val="0"/>
        <w:contextualSpacing/>
        <w:jc w:val="both"/>
        <w:rPr>
          <w:szCs w:val="24"/>
        </w:rPr>
      </w:pPr>
      <w:r w:rsidRPr="004A1857">
        <w:rPr>
          <w:szCs w:val="24"/>
        </w:rPr>
        <w:t>проведение проверки и составление акта проверки;</w:t>
      </w:r>
    </w:p>
    <w:p w:rsidR="004A1857" w:rsidRPr="004A1857" w:rsidRDefault="004A1857" w:rsidP="0005477D">
      <w:pPr>
        <w:pStyle w:val="ConsPlusNormal"/>
        <w:numPr>
          <w:ilvl w:val="0"/>
          <w:numId w:val="10"/>
        </w:numPr>
        <w:suppressAutoHyphens/>
        <w:adjustRightInd w:val="0"/>
        <w:contextualSpacing/>
        <w:jc w:val="both"/>
        <w:rPr>
          <w:szCs w:val="24"/>
        </w:rPr>
      </w:pPr>
      <w:r w:rsidRPr="004A1857">
        <w:rPr>
          <w:szCs w:val="24"/>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4A1857" w:rsidRPr="004A1857" w:rsidRDefault="004A1857" w:rsidP="0005477D">
      <w:pPr>
        <w:pStyle w:val="ConsPlusNormal"/>
        <w:suppressAutoHyphens/>
        <w:ind w:firstLine="567"/>
        <w:contextualSpacing/>
        <w:jc w:val="both"/>
        <w:rPr>
          <w:szCs w:val="24"/>
        </w:rPr>
      </w:pPr>
      <w:r w:rsidRPr="004A1857">
        <w:rPr>
          <w:szCs w:val="24"/>
        </w:rPr>
        <w:t>Блок-схема осуществления муниципального контроля представлена в приложении 2 к Административному регламенту.</w:t>
      </w:r>
    </w:p>
    <w:p w:rsidR="004A1857" w:rsidRPr="004A1857" w:rsidRDefault="004A1857" w:rsidP="0005477D">
      <w:pPr>
        <w:pStyle w:val="ConsPlusNormal"/>
        <w:suppressAutoHyphens/>
        <w:contextualSpacing/>
        <w:rPr>
          <w:b/>
          <w:i/>
          <w:szCs w:val="24"/>
        </w:rPr>
      </w:pPr>
    </w:p>
    <w:p w:rsidR="004A1857" w:rsidRPr="004A1857" w:rsidRDefault="004A1857" w:rsidP="0005477D">
      <w:pPr>
        <w:pStyle w:val="ConsPlusNormal"/>
        <w:suppressAutoHyphens/>
        <w:contextualSpacing/>
        <w:jc w:val="center"/>
        <w:rPr>
          <w:szCs w:val="24"/>
        </w:rPr>
      </w:pPr>
      <w:r w:rsidRPr="004A1857">
        <w:rPr>
          <w:szCs w:val="24"/>
        </w:rPr>
        <w:t>Подготовка и утверждение ежегодных планов</w:t>
      </w:r>
    </w:p>
    <w:p w:rsidR="004A1857" w:rsidRPr="004A1857" w:rsidRDefault="004A1857" w:rsidP="0005477D">
      <w:pPr>
        <w:pStyle w:val="ConsPlusNormal"/>
        <w:suppressAutoHyphens/>
        <w:contextualSpacing/>
        <w:jc w:val="center"/>
        <w:rPr>
          <w:szCs w:val="24"/>
        </w:rPr>
      </w:pPr>
      <w:r w:rsidRPr="004A1857">
        <w:rPr>
          <w:szCs w:val="24"/>
        </w:rPr>
        <w:t>проведения плановых проверок</w:t>
      </w:r>
    </w:p>
    <w:p w:rsidR="004A1857" w:rsidRPr="004A1857" w:rsidRDefault="004A1857" w:rsidP="0005477D">
      <w:pPr>
        <w:numPr>
          <w:ilvl w:val="0"/>
          <w:numId w:val="12"/>
        </w:numPr>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color w:val="000000"/>
          <w:sz w:val="24"/>
          <w:szCs w:val="24"/>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4A1857">
        <w:rPr>
          <w:rFonts w:ascii="Times New Roman" w:hAnsi="Times New Roman" w:cs="Times New Roman"/>
          <w:sz w:val="24"/>
          <w:szCs w:val="24"/>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1857" w:rsidRPr="004A1857" w:rsidRDefault="004A1857" w:rsidP="0005477D">
      <w:pPr>
        <w:numPr>
          <w:ilvl w:val="0"/>
          <w:numId w:val="12"/>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lastRenderedPageBreak/>
        <w:t>Основанием для включения плановой проверки в ежегодный план проведения плановых проверок является истечение трех лет со дня:</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1) государственной регистрации юридического лица, индивидуального предпринимателя;</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2) окончания проведения последней плановой проверки юридического лица, индивидуального предпринимателя;</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A1857" w:rsidRPr="004A1857" w:rsidRDefault="004A1857" w:rsidP="0005477D">
      <w:pPr>
        <w:numPr>
          <w:ilvl w:val="0"/>
          <w:numId w:val="12"/>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Проект ежегодного плана проведения плановых проверок юридических лиц разрабатывается должностным лицом администрации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color w:val="000000"/>
          <w:sz w:val="24"/>
          <w:szCs w:val="24"/>
        </w:rPr>
        <w:t xml:space="preserve">по типовой </w:t>
      </w:r>
      <w:hyperlink r:id="rId61" w:history="1">
        <w:r w:rsidRPr="004A1857">
          <w:rPr>
            <w:rFonts w:ascii="Times New Roman" w:hAnsi="Times New Roman" w:cs="Times New Roman"/>
            <w:color w:val="000000"/>
            <w:sz w:val="24"/>
            <w:szCs w:val="24"/>
          </w:rPr>
          <w:t>форм</w:t>
        </w:r>
      </w:hyperlink>
      <w:r w:rsidRPr="004A1857">
        <w:rPr>
          <w:rFonts w:ascii="Times New Roman" w:hAnsi="Times New Roman" w:cs="Times New Roman"/>
          <w:color w:val="000000"/>
          <w:sz w:val="24"/>
          <w:szCs w:val="24"/>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color w:val="000000"/>
          <w:sz w:val="24"/>
          <w:szCs w:val="24"/>
        </w:rPr>
        <w:t>Подготовленный проект ежегодного плана проведения плановых проверок юридических лиц согласовывается путем визирования главой Новошарапского сельсовета Ордынского района Новосибирской области и д</w:t>
      </w:r>
      <w:r w:rsidRPr="004A1857">
        <w:rPr>
          <w:rFonts w:ascii="Times New Roman" w:hAnsi="Times New Roman" w:cs="Times New Roman"/>
          <w:sz w:val="24"/>
          <w:szCs w:val="24"/>
        </w:rPr>
        <w:t xml:space="preserve">о 1 сентября года, предшествующего году проведения плановых проверок, направляется ответственным должностным лицом администрации Новошарапского сельсовета Ордынского района Новосибирской области </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в прокуратуру Ордынского района Новосибирской области.</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color w:val="000000"/>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color w:val="000000"/>
          <w:sz w:val="24"/>
          <w:szCs w:val="24"/>
        </w:rPr>
        <w:t>о проведении совместных плановых проверок.</w:t>
      </w:r>
    </w:p>
    <w:p w:rsidR="004A1857" w:rsidRPr="004A1857" w:rsidRDefault="004A1857" w:rsidP="0005477D">
      <w:pPr>
        <w:pStyle w:val="aa"/>
        <w:keepNext/>
        <w:shd w:val="clear" w:color="auto" w:fill="FFFFFF"/>
        <w:spacing w:before="0" w:beforeAutospacing="0" w:after="375" w:afterAutospacing="0"/>
        <w:ind w:firstLine="709"/>
        <w:contextualSpacing/>
        <w:jc w:val="both"/>
      </w:pPr>
      <w:r w:rsidRPr="004A1857">
        <w:t xml:space="preserve">Глава Новошарапского сельсовета Ордынского района Новосибирской области рассматривает предложения прокуратуры Ордынского района и по итогам их рассмотрения до 1 ноября года, предшествующего году проведения плановых проверок, </w:t>
      </w:r>
      <w:r w:rsidRPr="004A1857">
        <w:rPr>
          <w:color w:val="000000"/>
        </w:rPr>
        <w:t xml:space="preserve">руководитель глава Новошарапского сельсовета издает распоряжение </w:t>
      </w:r>
      <w:r w:rsidRPr="004A1857">
        <w:t xml:space="preserve"> об утверждении </w:t>
      </w:r>
      <w:r w:rsidRPr="004A1857">
        <w:rPr>
          <w:color w:val="000000"/>
        </w:rPr>
        <w:t xml:space="preserve">ежегодного плана проведения плановых проверок юридических лиц и </w:t>
      </w:r>
      <w:r w:rsidRPr="004A1857">
        <w:t>направляет его в прокуратуру Ордынского района.</w:t>
      </w:r>
    </w:p>
    <w:p w:rsidR="004A1857" w:rsidRPr="004A1857" w:rsidRDefault="004A1857" w:rsidP="0005477D">
      <w:pPr>
        <w:pStyle w:val="aa"/>
        <w:keepNext/>
        <w:shd w:val="clear" w:color="auto" w:fill="FFFFFF"/>
        <w:spacing w:before="0" w:beforeAutospacing="0" w:after="375" w:afterAutospacing="0"/>
        <w:ind w:firstLine="709"/>
        <w:contextualSpacing/>
        <w:jc w:val="both"/>
        <w:rPr>
          <w:color w:val="000000"/>
          <w:spacing w:val="3"/>
        </w:rPr>
      </w:pPr>
      <w:r w:rsidRPr="004A1857">
        <w:t xml:space="preserve"> 23.1.</w:t>
      </w:r>
      <w:r w:rsidRPr="004A1857">
        <w:rPr>
          <w:rStyle w:val="Heading1Char"/>
          <w:rFonts w:ascii="Times New Roman" w:hAnsi="Times New Roman" w:cs="Times New Roman"/>
          <w:color w:val="000000"/>
          <w:spacing w:val="3"/>
          <w:sz w:val="24"/>
          <w:szCs w:val="24"/>
          <w:shd w:val="clear" w:color="auto" w:fill="FFFFFF"/>
        </w:rPr>
        <w:t xml:space="preserve"> </w:t>
      </w:r>
      <w:r w:rsidRPr="004A1857">
        <w:rPr>
          <w:rStyle w:val="apple-converted-space"/>
          <w:rFonts w:eastAsiaTheme="majorEastAsia"/>
          <w:color w:val="000000"/>
          <w:spacing w:val="3"/>
          <w:shd w:val="clear" w:color="auto" w:fill="FFFFFF"/>
        </w:rPr>
        <w:t> </w:t>
      </w:r>
      <w:r w:rsidRPr="004A1857">
        <w:rPr>
          <w:color w:val="000000"/>
          <w:spacing w:val="3"/>
          <w:shd w:val="clear" w:color="auto" w:fill="FFFFFF"/>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w:t>
      </w:r>
      <w:r w:rsidRPr="004A1857">
        <w:rPr>
          <w:color w:val="000000"/>
          <w:spacing w:val="3"/>
          <w:shd w:val="clear" w:color="auto" w:fill="FFFFFF"/>
        </w:rPr>
        <w:lastRenderedPageBreak/>
        <w:t>ежегодный план плановых проверок и без предварительного уведомления юридического лица, индивидуального предпринимателя.</w:t>
      </w:r>
    </w:p>
    <w:p w:rsidR="004A1857" w:rsidRPr="004A1857" w:rsidRDefault="004A1857" w:rsidP="0005477D">
      <w:pPr>
        <w:numPr>
          <w:ilvl w:val="0"/>
          <w:numId w:val="12"/>
        </w:numPr>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Ежегодный план проведения плановых проверок </w:t>
      </w:r>
      <w:r w:rsidRPr="004A1857">
        <w:rPr>
          <w:rFonts w:ascii="Times New Roman" w:hAnsi="Times New Roman" w:cs="Times New Roman"/>
          <w:color w:val="000000"/>
          <w:sz w:val="24"/>
          <w:szCs w:val="24"/>
        </w:rPr>
        <w:t xml:space="preserve">юридических лиц </w:t>
      </w:r>
      <w:r w:rsidRPr="004A1857">
        <w:rPr>
          <w:rFonts w:ascii="Times New Roman" w:hAnsi="Times New Roman" w:cs="Times New Roman"/>
          <w:sz w:val="24"/>
          <w:szCs w:val="24"/>
        </w:rPr>
        <w:t>доводится до сведения заинтересованных лиц посредством его размещения на официальном сайте администрации Новошарапского сельсовета Ордынского района Новосибирской области в сети Интернет и (или) опубликования в периодическом печатном издании органов самоуправления Новошарапского сельсовета Ордынского района Новосибирской области.</w:t>
      </w:r>
    </w:p>
    <w:p w:rsidR="004A1857" w:rsidRPr="004A1857" w:rsidRDefault="004A1857" w:rsidP="0005477D">
      <w:pPr>
        <w:widowControl w:val="0"/>
        <w:numPr>
          <w:ilvl w:val="0"/>
          <w:numId w:val="12"/>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Результатом административной процедуры по подготовке и утверждению ежегодного плана проведения плановых проверок является утвержденный главой Новошарапского сельсовета Ордынского района Новосибирской области ежегодный план проведения плановых проверок юридических лиц.</w:t>
      </w:r>
    </w:p>
    <w:p w:rsidR="004A1857" w:rsidRPr="004A1857" w:rsidRDefault="004A1857" w:rsidP="0005477D">
      <w:pPr>
        <w:widowControl w:val="0"/>
        <w:numPr>
          <w:ilvl w:val="0"/>
          <w:numId w:val="12"/>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4A1857">
        <w:rPr>
          <w:rFonts w:ascii="Times New Roman" w:hAnsi="Times New Roman" w:cs="Times New Roman"/>
          <w:sz w:val="24"/>
          <w:szCs w:val="24"/>
        </w:rPr>
        <w:t>, предшествующего году проведения плановых проверок.</w:t>
      </w:r>
    </w:p>
    <w:p w:rsidR="004A1857" w:rsidRPr="004A1857" w:rsidRDefault="004A1857" w:rsidP="0005477D">
      <w:pPr>
        <w:pStyle w:val="ConsPlusNormal"/>
        <w:suppressAutoHyphens/>
        <w:ind w:firstLine="709"/>
        <w:contextualSpacing/>
        <w:rPr>
          <w:b/>
          <w:szCs w:val="24"/>
        </w:rPr>
      </w:pPr>
    </w:p>
    <w:p w:rsidR="004A1857" w:rsidRPr="004A1857" w:rsidRDefault="004A1857" w:rsidP="0005477D">
      <w:pPr>
        <w:pStyle w:val="ConsPlusNormal"/>
        <w:suppressAutoHyphens/>
        <w:contextualSpacing/>
        <w:jc w:val="center"/>
        <w:rPr>
          <w:szCs w:val="24"/>
        </w:rPr>
      </w:pPr>
      <w:r w:rsidRPr="004A1857">
        <w:rPr>
          <w:szCs w:val="24"/>
        </w:rPr>
        <w:t>Принятие решения о проведении проверки и подготовка к проведению проверки</w:t>
      </w:r>
    </w:p>
    <w:p w:rsidR="004A1857" w:rsidRPr="004A1857" w:rsidRDefault="004A1857" w:rsidP="0005477D">
      <w:pPr>
        <w:numPr>
          <w:ilvl w:val="0"/>
          <w:numId w:val="12"/>
        </w:numPr>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4A1857" w:rsidRPr="004A1857" w:rsidRDefault="004A1857" w:rsidP="0005477D">
      <w:pPr>
        <w:pStyle w:val="ConsPlusNormal"/>
        <w:numPr>
          <w:ilvl w:val="0"/>
          <w:numId w:val="12"/>
        </w:numPr>
        <w:suppressAutoHyphens/>
        <w:adjustRightInd w:val="0"/>
        <w:ind w:left="0" w:firstLine="567"/>
        <w:contextualSpacing/>
        <w:jc w:val="both"/>
        <w:rPr>
          <w:szCs w:val="24"/>
        </w:rPr>
      </w:pPr>
      <w:r w:rsidRPr="004A1857">
        <w:rPr>
          <w:szCs w:val="24"/>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4A1857" w:rsidRPr="004A1857" w:rsidRDefault="004A1857" w:rsidP="0005477D">
      <w:pPr>
        <w:autoSpaceDE w:val="0"/>
        <w:autoSpaceDN w:val="0"/>
        <w:adjustRightInd w:val="0"/>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Новошарапского сельсовета Ордынского района Новосибирской области в отношении лесных участков, </w:t>
      </w:r>
      <w:r w:rsidRPr="004A1857">
        <w:rPr>
          <w:rFonts w:ascii="Times New Roman" w:hAnsi="Times New Roman" w:cs="Times New Roman"/>
          <w:iCs/>
          <w:sz w:val="24"/>
          <w:szCs w:val="24"/>
        </w:rPr>
        <w:t>находящихся в муниципальной собственности</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Новошарапского сельсовета Ордынского района Новосибирской области</w:t>
      </w:r>
      <w:r w:rsidRPr="004A1857">
        <w:rPr>
          <w:rFonts w:ascii="Times New Roman" w:hAnsi="Times New Roman" w:cs="Times New Roman"/>
          <w:i/>
          <w:sz w:val="24"/>
          <w:szCs w:val="24"/>
        </w:rPr>
        <w:t>;</w:t>
      </w:r>
    </w:p>
    <w:p w:rsidR="004A1857" w:rsidRPr="004A1857" w:rsidRDefault="004A1857" w:rsidP="0005477D">
      <w:pPr>
        <w:autoSpaceDE w:val="0"/>
        <w:autoSpaceDN w:val="0"/>
        <w:adjustRightInd w:val="0"/>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2) поступление в администрацию Новошарапского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Новошарапского сельсовета Ордынского района Новосибирской области в отношении лесных участков, </w:t>
      </w:r>
      <w:r w:rsidRPr="004A1857">
        <w:rPr>
          <w:rFonts w:ascii="Times New Roman" w:hAnsi="Times New Roman" w:cs="Times New Roman"/>
          <w:iCs/>
          <w:sz w:val="24"/>
          <w:szCs w:val="24"/>
        </w:rPr>
        <w:t>находящихся в муниципальной собственности</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 xml:space="preserve"> Новошарапского сельсовета Ордынского района Новосибирской области</w:t>
      </w:r>
      <w:r w:rsidRPr="004A1857">
        <w:rPr>
          <w:rFonts w:ascii="Times New Roman" w:hAnsi="Times New Roman" w:cs="Times New Roman"/>
          <w:i/>
          <w:sz w:val="24"/>
          <w:szCs w:val="24"/>
        </w:rPr>
        <w:t>;</w:t>
      </w:r>
    </w:p>
    <w:p w:rsidR="004A1857" w:rsidRPr="004A1857" w:rsidRDefault="004A1857" w:rsidP="0005477D">
      <w:pPr>
        <w:pStyle w:val="aa"/>
        <w:shd w:val="clear" w:color="auto" w:fill="FFFFFF"/>
        <w:spacing w:before="0" w:beforeAutospacing="0" w:after="375" w:afterAutospacing="0"/>
        <w:ind w:firstLine="708"/>
        <w:contextualSpacing/>
        <w:jc w:val="both"/>
        <w:rPr>
          <w:color w:val="000000"/>
          <w:spacing w:val="3"/>
        </w:rPr>
      </w:pPr>
      <w:r w:rsidRPr="004A1857">
        <w:rPr>
          <w:color w:val="000000"/>
          <w:spacing w:val="3"/>
        </w:rPr>
        <w:t>29.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статьи, 10 Федерального закона №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A1857" w:rsidRPr="004A1857" w:rsidRDefault="004A1857" w:rsidP="0005477D">
      <w:pPr>
        <w:pStyle w:val="aa"/>
        <w:shd w:val="clear" w:color="auto" w:fill="FFFFFF"/>
        <w:spacing w:before="0" w:beforeAutospacing="0" w:after="375" w:afterAutospacing="0"/>
        <w:ind w:firstLine="708"/>
        <w:contextualSpacing/>
        <w:jc w:val="both"/>
        <w:rPr>
          <w:color w:val="000000"/>
          <w:spacing w:val="3"/>
        </w:rPr>
      </w:pPr>
      <w:r w:rsidRPr="004A1857">
        <w:rPr>
          <w:color w:val="000000"/>
          <w:spacing w:val="3"/>
        </w:rPr>
        <w:lastRenderedPageBreak/>
        <w:t>29.1. При рассмотрении обращений и заявлений, информации о фактах, указанных в части 2  статьи 10 Федерального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A1857" w:rsidRPr="004A1857" w:rsidRDefault="004A1857" w:rsidP="0005477D">
      <w:pPr>
        <w:pStyle w:val="aa"/>
        <w:shd w:val="clear" w:color="auto" w:fill="FFFFFF"/>
        <w:spacing w:before="0" w:beforeAutospacing="0" w:after="375" w:afterAutospacing="0"/>
        <w:ind w:firstLine="708"/>
        <w:contextualSpacing/>
        <w:jc w:val="both"/>
        <w:rPr>
          <w:color w:val="000000"/>
          <w:spacing w:val="3"/>
        </w:rPr>
      </w:pPr>
      <w:r w:rsidRPr="004A1857">
        <w:rPr>
          <w:color w:val="000000"/>
          <w:spacing w:val="3"/>
        </w:rPr>
        <w:t>29.2.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 294-ФЗ,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A1857" w:rsidRPr="004A1857" w:rsidRDefault="004A1857" w:rsidP="0005477D">
      <w:pPr>
        <w:pStyle w:val="aa"/>
        <w:shd w:val="clear" w:color="auto" w:fill="FFFFFF"/>
        <w:spacing w:before="0" w:beforeAutospacing="0" w:after="375" w:afterAutospacing="0"/>
        <w:ind w:firstLine="708"/>
        <w:contextualSpacing/>
        <w:jc w:val="both"/>
        <w:rPr>
          <w:color w:val="000000"/>
          <w:spacing w:val="3"/>
        </w:rPr>
      </w:pPr>
      <w:r w:rsidRPr="004A1857">
        <w:rPr>
          <w:color w:val="000000"/>
          <w:spacing w:val="3"/>
        </w:rPr>
        <w:t>29.3.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 294-ФЗ, уполномоченное должностное лицо органа  муниципального  контроля (надзора)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A1857" w:rsidRPr="004A1857" w:rsidRDefault="004A1857" w:rsidP="0005477D">
      <w:pPr>
        <w:pStyle w:val="aa"/>
        <w:shd w:val="clear" w:color="auto" w:fill="FFFFFF"/>
        <w:spacing w:before="0" w:beforeAutospacing="0" w:after="375" w:afterAutospacing="0"/>
        <w:ind w:firstLine="708"/>
        <w:contextualSpacing/>
        <w:jc w:val="both"/>
        <w:rPr>
          <w:color w:val="000000"/>
          <w:spacing w:val="3"/>
        </w:rPr>
      </w:pPr>
      <w:r w:rsidRPr="004A1857">
        <w:rPr>
          <w:color w:val="000000"/>
          <w:spacing w:val="3"/>
        </w:rPr>
        <w:t xml:space="preserve">   29.4. По решению руководителя, заместителя руководителя органа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A1857" w:rsidRPr="004A1857" w:rsidRDefault="004A1857" w:rsidP="0005477D">
      <w:pPr>
        <w:pStyle w:val="aa"/>
        <w:shd w:val="clear" w:color="auto" w:fill="FFFFFF"/>
        <w:spacing w:before="0" w:beforeAutospacing="0" w:after="375" w:afterAutospacing="0"/>
        <w:contextualSpacing/>
        <w:jc w:val="both"/>
        <w:rPr>
          <w:color w:val="000000"/>
          <w:spacing w:val="3"/>
        </w:rPr>
      </w:pPr>
    </w:p>
    <w:p w:rsidR="004A1857" w:rsidRPr="004A1857" w:rsidRDefault="004A1857" w:rsidP="0005477D">
      <w:pPr>
        <w:pStyle w:val="aa"/>
        <w:numPr>
          <w:ilvl w:val="0"/>
          <w:numId w:val="13"/>
        </w:numPr>
        <w:suppressAutoHyphens/>
        <w:spacing w:before="0" w:beforeAutospacing="0" w:after="0" w:afterAutospacing="0"/>
        <w:ind w:left="0" w:firstLine="709"/>
        <w:contextualSpacing/>
        <w:jc w:val="both"/>
      </w:pPr>
      <w:r w:rsidRPr="004A1857">
        <w:t>Плановые и внеплановые проверки проводятся на основании постановления главы Новошарапского  сельсовета Ордынского района Новосибирской области о проведении проверки.</w:t>
      </w:r>
    </w:p>
    <w:p w:rsidR="004A1857" w:rsidRPr="004A1857" w:rsidRDefault="004A1857" w:rsidP="0005477D">
      <w:pPr>
        <w:pStyle w:val="aa"/>
        <w:suppressAutoHyphens/>
        <w:spacing w:before="0" w:beforeAutospacing="0" w:after="0" w:afterAutospacing="0"/>
        <w:ind w:firstLine="567"/>
        <w:contextualSpacing/>
        <w:jc w:val="both"/>
      </w:pPr>
      <w:r w:rsidRPr="004A1857">
        <w:t>Подготовку к проведению проверки (плановой, внеплановой) осуществляет должностное лицо администрации Новошарапского сельсовета Ордынского района Новосибирской области, ответственное за организацию проведения проверки (далее – специалист, ответственный за организацию проверки).</w:t>
      </w:r>
    </w:p>
    <w:p w:rsidR="004A1857" w:rsidRPr="004A1857" w:rsidRDefault="004A1857" w:rsidP="0005477D">
      <w:pPr>
        <w:pStyle w:val="aa"/>
        <w:numPr>
          <w:ilvl w:val="0"/>
          <w:numId w:val="13"/>
        </w:numPr>
        <w:suppressAutoHyphens/>
        <w:spacing w:before="0" w:beforeAutospacing="0" w:after="0" w:afterAutospacing="0"/>
        <w:ind w:left="0" w:firstLine="567"/>
        <w:contextualSpacing/>
        <w:jc w:val="both"/>
      </w:pPr>
      <w:r w:rsidRPr="004A1857">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постановления главы Новошарапского сельсовета Ордынского района Новосибирской области о проведении плановой проверки юридического лица - в соответствии </w:t>
      </w:r>
      <w:r w:rsidRPr="004A1857">
        <w:rPr>
          <w:color w:val="000000"/>
        </w:rPr>
        <w:t xml:space="preserve">с типовой </w:t>
      </w:r>
      <w:hyperlink r:id="rId62" w:history="1">
        <w:r w:rsidRPr="004A1857">
          <w:rPr>
            <w:color w:val="000000"/>
          </w:rPr>
          <w:t>формой</w:t>
        </w:r>
      </w:hyperlink>
      <w:r w:rsidRPr="004A1857">
        <w:rPr>
          <w:color w:val="000000"/>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Pr="004A1857">
        <w:t xml:space="preserve">и </w:t>
      </w:r>
      <w:r w:rsidRPr="004A1857">
        <w:lastRenderedPageBreak/>
        <w:t>передачу его на подпись главе Новошарапского сельсовета Ордынского района Новосибирской области.</w:t>
      </w:r>
    </w:p>
    <w:p w:rsidR="004A1857" w:rsidRPr="004A1857" w:rsidRDefault="004A1857" w:rsidP="0005477D">
      <w:pPr>
        <w:suppressAutoHyphens/>
        <w:autoSpaceDE w:val="0"/>
        <w:autoSpaceDN w:val="0"/>
        <w:adjustRightInd w:val="0"/>
        <w:spacing w:line="240" w:lineRule="auto"/>
        <w:ind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 xml:space="preserve">Постановление </w:t>
      </w:r>
      <w:r w:rsidRPr="004A1857">
        <w:rPr>
          <w:rFonts w:ascii="Times New Roman" w:hAnsi="Times New Roman" w:cs="Times New Roman"/>
          <w:i/>
          <w:sz w:val="24"/>
          <w:szCs w:val="24"/>
        </w:rPr>
        <w:t xml:space="preserve"> </w:t>
      </w:r>
      <w:r w:rsidRPr="004A1857">
        <w:rPr>
          <w:rFonts w:ascii="Times New Roman" w:hAnsi="Times New Roman" w:cs="Times New Roman"/>
          <w:color w:val="000000"/>
          <w:sz w:val="24"/>
          <w:szCs w:val="24"/>
        </w:rPr>
        <w:t>о проведении плановой проверки подписывается главой Новошарапского сельсовета Ордынского района Новосибирской области в течение трех рабочих дней со дня его передачи на подпись.</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постановления главы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о проведении внеплановой проверки.</w:t>
      </w:r>
    </w:p>
    <w:p w:rsidR="004A1857" w:rsidRPr="004A1857" w:rsidRDefault="004A1857" w:rsidP="0005477D">
      <w:pPr>
        <w:suppressAutoHyphens/>
        <w:autoSpaceDE w:val="0"/>
        <w:autoSpaceDN w:val="0"/>
        <w:adjustRightInd w:val="0"/>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В день подписания постановления главой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63" w:history="1">
        <w:r w:rsidRPr="004A1857">
          <w:rPr>
            <w:rFonts w:ascii="Times New Roman" w:hAnsi="Times New Roman" w:cs="Times New Roman"/>
            <w:sz w:val="24"/>
            <w:szCs w:val="24"/>
          </w:rPr>
          <w:t>форме</w:t>
        </w:r>
      </w:hyperlink>
      <w:r w:rsidRPr="004A1857">
        <w:rPr>
          <w:rFonts w:ascii="Times New Roman" w:hAnsi="Times New Roman" w:cs="Times New Roman"/>
          <w:sz w:val="24"/>
          <w:szCs w:val="24"/>
        </w:rPr>
        <w:t xml:space="preserve">, утвержденной </w:t>
      </w:r>
      <w:r w:rsidRPr="004A1857">
        <w:rPr>
          <w:rFonts w:ascii="Times New Roman" w:hAnsi="Times New Roman" w:cs="Times New Roman"/>
          <w:color w:val="000000"/>
          <w:sz w:val="24"/>
          <w:szCs w:val="24"/>
        </w:rPr>
        <w:t>приказом Минэкономразвития РФ</w:t>
      </w:r>
      <w:r w:rsidRPr="004A1857">
        <w:rPr>
          <w:rFonts w:ascii="Times New Roman" w:hAnsi="Times New Roman" w:cs="Times New Roman"/>
          <w:sz w:val="24"/>
          <w:szCs w:val="24"/>
        </w:rPr>
        <w:t xml:space="preserve">  (далее - заявление). К заявлению прилагается копия постановления главы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о проведении внеплановой выездной проверки и документы, содержащие сведения, послужившие основанием для ее проведения.</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Новошарапского сельсовета Ордынского района Новосибирской области осуществляют мероприятия по ее подготовке.</w:t>
      </w:r>
    </w:p>
    <w:p w:rsidR="004A1857" w:rsidRPr="004A1857" w:rsidRDefault="004A1857" w:rsidP="0005477D">
      <w:pPr>
        <w:suppressAutoHyphens/>
        <w:autoSpaceDE w:val="0"/>
        <w:autoSpaceDN w:val="0"/>
        <w:adjustRightInd w:val="0"/>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постановления главы Новошарапского сельсовета Ордынского района Новосибирской области </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об отмене постановления главы Новошарапского сельсовета Ордынского района Новосибирской области о проведении проверки.</w:t>
      </w:r>
    </w:p>
    <w:p w:rsidR="004A1857" w:rsidRPr="004A1857" w:rsidRDefault="004A1857" w:rsidP="0005477D">
      <w:pPr>
        <w:numPr>
          <w:ilvl w:val="0"/>
          <w:numId w:val="13"/>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color w:val="000000"/>
          <w:sz w:val="24"/>
          <w:szCs w:val="24"/>
        </w:rPr>
        <w:t xml:space="preserve">Если основанием для проведения внеплановой выездной проверки юридических лиц является </w:t>
      </w:r>
      <w:r w:rsidRPr="004A1857">
        <w:rPr>
          <w:rFonts w:ascii="Times New Roman" w:hAnsi="Times New Roman" w:cs="Times New Roman"/>
          <w:sz w:val="24"/>
          <w:szCs w:val="24"/>
        </w:rPr>
        <w:t>поступление в администрацию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Новошарапского сельсовета Ордынского района Новосибирской области в отношении лесных участков, </w:t>
      </w:r>
      <w:r w:rsidRPr="004A1857">
        <w:rPr>
          <w:rFonts w:ascii="Times New Roman" w:hAnsi="Times New Roman" w:cs="Times New Roman"/>
          <w:iCs/>
          <w:sz w:val="24"/>
          <w:szCs w:val="24"/>
        </w:rPr>
        <w:t>находящихся в муниципальной собственности</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Новошарапского сельсовета Ордынского района Новосибирской области</w:t>
      </w:r>
      <w:r w:rsidRPr="004A1857">
        <w:rPr>
          <w:rFonts w:ascii="Times New Roman" w:hAnsi="Times New Roman" w:cs="Times New Roman"/>
          <w:color w:val="000000"/>
          <w:sz w:val="24"/>
          <w:szCs w:val="24"/>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Новошарапского сельсовета Ордынского района Новосибирской области </w:t>
      </w:r>
      <w:r w:rsidRPr="004A1857">
        <w:rPr>
          <w:rFonts w:ascii="Times New Roman" w:hAnsi="Times New Roman" w:cs="Times New Roman"/>
          <w:i/>
          <w:sz w:val="24"/>
          <w:szCs w:val="24"/>
        </w:rPr>
        <w:t xml:space="preserve"> </w:t>
      </w:r>
      <w:r w:rsidRPr="004A1857">
        <w:rPr>
          <w:rFonts w:ascii="Times New Roman" w:hAnsi="Times New Roman" w:cs="Times New Roman"/>
          <w:color w:val="000000"/>
          <w:sz w:val="24"/>
          <w:szCs w:val="24"/>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4A1857" w:rsidRPr="004A1857" w:rsidRDefault="004A1857" w:rsidP="0005477D">
      <w:pPr>
        <w:suppressAutoHyphens/>
        <w:autoSpaceDE w:val="0"/>
        <w:autoSpaceDN w:val="0"/>
        <w:adjustRightInd w:val="0"/>
        <w:spacing w:line="240" w:lineRule="auto"/>
        <w:ind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заявления;</w:t>
      </w:r>
    </w:p>
    <w:p w:rsidR="004A1857" w:rsidRPr="004A1857" w:rsidRDefault="004A1857" w:rsidP="0005477D">
      <w:pPr>
        <w:suppressAutoHyphens/>
        <w:autoSpaceDE w:val="0"/>
        <w:autoSpaceDN w:val="0"/>
        <w:adjustRightInd w:val="0"/>
        <w:spacing w:line="240" w:lineRule="auto"/>
        <w:ind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lastRenderedPageBreak/>
        <w:t>копии постановления главы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color w:val="000000"/>
          <w:sz w:val="24"/>
          <w:szCs w:val="24"/>
        </w:rPr>
        <w:t>о проведении внеплановой выездной проверки;</w:t>
      </w:r>
    </w:p>
    <w:p w:rsidR="004A1857" w:rsidRPr="004A1857" w:rsidRDefault="004A1857" w:rsidP="0005477D">
      <w:pPr>
        <w:suppressAutoHyphens/>
        <w:autoSpaceDE w:val="0"/>
        <w:autoSpaceDN w:val="0"/>
        <w:adjustRightInd w:val="0"/>
        <w:spacing w:line="240" w:lineRule="auto"/>
        <w:ind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документов, содержащих сведения, послужившие основанием для проведения проверки.</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Должностные лица администрации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color w:val="000000"/>
          <w:sz w:val="24"/>
          <w:szCs w:val="24"/>
        </w:rPr>
        <w:t>уведомляют субъекта проверки о проведении проверки посредством направления копии постановления главы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color w:val="000000"/>
          <w:sz w:val="24"/>
          <w:szCs w:val="24"/>
        </w:rPr>
        <w:t>о проведении проверки заказным почтовым отправлением с уведомлением о вручении или любым доступным способом:</w:t>
      </w:r>
    </w:p>
    <w:p w:rsidR="004A1857" w:rsidRPr="004A1857" w:rsidRDefault="004A1857" w:rsidP="0005477D">
      <w:pPr>
        <w:suppressAutoHyphens/>
        <w:autoSpaceDE w:val="0"/>
        <w:autoSpaceDN w:val="0"/>
        <w:adjustRightInd w:val="0"/>
        <w:spacing w:line="240" w:lineRule="auto"/>
        <w:ind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при проведении плановой проверки – не позднее, чем в течение трех рабочих дней до начала ее проведения;</w:t>
      </w:r>
    </w:p>
    <w:p w:rsidR="004A1857" w:rsidRPr="004A1857" w:rsidRDefault="004A1857" w:rsidP="0005477D">
      <w:pPr>
        <w:suppressAutoHyphens/>
        <w:autoSpaceDE w:val="0"/>
        <w:autoSpaceDN w:val="0"/>
        <w:adjustRightInd w:val="0"/>
        <w:spacing w:line="240" w:lineRule="auto"/>
        <w:ind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4A1857">
        <w:rPr>
          <w:rFonts w:ascii="Times New Roman" w:hAnsi="Times New Roman" w:cs="Times New Roman"/>
          <w:sz w:val="24"/>
          <w:szCs w:val="24"/>
        </w:rPr>
        <w:t>подпункте 2 пункта 28</w:t>
      </w:r>
      <w:r w:rsidRPr="004A1857">
        <w:rPr>
          <w:rFonts w:ascii="Times New Roman" w:hAnsi="Times New Roman" w:cs="Times New Roman"/>
          <w:color w:val="000000"/>
          <w:sz w:val="24"/>
          <w:szCs w:val="24"/>
        </w:rPr>
        <w:t>, – не менее чем за двадцать четыре часа до начала ее проведения.</w:t>
      </w:r>
    </w:p>
    <w:p w:rsidR="004A1857" w:rsidRPr="004A1857" w:rsidRDefault="004A1857" w:rsidP="0005477D">
      <w:pPr>
        <w:pStyle w:val="ConsPlusNormal"/>
        <w:widowControl/>
        <w:numPr>
          <w:ilvl w:val="0"/>
          <w:numId w:val="13"/>
        </w:numPr>
        <w:suppressAutoHyphens/>
        <w:adjustRightInd w:val="0"/>
        <w:ind w:left="0" w:firstLine="567"/>
        <w:contextualSpacing/>
        <w:jc w:val="both"/>
        <w:rPr>
          <w:szCs w:val="24"/>
        </w:rPr>
      </w:pPr>
      <w:r w:rsidRPr="004A1857">
        <w:rPr>
          <w:szCs w:val="24"/>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4A1857" w:rsidRPr="004A1857" w:rsidRDefault="004A1857" w:rsidP="0005477D">
      <w:pPr>
        <w:widowControl w:val="0"/>
        <w:numPr>
          <w:ilvl w:val="0"/>
          <w:numId w:val="13"/>
        </w:numPr>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4A1857" w:rsidRPr="004A1857" w:rsidRDefault="004A1857" w:rsidP="0005477D">
      <w:pPr>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 xml:space="preserve">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4A1857" w:rsidRPr="004A1857" w:rsidRDefault="004A1857" w:rsidP="0005477D">
      <w:pPr>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4A1857" w:rsidRPr="004A1857" w:rsidRDefault="004A1857" w:rsidP="0005477D">
      <w:pPr>
        <w:pStyle w:val="ConsPlusNormal"/>
        <w:suppressAutoHyphens/>
        <w:ind w:firstLine="709"/>
        <w:contextualSpacing/>
        <w:rPr>
          <w:b/>
          <w:szCs w:val="24"/>
        </w:rPr>
      </w:pPr>
    </w:p>
    <w:p w:rsidR="004A1857" w:rsidRPr="004A1857" w:rsidRDefault="004A1857" w:rsidP="0005477D">
      <w:pPr>
        <w:pStyle w:val="ConsPlusNormal"/>
        <w:suppressAutoHyphens/>
        <w:contextualSpacing/>
        <w:jc w:val="center"/>
        <w:rPr>
          <w:szCs w:val="24"/>
        </w:rPr>
      </w:pPr>
      <w:r w:rsidRPr="004A1857">
        <w:rPr>
          <w:szCs w:val="24"/>
        </w:rPr>
        <w:t>Проведение проверки и составление акта проверки</w:t>
      </w:r>
    </w:p>
    <w:p w:rsidR="004A1857" w:rsidRPr="004A1857" w:rsidRDefault="004A1857" w:rsidP="0005477D">
      <w:pPr>
        <w:pStyle w:val="ConsPlusNormal"/>
        <w:numPr>
          <w:ilvl w:val="0"/>
          <w:numId w:val="13"/>
        </w:numPr>
        <w:suppressAutoHyphens/>
        <w:adjustRightInd w:val="0"/>
        <w:ind w:left="0" w:firstLine="567"/>
        <w:contextualSpacing/>
        <w:jc w:val="both"/>
        <w:rPr>
          <w:szCs w:val="24"/>
        </w:rPr>
      </w:pPr>
      <w:r w:rsidRPr="004A1857">
        <w:rPr>
          <w:szCs w:val="24"/>
        </w:rPr>
        <w:t>Основанием для начала административной процедуры по проведению проверки и составлению акта проверки является постановление главы Новошарапского сельсовета Ордынского района Новосибирской области о проведении проверки.</w:t>
      </w:r>
    </w:p>
    <w:p w:rsidR="004A1857" w:rsidRPr="004A1857" w:rsidRDefault="004A1857" w:rsidP="0005477D">
      <w:pPr>
        <w:pStyle w:val="ConsPlusNormal"/>
        <w:numPr>
          <w:ilvl w:val="0"/>
          <w:numId w:val="13"/>
        </w:numPr>
        <w:suppressAutoHyphens/>
        <w:adjustRightInd w:val="0"/>
        <w:ind w:left="0" w:firstLine="567"/>
        <w:contextualSpacing/>
        <w:jc w:val="both"/>
        <w:rPr>
          <w:szCs w:val="24"/>
        </w:rPr>
      </w:pPr>
      <w:r w:rsidRPr="004A1857">
        <w:rPr>
          <w:szCs w:val="24"/>
        </w:rPr>
        <w:t>Плановая и внеплановая проверка проводятся в форме документарной проверки и (или) выездной проверки.</w:t>
      </w:r>
    </w:p>
    <w:p w:rsidR="004A1857" w:rsidRPr="004A1857" w:rsidRDefault="004A1857" w:rsidP="0005477D">
      <w:pPr>
        <w:pStyle w:val="ConsPlusNormal"/>
        <w:suppressAutoHyphens/>
        <w:ind w:firstLine="709"/>
        <w:contextualSpacing/>
        <w:jc w:val="both"/>
        <w:rPr>
          <w:szCs w:val="24"/>
        </w:rPr>
      </w:pPr>
      <w:r w:rsidRPr="004A1857">
        <w:rPr>
          <w:szCs w:val="24"/>
        </w:rPr>
        <w:t>Проверка проводится уполномоченными должностными лицами администрации Новошарапского сельсовета Ордынского района Новосибирской области , указанными в постановлении главы Новошарапского сельсовета Ордынского района Новосибирской области.</w:t>
      </w:r>
    </w:p>
    <w:p w:rsidR="004A1857" w:rsidRPr="004A1857" w:rsidRDefault="004A1857" w:rsidP="0005477D">
      <w:pPr>
        <w:pStyle w:val="ConsPlusNormal"/>
        <w:numPr>
          <w:ilvl w:val="0"/>
          <w:numId w:val="13"/>
        </w:numPr>
        <w:suppressAutoHyphens/>
        <w:adjustRightInd w:val="0"/>
        <w:ind w:left="0" w:firstLine="567"/>
        <w:contextualSpacing/>
        <w:jc w:val="both"/>
        <w:rPr>
          <w:szCs w:val="24"/>
        </w:rPr>
      </w:pPr>
      <w:r w:rsidRPr="004A1857">
        <w:rPr>
          <w:szCs w:val="24"/>
        </w:rPr>
        <w:t>Документарная проверка (плановая, внеплановая) проводится по месту нахождения администрации Новошарапского сельсовета Ордынского района Новосибирской области.</w:t>
      </w:r>
    </w:p>
    <w:p w:rsidR="004A1857" w:rsidRPr="004A1857" w:rsidRDefault="004A1857" w:rsidP="0005477D">
      <w:pPr>
        <w:pStyle w:val="ConsPlusNormal"/>
        <w:suppressAutoHyphens/>
        <w:ind w:firstLine="709"/>
        <w:contextualSpacing/>
        <w:jc w:val="both"/>
        <w:rPr>
          <w:szCs w:val="24"/>
        </w:rPr>
      </w:pPr>
      <w:r w:rsidRPr="004A1857">
        <w:rPr>
          <w:szCs w:val="24"/>
        </w:rPr>
        <w:t xml:space="preserve">В процессе проведения документарной проверки должностным лицом администрации Новошарапского сельсовета Ордынского района Новосибирской области в первую очередь рассматриваются документы проверяемого субъекта проверки, имеющиеся </w:t>
      </w:r>
      <w:r w:rsidRPr="004A1857">
        <w:rPr>
          <w:szCs w:val="24"/>
        </w:rPr>
        <w:lastRenderedPageBreak/>
        <w:t>в распоряжении администрации Новошарапского сельсовета Ордынского района Новосибирской области, акты предыдущих проверок и иные документы о результатах, осуществленных в отношении этого субъекта проверки.</w:t>
      </w:r>
    </w:p>
    <w:p w:rsidR="004A1857" w:rsidRPr="004A1857" w:rsidRDefault="004A1857" w:rsidP="0005477D">
      <w:pPr>
        <w:numPr>
          <w:ilvl w:val="0"/>
          <w:numId w:val="13"/>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Если достоверность сведений, имеющихся в распоряжении администрации Новошарапского сельсовета Ордынского района Новосибирской области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Новошарапского сельсовета Ордынского района Новосибирской области  в отношении лесных участков, </w:t>
      </w:r>
      <w:r w:rsidRPr="004A1857">
        <w:rPr>
          <w:rFonts w:ascii="Times New Roman" w:hAnsi="Times New Roman" w:cs="Times New Roman"/>
          <w:iCs/>
          <w:sz w:val="24"/>
          <w:szCs w:val="24"/>
        </w:rPr>
        <w:t>находящихся в муниципальной собственности</w:t>
      </w:r>
      <w:r w:rsidRPr="004A1857">
        <w:rPr>
          <w:rFonts w:ascii="Times New Roman" w:hAnsi="Times New Roman" w:cs="Times New Roman"/>
          <w:i/>
          <w:iCs/>
          <w:sz w:val="24"/>
          <w:szCs w:val="24"/>
        </w:rPr>
        <w:t xml:space="preserve"> </w:t>
      </w:r>
      <w:r w:rsidRPr="004A1857">
        <w:rPr>
          <w:rFonts w:ascii="Times New Roman" w:hAnsi="Times New Roman" w:cs="Times New Roman"/>
          <w:iCs/>
          <w:sz w:val="24"/>
          <w:szCs w:val="24"/>
        </w:rPr>
        <w:t>Новошарапского сельсовета Ордынского района Новосибирской области</w:t>
      </w:r>
      <w:r w:rsidRPr="004A1857">
        <w:rPr>
          <w:rFonts w:ascii="Times New Roman" w:hAnsi="Times New Roman" w:cs="Times New Roman"/>
          <w:sz w:val="24"/>
          <w:szCs w:val="24"/>
        </w:rPr>
        <w:t>, должностное лицо администрации Новошарапского сельсовета Ордынского района Новосибирской области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В течение десяти рабочих дней со дня получения мотивированного запроса субъекты проверок обязаны направить в администрацию Новошарапского сельсовета Ордынского района Новосибирской области указанные в запросе документы.</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4A1857">
        <w:rPr>
          <w:rFonts w:ascii="Times New Roman" w:hAnsi="Times New Roman" w:cs="Times New Roman"/>
          <w:color w:val="000000"/>
          <w:sz w:val="24"/>
          <w:szCs w:val="24"/>
        </w:rPr>
        <w:t xml:space="preserve">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 </w:t>
      </w:r>
      <w:r w:rsidRPr="004A1857">
        <w:rPr>
          <w:rFonts w:ascii="Times New Roman" w:hAnsi="Times New Roman" w:cs="Times New Roman"/>
          <w:color w:val="000000" w:themeColor="text1"/>
          <w:sz w:val="24"/>
          <w:szCs w:val="24"/>
        </w:rPr>
        <w:t>подписанных усиленной квалифицированной электронной подписью, в порядке, определяемом Правительством Российской Федерации.</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color w:val="000000"/>
          <w:sz w:val="24"/>
          <w:szCs w:val="24"/>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Новошарапского сельсовета Ордынского района Новосибирской области документы, подтверждающие достоверность ранее представленных документов.</w:t>
      </w:r>
    </w:p>
    <w:p w:rsidR="004A1857" w:rsidRPr="004A1857" w:rsidRDefault="004A1857" w:rsidP="0005477D">
      <w:pPr>
        <w:numPr>
          <w:ilvl w:val="0"/>
          <w:numId w:val="13"/>
        </w:numPr>
        <w:autoSpaceDE w:val="0"/>
        <w:autoSpaceDN w:val="0"/>
        <w:adjustRightInd w:val="0"/>
        <w:spacing w:after="0" w:line="240" w:lineRule="auto"/>
        <w:ind w:left="142" w:firstLine="425"/>
        <w:contextualSpacing/>
        <w:jc w:val="both"/>
        <w:rPr>
          <w:rFonts w:ascii="Times New Roman" w:hAnsi="Times New Roman" w:cs="Times New Roman"/>
          <w:sz w:val="24"/>
          <w:szCs w:val="24"/>
        </w:rPr>
      </w:pPr>
      <w:r w:rsidRPr="004A1857">
        <w:rPr>
          <w:rFonts w:ascii="Times New Roman" w:hAnsi="Times New Roman" w:cs="Times New Roman"/>
          <w:color w:val="000000"/>
          <w:sz w:val="24"/>
          <w:szCs w:val="24"/>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Новошарапского сельсовета Ордынского района Новосибирской области </w:t>
      </w:r>
      <w:r w:rsidRPr="004A1857">
        <w:rPr>
          <w:rFonts w:ascii="Times New Roman" w:hAnsi="Times New Roman" w:cs="Times New Roman"/>
          <w:sz w:val="24"/>
          <w:szCs w:val="24"/>
        </w:rPr>
        <w:t xml:space="preserve">в отношении лесных участков, </w:t>
      </w:r>
      <w:r w:rsidRPr="004A1857">
        <w:rPr>
          <w:rFonts w:ascii="Times New Roman" w:hAnsi="Times New Roman" w:cs="Times New Roman"/>
          <w:iCs/>
          <w:sz w:val="24"/>
          <w:szCs w:val="24"/>
        </w:rPr>
        <w:t>находящихся в муниципальной собственности Новошарапского сельсовета Ордынского района Новосибирской области</w:t>
      </w:r>
      <w:r w:rsidRPr="004A1857">
        <w:rPr>
          <w:rFonts w:ascii="Times New Roman" w:hAnsi="Times New Roman" w:cs="Times New Roman"/>
          <w:i/>
          <w:sz w:val="24"/>
          <w:szCs w:val="24"/>
        </w:rPr>
        <w:t>,</w:t>
      </w:r>
      <w:r w:rsidRPr="004A1857">
        <w:rPr>
          <w:rFonts w:ascii="Times New Roman" w:hAnsi="Times New Roman" w:cs="Times New Roman"/>
          <w:color w:val="000000"/>
          <w:sz w:val="24"/>
          <w:szCs w:val="24"/>
        </w:rPr>
        <w:t xml:space="preserve"> должностное лицо администрации Новошарапского сельсовета Ордынского района Новосибирской области проводит выездную проверку на основании постановления главы Новошарапского сельсовета Ордынского района Новосибирской области о проведении выездной проверки, подготовка которого осуществляется в соответствии с подпунктами 32 и 33.</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1) удостовериться в полноте и достоверности сведений, содержащихся в </w:t>
      </w:r>
      <w:hyperlink r:id="rId64" w:history="1">
        <w:r w:rsidRPr="004A1857">
          <w:rPr>
            <w:rFonts w:ascii="Times New Roman" w:hAnsi="Times New Roman" w:cs="Times New Roman"/>
            <w:sz w:val="24"/>
            <w:szCs w:val="24"/>
          </w:rPr>
          <w:t>уведомлении</w:t>
        </w:r>
      </w:hyperlink>
      <w:r w:rsidRPr="004A1857">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Выездная проверка начинается с предъявления служебного удостоверения должностным лицом администрации Новошарапского сельсовета</w:t>
      </w:r>
      <w:r w:rsidRPr="004A1857">
        <w:rPr>
          <w:rFonts w:ascii="Times New Roman" w:hAnsi="Times New Roman" w:cs="Times New Roman"/>
          <w:i/>
          <w:sz w:val="24"/>
          <w:szCs w:val="24"/>
        </w:rPr>
        <w:t xml:space="preserve"> </w:t>
      </w:r>
      <w:r w:rsidRPr="004A1857">
        <w:rPr>
          <w:rFonts w:ascii="Times New Roman" w:hAnsi="Times New Roman" w:cs="Times New Roman"/>
          <w:color w:val="000000"/>
          <w:sz w:val="24"/>
          <w:szCs w:val="24"/>
        </w:rPr>
        <w:t>обязательного ознакомления субъекта проверки (его уполномоченного представителя) с постановлением главы Новошарапского сельсовета Ордынского района Новосибирской области о проведении выездной проверки и с полномочиями проводящих проверку должностных лиц администрации Новошарапского сельсовета Ордынского района Новосибирской области,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Заверенная печатью копия постановления главы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color w:val="000000"/>
          <w:sz w:val="24"/>
          <w:szCs w:val="24"/>
        </w:rPr>
        <w:t>о проведении проверки вручается под роспись должностным лицом администрации Новошарапского сельсовета Ордынского района Новосибирской области субъекту проверки (его уполномоченному представителю) одновременно с предъявлением служебного удостоверения.</w:t>
      </w:r>
    </w:p>
    <w:p w:rsidR="004A1857" w:rsidRPr="004A1857" w:rsidRDefault="004A1857" w:rsidP="0005477D">
      <w:pPr>
        <w:pStyle w:val="ConsPlusNonformat"/>
        <w:suppressAutoHyphens/>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 xml:space="preserve">По результатам проверки, непосредственно после ее завершения, должностное лицо администрации Новошарапского сельсовета Ордынского района Новосибирской области составляет в двух экземплярах акт проверки органом муниципального контроля юридического лица, по типовой </w:t>
      </w:r>
      <w:hyperlink r:id="rId65" w:history="1">
        <w:r w:rsidRPr="004A1857">
          <w:rPr>
            <w:rFonts w:ascii="Times New Roman" w:hAnsi="Times New Roman" w:cs="Times New Roman"/>
            <w:color w:val="000000"/>
            <w:sz w:val="24"/>
            <w:szCs w:val="24"/>
          </w:rPr>
          <w:t>форме</w:t>
        </w:r>
      </w:hyperlink>
      <w:r w:rsidRPr="004A1857">
        <w:rPr>
          <w:rFonts w:ascii="Times New Roman" w:hAnsi="Times New Roman" w:cs="Times New Roman"/>
          <w:color w:val="000000"/>
          <w:sz w:val="24"/>
          <w:szCs w:val="24"/>
        </w:rPr>
        <w:t>, утвержденной приказом Минэкономразвития РФ  (далее - акт проверки).</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В день составления акта должностным лицом администрации Новошарапского сельсовета Ордынского района Новосибирской 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Новошарапского сельсовета Ордынского района Новосибирской области, проводящих проверку, их подписи.</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sz w:val="24"/>
          <w:szCs w:val="24"/>
        </w:rPr>
      </w:pPr>
      <w:r w:rsidRPr="004A1857">
        <w:rPr>
          <w:rFonts w:ascii="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Акт проверки вместе с прилагаемыми к нему документами и материалами регистрируется в </w:t>
      </w:r>
      <w:hyperlink r:id="rId66" w:history="1">
        <w:r w:rsidRPr="004A1857">
          <w:rPr>
            <w:rFonts w:ascii="Times New Roman" w:hAnsi="Times New Roman" w:cs="Times New Roman"/>
            <w:sz w:val="24"/>
            <w:szCs w:val="24"/>
          </w:rPr>
          <w:t>журнале</w:t>
        </w:r>
      </w:hyperlink>
      <w:r w:rsidRPr="004A1857">
        <w:rPr>
          <w:rFonts w:ascii="Times New Roman" w:hAnsi="Times New Roman" w:cs="Times New Roman"/>
          <w:sz w:val="24"/>
          <w:szCs w:val="24"/>
        </w:rPr>
        <w:t xml:space="preserve"> регистрации актов проверок администрации Новошарапского сельсовета Ордынского района Новосибирской области </w:t>
      </w:r>
      <w:r w:rsidRPr="004A1857">
        <w:rPr>
          <w:rFonts w:ascii="Times New Roman" w:hAnsi="Times New Roman" w:cs="Times New Roman"/>
          <w:color w:val="FF0000"/>
          <w:sz w:val="24"/>
          <w:szCs w:val="24"/>
        </w:rPr>
        <w:t xml:space="preserve"> </w:t>
      </w:r>
      <w:r w:rsidRPr="004A1857">
        <w:rPr>
          <w:rFonts w:ascii="Times New Roman" w:hAnsi="Times New Roman" w:cs="Times New Roman"/>
          <w:sz w:val="24"/>
          <w:szCs w:val="24"/>
        </w:rPr>
        <w:t>и представляется со служебной запиской главе Новошарапского сельсовета Ордынского района Новосибирской области.</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w:t>
      </w:r>
      <w:r w:rsidRPr="004A1857">
        <w:rPr>
          <w:rFonts w:ascii="Times New Roman" w:hAnsi="Times New Roman" w:cs="Times New Roman"/>
          <w:color w:val="000000"/>
          <w:sz w:val="24"/>
          <w:szCs w:val="24"/>
        </w:rPr>
        <w:lastRenderedPageBreak/>
        <w:t>в деле администрации Новошарапского сельсовета Ордынского района Новосибирской области.</w:t>
      </w:r>
    </w:p>
    <w:p w:rsidR="004A1857" w:rsidRPr="004A1857" w:rsidRDefault="004A1857" w:rsidP="0005477D">
      <w:pPr>
        <w:pStyle w:val="ConsPlusNormal"/>
        <w:ind w:firstLine="540"/>
        <w:contextualSpacing/>
        <w:jc w:val="both"/>
        <w:rPr>
          <w:color w:val="000000" w:themeColor="text1"/>
          <w:szCs w:val="24"/>
        </w:rPr>
      </w:pPr>
      <w:r w:rsidRPr="004A1857">
        <w:rPr>
          <w:color w:val="000000" w:themeColor="text1"/>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A1857" w:rsidRPr="004A1857" w:rsidRDefault="004A1857" w:rsidP="0005477D">
      <w:pPr>
        <w:tabs>
          <w:tab w:val="left" w:pos="7650"/>
        </w:tabs>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ab/>
      </w:r>
    </w:p>
    <w:p w:rsidR="004A1857" w:rsidRPr="004A1857" w:rsidRDefault="004A1857" w:rsidP="0005477D">
      <w:pPr>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A1857" w:rsidRPr="004A1857" w:rsidRDefault="004A1857" w:rsidP="0005477D">
      <w:pPr>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color w:val="000000"/>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Новошарапского сельсовета Ордынского района Новосибирской области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Новошарапского сельсовета Ордынского района Новосибирской области.</w:t>
      </w:r>
    </w:p>
    <w:p w:rsidR="004A1857" w:rsidRPr="004A1857" w:rsidRDefault="004A1857" w:rsidP="0005477D">
      <w:pPr>
        <w:pStyle w:val="ConsPlusNormal"/>
        <w:contextualSpacing/>
        <w:jc w:val="both"/>
        <w:rPr>
          <w:color w:val="000000" w:themeColor="text1"/>
          <w:szCs w:val="24"/>
        </w:rPr>
      </w:pPr>
      <w:r w:rsidRPr="004A1857">
        <w:rPr>
          <w:color w:val="000000" w:themeColor="text1"/>
          <w:szCs w:val="24"/>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A1857" w:rsidRPr="004A1857" w:rsidRDefault="004A1857" w:rsidP="0005477D">
      <w:pPr>
        <w:suppressAutoHyphens/>
        <w:autoSpaceDE w:val="0"/>
        <w:autoSpaceDN w:val="0"/>
        <w:adjustRightInd w:val="0"/>
        <w:spacing w:line="240" w:lineRule="auto"/>
        <w:ind w:left="567"/>
        <w:contextualSpacing/>
        <w:jc w:val="both"/>
        <w:rPr>
          <w:rFonts w:ascii="Times New Roman" w:hAnsi="Times New Roman" w:cs="Times New Roman"/>
          <w:color w:val="000000" w:themeColor="text1"/>
          <w:sz w:val="24"/>
          <w:szCs w:val="24"/>
        </w:rPr>
      </w:pPr>
    </w:p>
    <w:p w:rsidR="004A1857" w:rsidRPr="004A1857" w:rsidRDefault="004A1857" w:rsidP="0005477D">
      <w:pPr>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color w:val="000000"/>
          <w:sz w:val="24"/>
          <w:szCs w:val="24"/>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4A1857" w:rsidRPr="004A1857" w:rsidRDefault="004A1857" w:rsidP="0005477D">
      <w:pPr>
        <w:autoSpaceDE w:val="0"/>
        <w:autoSpaceDN w:val="0"/>
        <w:adjustRightInd w:val="0"/>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A1857" w:rsidRPr="004A1857" w:rsidRDefault="004A1857" w:rsidP="0005477D">
      <w:pPr>
        <w:autoSpaceDE w:val="0"/>
        <w:autoSpaceDN w:val="0"/>
        <w:adjustRightInd w:val="0"/>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4A1857" w:rsidRPr="004A1857" w:rsidRDefault="004A1857" w:rsidP="0005477D">
      <w:pPr>
        <w:autoSpaceDE w:val="0"/>
        <w:autoSpaceDN w:val="0"/>
        <w:adjustRightInd w:val="0"/>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Срок проведения </w:t>
      </w:r>
      <w:r w:rsidRPr="004A1857">
        <w:rPr>
          <w:rFonts w:ascii="Times New Roman" w:hAnsi="Times New Roman" w:cs="Times New Roman"/>
          <w:color w:val="000000"/>
          <w:sz w:val="24"/>
          <w:szCs w:val="24"/>
        </w:rPr>
        <w:t xml:space="preserve">каждой проверки (документарной или выездной) </w:t>
      </w:r>
      <w:r w:rsidRPr="004A1857">
        <w:rPr>
          <w:rFonts w:ascii="Times New Roman" w:hAnsi="Times New Roman" w:cs="Times New Roman"/>
          <w:sz w:val="24"/>
          <w:szCs w:val="24"/>
        </w:rPr>
        <w:t xml:space="preserve">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w:t>
      </w:r>
      <w:r w:rsidRPr="004A1857">
        <w:rPr>
          <w:rFonts w:ascii="Times New Roman" w:hAnsi="Times New Roman" w:cs="Times New Roman"/>
          <w:sz w:val="24"/>
          <w:szCs w:val="24"/>
        </w:rPr>
        <w:lastRenderedPageBreak/>
        <w:t>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Принятие мер при выявлении нарушений в деятельности субъекта проверки</w:t>
      </w:r>
    </w:p>
    <w:p w:rsidR="004A1857" w:rsidRPr="004A1857" w:rsidRDefault="004A1857" w:rsidP="0005477D">
      <w:pPr>
        <w:numPr>
          <w:ilvl w:val="0"/>
          <w:numId w:val="13"/>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color w:val="000000"/>
          <w:sz w:val="24"/>
          <w:szCs w:val="24"/>
        </w:rPr>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 xml:space="preserve">в отношении лесных участков, </w:t>
      </w:r>
      <w:r w:rsidRPr="004A1857">
        <w:rPr>
          <w:rFonts w:ascii="Times New Roman" w:hAnsi="Times New Roman" w:cs="Times New Roman"/>
          <w:iCs/>
          <w:sz w:val="24"/>
          <w:szCs w:val="24"/>
        </w:rPr>
        <w:t>находящихся в муниципальной собственности</w:t>
      </w:r>
      <w:r w:rsidRPr="004A1857">
        <w:rPr>
          <w:rFonts w:ascii="Times New Roman" w:hAnsi="Times New Roman" w:cs="Times New Roman"/>
          <w:i/>
          <w:iCs/>
          <w:sz w:val="24"/>
          <w:szCs w:val="24"/>
        </w:rPr>
        <w:t xml:space="preserve"> </w:t>
      </w:r>
      <w:r w:rsidRPr="004A1857">
        <w:rPr>
          <w:rFonts w:ascii="Times New Roman" w:hAnsi="Times New Roman" w:cs="Times New Roman"/>
          <w:sz w:val="24"/>
          <w:szCs w:val="24"/>
        </w:rPr>
        <w:t>Новошарапского сельсовета Ордынского района Новосибирской области</w:t>
      </w:r>
      <w:r w:rsidRPr="004A1857">
        <w:rPr>
          <w:rFonts w:ascii="Times New Roman" w:hAnsi="Times New Roman" w:cs="Times New Roman"/>
          <w:i/>
          <w:sz w:val="24"/>
          <w:szCs w:val="24"/>
        </w:rPr>
        <w:t>;</w:t>
      </w:r>
    </w:p>
    <w:p w:rsidR="004A1857" w:rsidRPr="004A1857" w:rsidRDefault="004A1857" w:rsidP="0005477D">
      <w:pPr>
        <w:numPr>
          <w:ilvl w:val="0"/>
          <w:numId w:val="13"/>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color w:val="000000"/>
          <w:sz w:val="24"/>
          <w:szCs w:val="24"/>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Новошарапского сельсовета Ордынского района Новосибирской области </w:t>
      </w:r>
      <w:r w:rsidRPr="004A1857">
        <w:rPr>
          <w:rFonts w:ascii="Times New Roman" w:hAnsi="Times New Roman" w:cs="Times New Roman"/>
          <w:sz w:val="24"/>
          <w:szCs w:val="24"/>
        </w:rPr>
        <w:t xml:space="preserve">в отношении лесных участков, </w:t>
      </w:r>
      <w:r w:rsidRPr="004A1857">
        <w:rPr>
          <w:rFonts w:ascii="Times New Roman" w:hAnsi="Times New Roman" w:cs="Times New Roman"/>
          <w:iCs/>
          <w:sz w:val="24"/>
          <w:szCs w:val="24"/>
        </w:rPr>
        <w:t>находящихся в муниципальной собственности Новошарапского сельсовета Ордынского района Новосибирской области</w:t>
      </w:r>
      <w:r w:rsidRPr="004A1857">
        <w:rPr>
          <w:rFonts w:ascii="Times New Roman" w:hAnsi="Times New Roman" w:cs="Times New Roman"/>
          <w:i/>
          <w:sz w:val="24"/>
          <w:szCs w:val="24"/>
        </w:rPr>
        <w:t>,</w:t>
      </w:r>
      <w:r w:rsidRPr="004A1857">
        <w:rPr>
          <w:rFonts w:ascii="Times New Roman" w:hAnsi="Times New Roman" w:cs="Times New Roman"/>
          <w:color w:val="000000"/>
          <w:sz w:val="24"/>
          <w:szCs w:val="24"/>
        </w:rPr>
        <w:t xml:space="preserve"> должностные лица администрации Новошарапского сельсовета Ордынского района Новосибирской области в пределах полномочий, предусмотренных законодательством Российской Федерации, муниципальными правовыми актами, обязаны:</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4A1857">
        <w:rPr>
          <w:rFonts w:ascii="Times New Roman" w:hAnsi="Times New Roman" w:cs="Times New Roman"/>
          <w:color w:val="000000" w:themeColor="text1"/>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A1857" w:rsidRPr="004A1857" w:rsidRDefault="004A1857" w:rsidP="0005477D">
      <w:pPr>
        <w:pStyle w:val="ConsPlusNormal"/>
        <w:ind w:firstLine="540"/>
        <w:contextualSpacing/>
        <w:jc w:val="both"/>
        <w:rPr>
          <w:color w:val="000000" w:themeColor="text1"/>
          <w:szCs w:val="24"/>
        </w:rPr>
      </w:pPr>
      <w:r w:rsidRPr="004A1857">
        <w:rPr>
          <w:color w:val="000000" w:themeColor="text1"/>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A1857" w:rsidRPr="004A1857" w:rsidRDefault="004A1857" w:rsidP="0005477D">
      <w:pPr>
        <w:pStyle w:val="aa"/>
        <w:shd w:val="clear" w:color="auto" w:fill="FFFFFF"/>
        <w:spacing w:before="0" w:beforeAutospacing="0" w:after="375" w:afterAutospacing="0"/>
        <w:ind w:firstLine="708"/>
        <w:contextualSpacing/>
        <w:jc w:val="both"/>
        <w:rPr>
          <w:color w:val="000000"/>
          <w:spacing w:val="3"/>
        </w:rPr>
      </w:pPr>
      <w:r w:rsidRPr="004A1857">
        <w:t>56.1.</w:t>
      </w:r>
      <w:r w:rsidRPr="004A1857">
        <w:rPr>
          <w:color w:val="000000"/>
          <w:spacing w:val="3"/>
        </w:rPr>
        <w:t xml:space="preserve">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w:t>
      </w:r>
      <w:r w:rsidRPr="004A1857">
        <w:rPr>
          <w:color w:val="000000"/>
          <w:spacing w:val="3"/>
        </w:rPr>
        <w:lastRenderedPageBreak/>
        <w:t>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4A1857" w:rsidRPr="004A1857" w:rsidRDefault="004A1857" w:rsidP="0005477D">
      <w:pPr>
        <w:pStyle w:val="aa"/>
        <w:shd w:val="clear" w:color="auto" w:fill="FFFFFF"/>
        <w:spacing w:before="0" w:beforeAutospacing="0" w:after="375" w:afterAutospacing="0"/>
        <w:ind w:firstLine="360"/>
        <w:contextualSpacing/>
        <w:jc w:val="both"/>
        <w:rPr>
          <w:color w:val="000000"/>
          <w:spacing w:val="3"/>
        </w:rPr>
      </w:pPr>
      <w:r w:rsidRPr="004A1857">
        <w:rPr>
          <w:color w:val="000000"/>
          <w:spacing w:val="3"/>
        </w:rPr>
        <w:t xml:space="preserve">     56.2.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 xml:space="preserve">О мерах, принятых для выполнения предписания, субъект проверки должен сообщить в </w:t>
      </w:r>
      <w:r w:rsidRPr="004A1857">
        <w:rPr>
          <w:rFonts w:ascii="Times New Roman" w:hAnsi="Times New Roman" w:cs="Times New Roman"/>
          <w:sz w:val="24"/>
          <w:szCs w:val="24"/>
        </w:rPr>
        <w:t>администрацию Новошарапского сельсовета</w:t>
      </w:r>
      <w:r w:rsidRPr="004A1857">
        <w:rPr>
          <w:rFonts w:ascii="Times New Roman" w:hAnsi="Times New Roman" w:cs="Times New Roman"/>
          <w:color w:val="000000"/>
          <w:sz w:val="24"/>
          <w:szCs w:val="24"/>
        </w:rPr>
        <w:t xml:space="preserve"> Ордынского района Новосибирской области в установленный данным предписанием срок.</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При непредставлении субъектом проверки в установленные сроки информации об устранении нарушений должностное лицо администрации Новошарапского сельсовета Ордынского района Новосибирской области рассматривает и устанавливает:</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4A1857" w:rsidRPr="004A1857" w:rsidRDefault="004A1857" w:rsidP="0005477D">
      <w:pPr>
        <w:suppressAutoHyphens/>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наличие основания для привлечения виновных лиц к административной ответственности за неисполнение предписания.</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В течение пяти рабочих дней должностное лицо администрации Новошарапского сельсовета Ордынского района Новосибирской области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4A1857" w:rsidRPr="004A1857" w:rsidRDefault="004A1857" w:rsidP="0005477D">
      <w:pPr>
        <w:numPr>
          <w:ilvl w:val="0"/>
          <w:numId w:val="13"/>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color w:val="000000"/>
          <w:sz w:val="24"/>
          <w:szCs w:val="24"/>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Новошарапского сельсовета Ордынского района Новосибирской области </w:t>
      </w:r>
      <w:r w:rsidRPr="004A1857">
        <w:rPr>
          <w:rFonts w:ascii="Times New Roman" w:hAnsi="Times New Roman" w:cs="Times New Roman"/>
          <w:sz w:val="24"/>
          <w:szCs w:val="24"/>
        </w:rPr>
        <w:t xml:space="preserve">в отношении лесных участков, </w:t>
      </w:r>
      <w:r w:rsidRPr="004A1857">
        <w:rPr>
          <w:rFonts w:ascii="Times New Roman" w:hAnsi="Times New Roman" w:cs="Times New Roman"/>
          <w:iCs/>
          <w:sz w:val="24"/>
          <w:szCs w:val="24"/>
        </w:rPr>
        <w:t xml:space="preserve">находящихся в муниципальной собственности Новошарапского сельсовета Ордынского района Новосибирской области </w:t>
      </w:r>
      <w:r w:rsidRPr="004A1857">
        <w:rPr>
          <w:rFonts w:ascii="Times New Roman" w:hAnsi="Times New Roman" w:cs="Times New Roman"/>
          <w:i/>
          <w:sz w:val="24"/>
          <w:szCs w:val="24"/>
        </w:rPr>
        <w:t xml:space="preserve"> </w:t>
      </w:r>
      <w:r w:rsidRPr="004A1857">
        <w:rPr>
          <w:rFonts w:ascii="Times New Roman" w:hAnsi="Times New Roman" w:cs="Times New Roman"/>
          <w:color w:val="000000"/>
          <w:sz w:val="24"/>
          <w:szCs w:val="24"/>
        </w:rPr>
        <w:t>и привлечению субъектов проверки, допустивших нарушения к ответственности.</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4A1857" w:rsidRPr="004A1857" w:rsidRDefault="004A1857" w:rsidP="0005477D">
      <w:pPr>
        <w:spacing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jc w:val="center"/>
        <w:rPr>
          <w:rFonts w:ascii="Times New Roman" w:hAnsi="Times New Roman" w:cs="Times New Roman"/>
          <w:b/>
          <w:sz w:val="24"/>
          <w:szCs w:val="24"/>
        </w:rPr>
      </w:pPr>
      <w:r w:rsidRPr="004A1857">
        <w:rPr>
          <w:rFonts w:ascii="Times New Roman" w:hAnsi="Times New Roman" w:cs="Times New Roman"/>
          <w:b/>
          <w:sz w:val="24"/>
          <w:szCs w:val="24"/>
        </w:rPr>
        <w:t>4. Порядок и формы контроля за осуществлением муниципального контроля</w:t>
      </w:r>
    </w:p>
    <w:p w:rsidR="004A1857" w:rsidRPr="004A1857" w:rsidRDefault="004A1857" w:rsidP="0005477D">
      <w:pPr>
        <w:spacing w:line="240" w:lineRule="auto"/>
        <w:ind w:firstLine="720"/>
        <w:contextualSpacing/>
        <w:rPr>
          <w:rFonts w:ascii="Times New Roman" w:hAnsi="Times New Roman" w:cs="Times New Roman"/>
          <w:sz w:val="24"/>
          <w:szCs w:val="24"/>
        </w:rPr>
      </w:pPr>
      <w:r w:rsidRPr="004A1857">
        <w:rPr>
          <w:rFonts w:ascii="Times New Roman" w:hAnsi="Times New Roman" w:cs="Times New Roman"/>
          <w:sz w:val="24"/>
          <w:szCs w:val="24"/>
        </w:rPr>
        <w:t>Порядок осуществления текущего контроля за соблюдением</w:t>
      </w: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и исполнением должностными лицами администрации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положений</w:t>
      </w:r>
    </w:p>
    <w:p w:rsidR="004A1857" w:rsidRPr="004A1857" w:rsidRDefault="004A1857" w:rsidP="0005477D">
      <w:pPr>
        <w:spacing w:line="240" w:lineRule="auto"/>
        <w:contextualSpacing/>
        <w:rPr>
          <w:rFonts w:ascii="Times New Roman" w:hAnsi="Times New Roman" w:cs="Times New Roman"/>
          <w:sz w:val="24"/>
          <w:szCs w:val="24"/>
        </w:rPr>
      </w:pPr>
      <w:r w:rsidRPr="004A1857">
        <w:rPr>
          <w:rFonts w:ascii="Times New Roman" w:hAnsi="Times New Roman" w:cs="Times New Roman"/>
          <w:sz w:val="24"/>
          <w:szCs w:val="24"/>
        </w:rPr>
        <w:t>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4A1857" w:rsidRPr="004A1857" w:rsidRDefault="004A1857" w:rsidP="0005477D">
      <w:pPr>
        <w:spacing w:line="240" w:lineRule="auto"/>
        <w:ind w:firstLine="720"/>
        <w:contextualSpacing/>
        <w:jc w:val="both"/>
        <w:rPr>
          <w:rFonts w:ascii="Times New Roman" w:hAnsi="Times New Roman" w:cs="Times New Roman"/>
          <w:color w:val="000000"/>
          <w:sz w:val="24"/>
          <w:szCs w:val="24"/>
        </w:rPr>
      </w:pPr>
      <w:r w:rsidRPr="004A1857">
        <w:rPr>
          <w:rFonts w:ascii="Times New Roman" w:hAnsi="Times New Roman" w:cs="Times New Roman"/>
          <w:sz w:val="24"/>
          <w:szCs w:val="24"/>
        </w:rPr>
        <w:lastRenderedPageBreak/>
        <w:t xml:space="preserve"> Текущий контроль за соблюдением и исполнением должностными лицами администрации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Новошарапского сельсовета Ордынского района Новосибирской области, в том числе путем </w:t>
      </w:r>
      <w:r w:rsidRPr="004A1857">
        <w:rPr>
          <w:rFonts w:ascii="Times New Roman" w:hAnsi="Times New Roman" w:cs="Times New Roman"/>
          <w:color w:val="000000"/>
          <w:sz w:val="24"/>
          <w:szCs w:val="24"/>
        </w:rPr>
        <w:t>проведения анализа соблюдения и исполнения специалистами администрации Новошарапского сельсовета Ордынского района Новосибирской области законодательства Российской Федерации, Новосибирской области, муниципальных правовых актов и положений Административного регламента.</w:t>
      </w:r>
    </w:p>
    <w:p w:rsidR="004A1857" w:rsidRPr="004A1857" w:rsidRDefault="004A1857" w:rsidP="0005477D">
      <w:pPr>
        <w:spacing w:line="240" w:lineRule="auto"/>
        <w:contextualSpacing/>
        <w:jc w:val="both"/>
        <w:rPr>
          <w:rFonts w:ascii="Times New Roman" w:hAnsi="Times New Roman" w:cs="Times New Roman"/>
          <w:color w:val="000000"/>
          <w:sz w:val="24"/>
          <w:szCs w:val="24"/>
        </w:rPr>
      </w:pPr>
    </w:p>
    <w:p w:rsidR="004A1857" w:rsidRPr="004A1857" w:rsidRDefault="004A1857" w:rsidP="0005477D">
      <w:pPr>
        <w:spacing w:line="240" w:lineRule="auto"/>
        <w:ind w:firstLine="720"/>
        <w:contextualSpacing/>
        <w:jc w:val="center"/>
        <w:rPr>
          <w:rFonts w:ascii="Times New Roman" w:hAnsi="Times New Roman" w:cs="Times New Roman"/>
          <w:sz w:val="24"/>
          <w:szCs w:val="24"/>
        </w:rPr>
      </w:pPr>
      <w:r w:rsidRPr="004A1857">
        <w:rPr>
          <w:rFonts w:ascii="Times New Roman" w:hAnsi="Times New Roman" w:cs="Times New Roman"/>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sz w:val="24"/>
          <w:szCs w:val="24"/>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Новошарапского сельсовета Ордынского района Новосибирской области</w:t>
      </w:r>
      <w:r w:rsidRPr="004A1857">
        <w:rPr>
          <w:rFonts w:ascii="Times New Roman" w:hAnsi="Times New Roman" w:cs="Times New Roman"/>
          <w:color w:val="000000"/>
          <w:sz w:val="24"/>
          <w:szCs w:val="24"/>
        </w:rPr>
        <w:t>.</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Для проведения проверки постановлением главы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color w:val="000000"/>
          <w:sz w:val="24"/>
          <w:szCs w:val="24"/>
        </w:rPr>
        <w:t>создается комиссия.</w:t>
      </w:r>
    </w:p>
    <w:p w:rsidR="004A1857" w:rsidRPr="004A1857" w:rsidRDefault="004A1857" w:rsidP="0005477D">
      <w:pPr>
        <w:suppressAutoHyphens/>
        <w:autoSpaceDE w:val="0"/>
        <w:autoSpaceDN w:val="0"/>
        <w:adjustRightInd w:val="0"/>
        <w:spacing w:line="240" w:lineRule="auto"/>
        <w:ind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4A1857" w:rsidRPr="004A1857" w:rsidRDefault="004A1857" w:rsidP="0005477D">
      <w:pPr>
        <w:suppressAutoHyphens/>
        <w:autoSpaceDE w:val="0"/>
        <w:autoSpaceDN w:val="0"/>
        <w:adjustRightInd w:val="0"/>
        <w:spacing w:line="240" w:lineRule="auto"/>
        <w:ind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Акт проверки подписывается всеми членами комиссии.</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p>
    <w:p w:rsidR="004A1857" w:rsidRPr="004A1857" w:rsidRDefault="004A1857" w:rsidP="0005477D">
      <w:pPr>
        <w:spacing w:line="240" w:lineRule="auto"/>
        <w:ind w:firstLine="720"/>
        <w:contextualSpacing/>
        <w:jc w:val="center"/>
        <w:rPr>
          <w:rFonts w:ascii="Times New Roman" w:hAnsi="Times New Roman" w:cs="Times New Roman"/>
          <w:sz w:val="24"/>
          <w:szCs w:val="24"/>
        </w:rPr>
      </w:pPr>
      <w:r w:rsidRPr="004A1857">
        <w:rPr>
          <w:rFonts w:ascii="Times New Roman" w:hAnsi="Times New Roman" w:cs="Times New Roman"/>
          <w:sz w:val="24"/>
          <w:szCs w:val="24"/>
        </w:rPr>
        <w:t>Ответственность должностных лиц администрации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за решения</w:t>
      </w:r>
    </w:p>
    <w:p w:rsidR="004A1857" w:rsidRPr="004A1857" w:rsidRDefault="004A1857" w:rsidP="0005477D">
      <w:pPr>
        <w:spacing w:line="240" w:lineRule="auto"/>
        <w:ind w:firstLine="720"/>
        <w:contextualSpacing/>
        <w:jc w:val="center"/>
        <w:rPr>
          <w:rFonts w:ascii="Times New Roman" w:hAnsi="Times New Roman" w:cs="Times New Roman"/>
          <w:sz w:val="24"/>
          <w:szCs w:val="24"/>
        </w:rPr>
      </w:pPr>
      <w:r w:rsidRPr="004A1857">
        <w:rPr>
          <w:rFonts w:ascii="Times New Roman" w:hAnsi="Times New Roman" w:cs="Times New Roman"/>
          <w:sz w:val="24"/>
          <w:szCs w:val="24"/>
        </w:rPr>
        <w:t>и действия (бездействие), принимаемые (осуществляемые)</w:t>
      </w:r>
    </w:p>
    <w:p w:rsidR="004A1857" w:rsidRPr="004A1857" w:rsidRDefault="004A1857" w:rsidP="0005477D">
      <w:pPr>
        <w:spacing w:line="240" w:lineRule="auto"/>
        <w:ind w:firstLine="720"/>
        <w:contextualSpacing/>
        <w:jc w:val="center"/>
        <w:rPr>
          <w:rFonts w:ascii="Times New Roman" w:hAnsi="Times New Roman" w:cs="Times New Roman"/>
          <w:sz w:val="24"/>
          <w:szCs w:val="24"/>
        </w:rPr>
      </w:pPr>
      <w:r w:rsidRPr="004A1857">
        <w:rPr>
          <w:rFonts w:ascii="Times New Roman" w:hAnsi="Times New Roman" w:cs="Times New Roman"/>
          <w:sz w:val="24"/>
          <w:szCs w:val="24"/>
        </w:rPr>
        <w:t>ими в ходе исполнения муниципальной функции</w:t>
      </w:r>
    </w:p>
    <w:p w:rsidR="004A1857" w:rsidRPr="004A1857" w:rsidRDefault="004A1857" w:rsidP="0005477D">
      <w:pPr>
        <w:widowControl w:val="0"/>
        <w:numPr>
          <w:ilvl w:val="0"/>
          <w:numId w:val="13"/>
        </w:numPr>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4A1857" w:rsidRPr="004A1857" w:rsidRDefault="004A1857" w:rsidP="0005477D">
      <w:pPr>
        <w:widowControl w:val="0"/>
        <w:numPr>
          <w:ilvl w:val="0"/>
          <w:numId w:val="13"/>
        </w:numPr>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Персональная ответственность должностных лиц администрации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 xml:space="preserve">закрепляется в их должностных регламентах в соответствии с требованиями законодательства Российской Федерации. </w:t>
      </w:r>
    </w:p>
    <w:p w:rsidR="004A1857" w:rsidRPr="004A1857" w:rsidRDefault="004A1857" w:rsidP="0005477D">
      <w:pPr>
        <w:widowControl w:val="0"/>
        <w:numPr>
          <w:ilvl w:val="0"/>
          <w:numId w:val="13"/>
        </w:numPr>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w:t>
      </w:r>
    </w:p>
    <w:p w:rsidR="004A1857" w:rsidRPr="004A1857" w:rsidRDefault="004A1857" w:rsidP="0005477D">
      <w:pPr>
        <w:spacing w:line="240" w:lineRule="auto"/>
        <w:ind w:firstLine="720"/>
        <w:contextualSpacing/>
        <w:jc w:val="center"/>
        <w:rPr>
          <w:rFonts w:ascii="Times New Roman" w:hAnsi="Times New Roman" w:cs="Times New Roman"/>
          <w:sz w:val="24"/>
          <w:szCs w:val="24"/>
        </w:rPr>
      </w:pPr>
      <w:r w:rsidRPr="004A1857">
        <w:rPr>
          <w:rFonts w:ascii="Times New Roman" w:hAnsi="Times New Roman" w:cs="Times New Roman"/>
          <w:sz w:val="24"/>
          <w:szCs w:val="24"/>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4A1857" w:rsidRPr="004A1857" w:rsidRDefault="004A1857" w:rsidP="0005477D">
      <w:pPr>
        <w:widowControl w:val="0"/>
        <w:numPr>
          <w:ilvl w:val="0"/>
          <w:numId w:val="13"/>
        </w:numPr>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lastRenderedPageBreak/>
        <w:t>Граждане, их объединения и организации вправе обратиться в администрацию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w:t>
      </w:r>
    </w:p>
    <w:p w:rsidR="004A1857" w:rsidRPr="004A1857" w:rsidRDefault="004A1857" w:rsidP="0005477D">
      <w:pPr>
        <w:spacing w:line="240" w:lineRule="auto"/>
        <w:contextualSpacing/>
        <w:rPr>
          <w:rFonts w:ascii="Times New Roman" w:hAnsi="Times New Roman" w:cs="Times New Roman"/>
          <w:b/>
          <w:sz w:val="24"/>
          <w:szCs w:val="24"/>
        </w:rPr>
      </w:pPr>
    </w:p>
    <w:p w:rsidR="004A1857" w:rsidRPr="004A1857" w:rsidRDefault="004A1857" w:rsidP="0005477D">
      <w:pPr>
        <w:spacing w:line="240" w:lineRule="auto"/>
        <w:ind w:firstLine="720"/>
        <w:contextualSpacing/>
        <w:jc w:val="center"/>
        <w:rPr>
          <w:rFonts w:ascii="Times New Roman" w:hAnsi="Times New Roman" w:cs="Times New Roman"/>
          <w:b/>
          <w:sz w:val="24"/>
          <w:szCs w:val="24"/>
        </w:rPr>
      </w:pPr>
      <w:r w:rsidRPr="004A1857">
        <w:rPr>
          <w:rFonts w:ascii="Times New Roman" w:hAnsi="Times New Roman" w:cs="Times New Roman"/>
          <w:b/>
          <w:sz w:val="24"/>
          <w:szCs w:val="24"/>
        </w:rPr>
        <w:t>5. Досудебный (внесудебный) порядок обжалования решений</w:t>
      </w:r>
    </w:p>
    <w:p w:rsidR="004A1857" w:rsidRPr="004A1857" w:rsidRDefault="004A1857" w:rsidP="0005477D">
      <w:pPr>
        <w:spacing w:line="240" w:lineRule="auto"/>
        <w:ind w:firstLine="720"/>
        <w:contextualSpacing/>
        <w:jc w:val="center"/>
        <w:rPr>
          <w:rFonts w:ascii="Times New Roman" w:hAnsi="Times New Roman" w:cs="Times New Roman"/>
          <w:b/>
          <w:sz w:val="24"/>
          <w:szCs w:val="24"/>
        </w:rPr>
      </w:pPr>
      <w:r w:rsidRPr="004A1857">
        <w:rPr>
          <w:rFonts w:ascii="Times New Roman" w:hAnsi="Times New Roman" w:cs="Times New Roman"/>
          <w:b/>
          <w:sz w:val="24"/>
          <w:szCs w:val="24"/>
        </w:rPr>
        <w:t>и действий (бездействия) администрации Новошарапского сельсовета Ордынского района Новосибирской области</w:t>
      </w:r>
      <w:r w:rsidRPr="004A1857">
        <w:rPr>
          <w:rFonts w:ascii="Times New Roman" w:hAnsi="Times New Roman" w:cs="Times New Roman"/>
          <w:b/>
          <w:i/>
          <w:sz w:val="24"/>
          <w:szCs w:val="24"/>
        </w:rPr>
        <w:t xml:space="preserve"> </w:t>
      </w:r>
      <w:r w:rsidRPr="004A1857">
        <w:rPr>
          <w:rFonts w:ascii="Times New Roman" w:hAnsi="Times New Roman" w:cs="Times New Roman"/>
          <w:b/>
          <w:sz w:val="24"/>
          <w:szCs w:val="24"/>
        </w:rPr>
        <w:t>при исполнении муниципальной функции, а также должностных лиц</w:t>
      </w:r>
    </w:p>
    <w:p w:rsidR="004A1857" w:rsidRPr="004A1857" w:rsidRDefault="004A1857" w:rsidP="0005477D">
      <w:pPr>
        <w:spacing w:line="240" w:lineRule="auto"/>
        <w:ind w:firstLine="720"/>
        <w:contextualSpacing/>
        <w:rPr>
          <w:rFonts w:ascii="Times New Roman" w:hAnsi="Times New Roman" w:cs="Times New Roman"/>
          <w:b/>
          <w:sz w:val="24"/>
          <w:szCs w:val="24"/>
        </w:rPr>
      </w:pPr>
    </w:p>
    <w:p w:rsidR="004A1857" w:rsidRPr="004A1857" w:rsidRDefault="004A1857" w:rsidP="0005477D">
      <w:pPr>
        <w:spacing w:line="240" w:lineRule="auto"/>
        <w:ind w:firstLine="567"/>
        <w:contextualSpacing/>
        <w:rPr>
          <w:rFonts w:ascii="Times New Roman" w:hAnsi="Times New Roman" w:cs="Times New Roman"/>
          <w:sz w:val="24"/>
          <w:szCs w:val="24"/>
        </w:rPr>
      </w:pPr>
      <w:r w:rsidRPr="004A1857">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Заявители вправе обжаловать решения, действия (бездействие) администрации Новошарапского сельсовета Ордынского района Новосибирской области, должностных лиц администрации в досудебном (внесудебном) порядке.</w:t>
      </w:r>
    </w:p>
    <w:p w:rsidR="004A1857" w:rsidRPr="004A1857" w:rsidRDefault="004A1857" w:rsidP="0005477D">
      <w:pPr>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Обжалование действий (бездействия) администрации Новошарапского сельсовета Ордынского района Новосибирской области, должностных лиц администрации Новошарапского сельсовета Ордынского района Новосибирской 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4A1857" w:rsidRPr="004A1857" w:rsidRDefault="004A1857" w:rsidP="0005477D">
      <w:pPr>
        <w:widowControl w:val="0"/>
        <w:numPr>
          <w:ilvl w:val="0"/>
          <w:numId w:val="13"/>
        </w:numPr>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Дополнительно в жалобе могут быть указаны: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суть обжалуемого действия (бездействия);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иные сведения, которые заинтересованное лицо считает необходимым сообщить.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lastRenderedPageBreak/>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4A1857" w:rsidRPr="004A1857" w:rsidRDefault="004A1857" w:rsidP="0005477D">
      <w:pPr>
        <w:spacing w:line="240" w:lineRule="auto"/>
        <w:ind w:firstLine="720"/>
        <w:contextualSpacing/>
        <w:jc w:val="center"/>
        <w:rPr>
          <w:rFonts w:ascii="Times New Roman" w:hAnsi="Times New Roman" w:cs="Times New Roman"/>
          <w:sz w:val="24"/>
          <w:szCs w:val="24"/>
        </w:rPr>
      </w:pPr>
      <w:r w:rsidRPr="004A1857">
        <w:rPr>
          <w:rFonts w:ascii="Times New Roman" w:hAnsi="Times New Roman" w:cs="Times New Roman"/>
          <w:sz w:val="24"/>
          <w:szCs w:val="24"/>
        </w:rPr>
        <w:t>Предмет досудебного (внесудебного) обжалования</w:t>
      </w:r>
    </w:p>
    <w:p w:rsidR="004A1857" w:rsidRPr="004A1857" w:rsidRDefault="004A1857" w:rsidP="0005477D">
      <w:pPr>
        <w:widowControl w:val="0"/>
        <w:numPr>
          <w:ilvl w:val="0"/>
          <w:numId w:val="13"/>
        </w:numPr>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Предметом досудебного (внесудебного) обжалования являются действия (бездействие) должностных лиц администрации Новошарапского сельсовета Ордынского района Новосибирской области, а также принимаемые ими решения при исполнении муниципальной функции, в том числе связанные с: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необоснованным отказом в исполнении муниципальной функции;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нарушением установленного порядка исполнения муниципальной функции;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нарушением иных прав заинтересованного лица при осуществлении муниципальной функции.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w:t>
      </w:r>
    </w:p>
    <w:p w:rsidR="004A1857" w:rsidRPr="004A1857" w:rsidRDefault="004A1857" w:rsidP="0005477D">
      <w:pPr>
        <w:spacing w:line="240" w:lineRule="auto"/>
        <w:ind w:firstLine="720"/>
        <w:contextualSpacing/>
        <w:jc w:val="center"/>
        <w:rPr>
          <w:rFonts w:ascii="Times New Roman" w:hAnsi="Times New Roman" w:cs="Times New Roman"/>
          <w:sz w:val="24"/>
          <w:szCs w:val="24"/>
        </w:rPr>
      </w:pPr>
      <w:r w:rsidRPr="004A1857">
        <w:rPr>
          <w:rFonts w:ascii="Times New Roman" w:hAnsi="Times New Roman" w:cs="Times New Roman"/>
          <w:sz w:val="24"/>
          <w:szCs w:val="24"/>
        </w:rPr>
        <w:t>Перечень оснований для приостановления рассмотрения жалобы и случаев, в которых ответ на жалобу не дается</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Оснований для приостановления рассмотрения жалобы не предусмотрено.</w:t>
      </w:r>
    </w:p>
    <w:p w:rsidR="004A1857" w:rsidRPr="004A1857" w:rsidRDefault="004A1857" w:rsidP="0005477D">
      <w:pPr>
        <w:widowControl w:val="0"/>
        <w:numPr>
          <w:ilvl w:val="0"/>
          <w:numId w:val="13"/>
        </w:numPr>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Ответ на жалобу не дается в случаях: </w:t>
      </w:r>
    </w:p>
    <w:p w:rsidR="004A1857" w:rsidRPr="004A1857" w:rsidRDefault="004A1857" w:rsidP="0005477D">
      <w:pPr>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если в письменном обращении не указаны фамилия гражданина, направившего обращение, или почтовый адрес, по которому должен быть направлен ответ на обращение; </w:t>
      </w:r>
    </w:p>
    <w:p w:rsidR="004A1857" w:rsidRPr="004A1857" w:rsidRDefault="004A1857" w:rsidP="0005477D">
      <w:pPr>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4A1857" w:rsidRPr="004A1857" w:rsidRDefault="004A1857" w:rsidP="0005477D">
      <w:pPr>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4A1857" w:rsidRPr="004A1857" w:rsidRDefault="004A1857" w:rsidP="0005477D">
      <w:pPr>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4A1857" w:rsidRPr="004A1857" w:rsidRDefault="004A1857" w:rsidP="0005477D">
      <w:pPr>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4A1857" w:rsidRPr="004A1857" w:rsidRDefault="004A1857" w:rsidP="0005477D">
      <w:pPr>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Новошарапского сельсовета Ордынского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 xml:space="preserve">или одному и тому же должностному лицу. О данном решении уведомляется заинтересованное лицо, направившее обращение. </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Уполномоченный на рассмотрение жалобы орган отказывает в удовлетворении жалобы в следующих случаях:</w:t>
      </w:r>
    </w:p>
    <w:p w:rsidR="004A1857" w:rsidRPr="004A1857" w:rsidRDefault="004A1857" w:rsidP="0005477D">
      <w:pPr>
        <w:suppressAutoHyphens/>
        <w:autoSpaceDE w:val="0"/>
        <w:autoSpaceDN w:val="0"/>
        <w:adjustRightInd w:val="0"/>
        <w:spacing w:line="240" w:lineRule="auto"/>
        <w:ind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наличие вступившего в законную силу решения суда, арбитражного суда по жалобе о том же предмете и</w:t>
      </w:r>
      <w:r w:rsidRPr="004A1857">
        <w:rPr>
          <w:rFonts w:ascii="Times New Roman" w:hAnsi="Times New Roman" w:cs="Times New Roman"/>
          <w:sz w:val="24"/>
          <w:szCs w:val="24"/>
        </w:rPr>
        <w:t xml:space="preserve"> </w:t>
      </w:r>
      <w:r w:rsidRPr="004A1857">
        <w:rPr>
          <w:rFonts w:ascii="Times New Roman" w:hAnsi="Times New Roman" w:cs="Times New Roman"/>
          <w:color w:val="000000"/>
          <w:sz w:val="24"/>
          <w:szCs w:val="24"/>
        </w:rPr>
        <w:t>по тем же основаниям;</w:t>
      </w:r>
    </w:p>
    <w:p w:rsidR="004A1857" w:rsidRPr="004A1857" w:rsidRDefault="004A1857" w:rsidP="0005477D">
      <w:pPr>
        <w:suppressAutoHyphens/>
        <w:autoSpaceDE w:val="0"/>
        <w:autoSpaceDN w:val="0"/>
        <w:adjustRightInd w:val="0"/>
        <w:spacing w:line="240" w:lineRule="auto"/>
        <w:ind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lastRenderedPageBreak/>
        <w:t>подача жалобы лицом, полномочия которого не подтверждены в порядке, установленном законодательством Российской Федерации;</w:t>
      </w:r>
    </w:p>
    <w:p w:rsidR="004A1857" w:rsidRPr="004A1857" w:rsidRDefault="004A1857" w:rsidP="0005477D">
      <w:pPr>
        <w:suppressAutoHyphens/>
        <w:autoSpaceDE w:val="0"/>
        <w:autoSpaceDN w:val="0"/>
        <w:adjustRightInd w:val="0"/>
        <w:spacing w:line="240" w:lineRule="auto"/>
        <w:ind w:firstLine="567"/>
        <w:contextualSpacing/>
        <w:jc w:val="both"/>
        <w:rPr>
          <w:rFonts w:ascii="Times New Roman" w:hAnsi="Times New Roman" w:cs="Times New Roman"/>
          <w:color w:val="000000"/>
          <w:sz w:val="24"/>
          <w:szCs w:val="24"/>
        </w:rPr>
      </w:pPr>
      <w:r w:rsidRPr="004A1857">
        <w:rPr>
          <w:rFonts w:ascii="Times New Roman" w:hAnsi="Times New Roman" w:cs="Times New Roman"/>
          <w:color w:val="000000"/>
          <w:sz w:val="24"/>
          <w:szCs w:val="24"/>
        </w:rPr>
        <w:t>наличие решения по жалобе, принятого ранее в отношении того же заявителя и по тому же предмету жалобы.</w:t>
      </w:r>
    </w:p>
    <w:p w:rsidR="004A1857" w:rsidRPr="004A1857" w:rsidRDefault="004A1857" w:rsidP="0005477D">
      <w:pPr>
        <w:spacing w:line="240" w:lineRule="auto"/>
        <w:ind w:left="1437"/>
        <w:contextualSpacing/>
        <w:jc w:val="both"/>
        <w:rPr>
          <w:rFonts w:ascii="Times New Roman" w:hAnsi="Times New Roman" w:cs="Times New Roman"/>
          <w:sz w:val="24"/>
          <w:szCs w:val="24"/>
        </w:rPr>
      </w:pPr>
    </w:p>
    <w:p w:rsidR="004A1857" w:rsidRPr="004A1857" w:rsidRDefault="004A1857" w:rsidP="0005477D">
      <w:pPr>
        <w:spacing w:line="240" w:lineRule="auto"/>
        <w:ind w:firstLine="720"/>
        <w:contextualSpacing/>
        <w:jc w:val="center"/>
        <w:rPr>
          <w:rFonts w:ascii="Times New Roman" w:hAnsi="Times New Roman" w:cs="Times New Roman"/>
          <w:sz w:val="24"/>
          <w:szCs w:val="24"/>
        </w:rPr>
      </w:pPr>
      <w:r w:rsidRPr="004A1857">
        <w:rPr>
          <w:rFonts w:ascii="Times New Roman" w:hAnsi="Times New Roman" w:cs="Times New Roman"/>
          <w:sz w:val="24"/>
          <w:szCs w:val="24"/>
        </w:rPr>
        <w:t>Основания для начала процедуры досудебного (внесудебного) обжалования</w:t>
      </w:r>
    </w:p>
    <w:p w:rsidR="004A1857" w:rsidRPr="004A1857" w:rsidRDefault="004A1857" w:rsidP="0005477D">
      <w:pPr>
        <w:widowControl w:val="0"/>
        <w:numPr>
          <w:ilvl w:val="0"/>
          <w:numId w:val="13"/>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4"/>
          <w:szCs w:val="24"/>
        </w:rPr>
      </w:pPr>
      <w:r w:rsidRPr="004A1857">
        <w:rPr>
          <w:rFonts w:ascii="Times New Roman" w:hAnsi="Times New Roman" w:cs="Times New Roman"/>
          <w:sz w:val="24"/>
          <w:szCs w:val="24"/>
        </w:rPr>
        <w:t xml:space="preserve">Основанием для начала процедуры досудебного (внесудебного) обжалования является поступление </w:t>
      </w:r>
      <w:r w:rsidRPr="004A1857">
        <w:rPr>
          <w:rFonts w:ascii="Times New Roman" w:hAnsi="Times New Roman" w:cs="Times New Roman"/>
          <w:color w:val="000000"/>
          <w:sz w:val="24"/>
          <w:szCs w:val="24"/>
        </w:rPr>
        <w:t>заявителя об обжаловании решений, действий (бездействия) администрации, должностных лиц администрации</w:t>
      </w:r>
      <w:r w:rsidRPr="004A1857">
        <w:rPr>
          <w:rFonts w:ascii="Times New Roman" w:hAnsi="Times New Roman" w:cs="Times New Roman"/>
          <w:sz w:val="24"/>
          <w:szCs w:val="24"/>
        </w:rPr>
        <w:t xml:space="preserve"> в орган местного самоуправления или должностному лицу.</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p>
    <w:p w:rsidR="004A1857" w:rsidRPr="004A1857" w:rsidRDefault="004A1857" w:rsidP="0005477D">
      <w:pPr>
        <w:spacing w:line="240" w:lineRule="auto"/>
        <w:ind w:firstLine="720"/>
        <w:contextualSpacing/>
        <w:jc w:val="center"/>
        <w:rPr>
          <w:rFonts w:ascii="Times New Roman" w:hAnsi="Times New Roman" w:cs="Times New Roman"/>
          <w:sz w:val="24"/>
          <w:szCs w:val="24"/>
        </w:rPr>
      </w:pPr>
      <w:r w:rsidRPr="004A1857">
        <w:rPr>
          <w:rFonts w:ascii="Times New Roman" w:hAnsi="Times New Roman" w:cs="Times New Roman"/>
          <w:sz w:val="24"/>
          <w:szCs w:val="24"/>
        </w:rPr>
        <w:t>Права заинтересованных лиц на получение информации и документов, необходимых для обоснования и рассмотрения жалобы</w:t>
      </w:r>
    </w:p>
    <w:p w:rsidR="004A1857" w:rsidRPr="004A1857" w:rsidRDefault="004A1857" w:rsidP="0005477D">
      <w:pPr>
        <w:widowControl w:val="0"/>
        <w:numPr>
          <w:ilvl w:val="0"/>
          <w:numId w:val="13"/>
        </w:numPr>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A1857" w:rsidRPr="004A1857" w:rsidRDefault="004A1857" w:rsidP="0005477D">
      <w:pPr>
        <w:widowControl w:val="0"/>
        <w:numPr>
          <w:ilvl w:val="0"/>
          <w:numId w:val="13"/>
        </w:numPr>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При подаче жалобы заинтересованное лицо вправе получить следующую информацию: </w:t>
      </w:r>
    </w:p>
    <w:p w:rsidR="004A1857" w:rsidRPr="004A1857" w:rsidRDefault="004A1857" w:rsidP="0005477D">
      <w:pPr>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Местонахождение администрации Новошарапского сельсовета Ордынского района Новосибирской области; </w:t>
      </w:r>
    </w:p>
    <w:p w:rsidR="004A1857" w:rsidRPr="004A1857" w:rsidRDefault="004A1857" w:rsidP="0005477D">
      <w:pPr>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4A1857" w:rsidRPr="004A1857" w:rsidRDefault="004A1857" w:rsidP="0005477D">
      <w:pPr>
        <w:spacing w:line="240" w:lineRule="auto"/>
        <w:ind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4A1857" w:rsidRPr="004A1857" w:rsidRDefault="004A1857" w:rsidP="0005477D">
      <w:pPr>
        <w:widowControl w:val="0"/>
        <w:numPr>
          <w:ilvl w:val="0"/>
          <w:numId w:val="13"/>
        </w:numPr>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При подаче жалобы заинтересованное лицо вправе получить в администрации Новошарапского сельсовета Ордынского района Новосибирской области копии документов, подтверждающих обжалуемое действие (бездействие), решение должностного лица. </w:t>
      </w:r>
    </w:p>
    <w:p w:rsidR="004A1857" w:rsidRPr="004A1857" w:rsidRDefault="004A1857" w:rsidP="0005477D">
      <w:pPr>
        <w:spacing w:line="240" w:lineRule="auto"/>
        <w:ind w:firstLine="720"/>
        <w:contextualSpacing/>
        <w:jc w:val="center"/>
        <w:rPr>
          <w:rFonts w:ascii="Times New Roman" w:hAnsi="Times New Roman" w:cs="Times New Roman"/>
          <w:sz w:val="24"/>
          <w:szCs w:val="24"/>
        </w:rPr>
      </w:pPr>
    </w:p>
    <w:p w:rsidR="004A1857" w:rsidRPr="004A1857" w:rsidRDefault="004A1857" w:rsidP="0005477D">
      <w:pPr>
        <w:spacing w:line="240" w:lineRule="auto"/>
        <w:ind w:firstLine="720"/>
        <w:contextualSpacing/>
        <w:jc w:val="center"/>
        <w:rPr>
          <w:rFonts w:ascii="Times New Roman" w:hAnsi="Times New Roman" w:cs="Times New Roman"/>
          <w:sz w:val="24"/>
          <w:szCs w:val="24"/>
        </w:rPr>
      </w:pPr>
      <w:r w:rsidRPr="004A1857">
        <w:rPr>
          <w:rFonts w:ascii="Times New Roman" w:hAnsi="Times New Roman" w:cs="Times New Roman"/>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4A1857" w:rsidRPr="004A1857" w:rsidRDefault="004A1857" w:rsidP="0005477D">
      <w:pPr>
        <w:widowControl w:val="0"/>
        <w:numPr>
          <w:ilvl w:val="0"/>
          <w:numId w:val="13"/>
        </w:numPr>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Жалоба на действия (бездействие) администрации Новошарапского сельсовета Ордынского района Новосибирской области, должностных лиц администрации Новошарапского сельсовета Ордынского района Новосибирской области, а также на принимаемые ими решения при исполнении муниципальной функции может быть направлена главе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 при обжаловании действий (бездействия) должностных лиц, а также принимаемых ими решений при исполнении муниципальной функции.</w:t>
      </w:r>
    </w:p>
    <w:p w:rsidR="004A1857" w:rsidRPr="004A1857" w:rsidRDefault="004A1857" w:rsidP="0005477D">
      <w:pPr>
        <w:widowControl w:val="0"/>
        <w:numPr>
          <w:ilvl w:val="0"/>
          <w:numId w:val="13"/>
        </w:numPr>
        <w:spacing w:after="0" w:line="240" w:lineRule="auto"/>
        <w:ind w:left="0" w:firstLine="567"/>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w:t>
      </w:r>
    </w:p>
    <w:p w:rsidR="004A1857" w:rsidRPr="004A1857" w:rsidRDefault="004A1857" w:rsidP="0005477D">
      <w:pPr>
        <w:spacing w:line="240" w:lineRule="auto"/>
        <w:ind w:firstLine="720"/>
        <w:contextualSpacing/>
        <w:jc w:val="center"/>
        <w:rPr>
          <w:rFonts w:ascii="Times New Roman" w:hAnsi="Times New Roman" w:cs="Times New Roman"/>
          <w:sz w:val="24"/>
          <w:szCs w:val="24"/>
        </w:rPr>
      </w:pPr>
      <w:r w:rsidRPr="004A1857">
        <w:rPr>
          <w:rFonts w:ascii="Times New Roman" w:hAnsi="Times New Roman" w:cs="Times New Roman"/>
          <w:sz w:val="24"/>
          <w:szCs w:val="24"/>
        </w:rPr>
        <w:t>Срок рассмотрения жалобы</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Жалоба, поступившая в уполномоченный </w:t>
      </w:r>
      <w:r w:rsidRPr="004A1857">
        <w:rPr>
          <w:rFonts w:ascii="Times New Roman" w:hAnsi="Times New Roman" w:cs="Times New Roman"/>
          <w:color w:val="000000"/>
          <w:sz w:val="24"/>
          <w:szCs w:val="24"/>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4A1857" w:rsidRPr="004A1857" w:rsidRDefault="004A1857" w:rsidP="0005477D">
      <w:pPr>
        <w:spacing w:line="240" w:lineRule="auto"/>
        <w:ind w:firstLine="720"/>
        <w:contextualSpacing/>
        <w:jc w:val="center"/>
        <w:rPr>
          <w:rFonts w:ascii="Times New Roman" w:hAnsi="Times New Roman" w:cs="Times New Roman"/>
          <w:sz w:val="24"/>
          <w:szCs w:val="24"/>
        </w:rPr>
      </w:pPr>
    </w:p>
    <w:p w:rsidR="004A1857" w:rsidRPr="004A1857" w:rsidRDefault="004A1857" w:rsidP="0005477D">
      <w:pPr>
        <w:spacing w:line="240" w:lineRule="auto"/>
        <w:ind w:firstLine="720"/>
        <w:contextualSpacing/>
        <w:jc w:val="center"/>
        <w:rPr>
          <w:rFonts w:ascii="Times New Roman" w:hAnsi="Times New Roman" w:cs="Times New Roman"/>
          <w:sz w:val="24"/>
          <w:szCs w:val="24"/>
        </w:rPr>
      </w:pPr>
      <w:r w:rsidRPr="004A1857">
        <w:rPr>
          <w:rFonts w:ascii="Times New Roman" w:hAnsi="Times New Roman" w:cs="Times New Roman"/>
          <w:sz w:val="24"/>
          <w:szCs w:val="24"/>
        </w:rPr>
        <w:t>Результат досудебного (внесудебного) обжалования</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 xml:space="preserve"> 86.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A1857" w:rsidRPr="004A1857" w:rsidRDefault="004A1857" w:rsidP="0005477D">
      <w:pPr>
        <w:suppressAutoHyphens/>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4A1857" w:rsidRPr="004A1857" w:rsidRDefault="004A1857" w:rsidP="0005477D">
      <w:pPr>
        <w:suppressAutoHyphens/>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87. В ответе по результатам рассмотрения жалобы указываются:</w:t>
      </w:r>
    </w:p>
    <w:p w:rsidR="004A1857" w:rsidRPr="004A1857" w:rsidRDefault="004A1857" w:rsidP="0005477D">
      <w:pPr>
        <w:suppressAutoHyphens/>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4A1857" w:rsidRPr="004A1857" w:rsidRDefault="004A1857" w:rsidP="0005477D">
      <w:pPr>
        <w:suppressAutoHyphens/>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A1857" w:rsidRPr="004A1857" w:rsidRDefault="004A1857" w:rsidP="0005477D">
      <w:pPr>
        <w:suppressAutoHyphens/>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фамилия, имя, отчество (при наличии) или наименование заявителя;</w:t>
      </w:r>
    </w:p>
    <w:p w:rsidR="004A1857" w:rsidRPr="004A1857" w:rsidRDefault="004A1857" w:rsidP="0005477D">
      <w:pPr>
        <w:suppressAutoHyphens/>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основания для принятия решения по жалобе;</w:t>
      </w:r>
    </w:p>
    <w:p w:rsidR="004A1857" w:rsidRPr="004A1857" w:rsidRDefault="004A1857" w:rsidP="0005477D">
      <w:pPr>
        <w:suppressAutoHyphens/>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принятое по жалобе решение;</w:t>
      </w:r>
    </w:p>
    <w:p w:rsidR="004A1857" w:rsidRPr="004A1857" w:rsidRDefault="004A1857" w:rsidP="0005477D">
      <w:pPr>
        <w:suppressAutoHyphens/>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в случае если жалоба признана обоснованной – сроки устранения выявленных нарушений;</w:t>
      </w:r>
    </w:p>
    <w:p w:rsidR="004A1857" w:rsidRPr="004A1857" w:rsidRDefault="004A1857" w:rsidP="0005477D">
      <w:pPr>
        <w:suppressAutoHyphens/>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сведения о порядке обжалования принятого по жалобе решения.</w:t>
      </w:r>
    </w:p>
    <w:p w:rsidR="004A1857" w:rsidRPr="004A1857" w:rsidRDefault="004A1857" w:rsidP="0005477D">
      <w:pPr>
        <w:suppressAutoHyphens/>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88.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4A1857" w:rsidRPr="004A1857" w:rsidRDefault="004A1857" w:rsidP="0005477D">
      <w:pPr>
        <w:spacing w:line="240" w:lineRule="auto"/>
        <w:ind w:firstLine="720"/>
        <w:contextualSpacing/>
        <w:jc w:val="both"/>
        <w:rPr>
          <w:rFonts w:ascii="Times New Roman" w:hAnsi="Times New Roman" w:cs="Times New Roman"/>
          <w:sz w:val="24"/>
          <w:szCs w:val="24"/>
        </w:rPr>
      </w:pPr>
      <w:r w:rsidRPr="004A1857">
        <w:rPr>
          <w:rFonts w:ascii="Times New Roman" w:hAnsi="Times New Roman" w:cs="Times New Roman"/>
          <w:sz w:val="24"/>
          <w:szCs w:val="24"/>
        </w:rPr>
        <w:t>80. Информация о результатах рассмотрения жалобы на решения или действие (бездействие) должных лиц администрации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подлежит обязательному размещению на официальном сайте администрации Новошарапского сельсовета Ордынского района Новосибирской области</w:t>
      </w:r>
      <w:r w:rsidRPr="004A1857">
        <w:rPr>
          <w:rFonts w:ascii="Times New Roman" w:hAnsi="Times New Roman" w:cs="Times New Roman"/>
          <w:i/>
          <w:sz w:val="24"/>
          <w:szCs w:val="24"/>
        </w:rPr>
        <w:t xml:space="preserve"> </w:t>
      </w:r>
      <w:r w:rsidRPr="004A1857">
        <w:rPr>
          <w:rFonts w:ascii="Times New Roman" w:hAnsi="Times New Roman" w:cs="Times New Roman"/>
          <w:sz w:val="24"/>
          <w:szCs w:val="24"/>
        </w:rPr>
        <w:t xml:space="preserve">в сети Интернет в течение пяти рабочих дней после принятия решения. </w:t>
      </w:r>
    </w:p>
    <w:p w:rsidR="004A1857" w:rsidRPr="004A1857" w:rsidRDefault="004A1857" w:rsidP="0005477D">
      <w:pPr>
        <w:tabs>
          <w:tab w:val="left" w:pos="4536"/>
        </w:tabs>
        <w:spacing w:line="240" w:lineRule="auto"/>
        <w:contextualSpacing/>
        <w:rPr>
          <w:rFonts w:ascii="Times New Roman" w:hAnsi="Times New Roman" w:cs="Times New Roman"/>
          <w:sz w:val="24"/>
          <w:szCs w:val="24"/>
        </w:rPr>
      </w:pPr>
    </w:p>
    <w:p w:rsidR="004A1857" w:rsidRPr="004A1857" w:rsidRDefault="004A1857" w:rsidP="0005477D">
      <w:pPr>
        <w:tabs>
          <w:tab w:val="left" w:pos="4536"/>
        </w:tabs>
        <w:spacing w:after="0" w:line="240" w:lineRule="auto"/>
        <w:ind w:left="4536" w:hanging="19"/>
        <w:contextualSpacing/>
        <w:jc w:val="right"/>
        <w:rPr>
          <w:rFonts w:ascii="Times New Roman" w:hAnsi="Times New Roman" w:cs="Times New Roman"/>
          <w:sz w:val="24"/>
          <w:szCs w:val="24"/>
        </w:rPr>
      </w:pPr>
      <w:r w:rsidRPr="004A1857">
        <w:rPr>
          <w:rFonts w:ascii="Times New Roman" w:hAnsi="Times New Roman" w:cs="Times New Roman"/>
          <w:sz w:val="24"/>
          <w:szCs w:val="24"/>
        </w:rPr>
        <w:t>Приложение 1</w:t>
      </w:r>
    </w:p>
    <w:p w:rsidR="004A1857" w:rsidRPr="004A1857" w:rsidRDefault="004A1857" w:rsidP="0005477D">
      <w:pPr>
        <w:tabs>
          <w:tab w:val="left" w:pos="4536"/>
        </w:tabs>
        <w:spacing w:after="0" w:line="240" w:lineRule="auto"/>
        <w:ind w:left="4536" w:hanging="19"/>
        <w:contextualSpacing/>
        <w:jc w:val="right"/>
        <w:rPr>
          <w:rFonts w:ascii="Times New Roman" w:hAnsi="Times New Roman" w:cs="Times New Roman"/>
          <w:sz w:val="24"/>
          <w:szCs w:val="24"/>
        </w:rPr>
      </w:pPr>
      <w:r w:rsidRPr="004A1857">
        <w:rPr>
          <w:rFonts w:ascii="Times New Roman" w:hAnsi="Times New Roman" w:cs="Times New Roman"/>
          <w:sz w:val="24"/>
          <w:szCs w:val="24"/>
        </w:rPr>
        <w:t xml:space="preserve">к административному </w:t>
      </w:r>
    </w:p>
    <w:p w:rsidR="004A1857" w:rsidRPr="004A1857" w:rsidRDefault="004A1857" w:rsidP="0005477D">
      <w:pPr>
        <w:tabs>
          <w:tab w:val="left" w:pos="4536"/>
        </w:tabs>
        <w:spacing w:after="0" w:line="240" w:lineRule="auto"/>
        <w:ind w:left="4536" w:hanging="19"/>
        <w:contextualSpacing/>
        <w:jc w:val="right"/>
        <w:rPr>
          <w:rFonts w:ascii="Times New Roman" w:hAnsi="Times New Roman" w:cs="Times New Roman"/>
          <w:sz w:val="24"/>
          <w:szCs w:val="24"/>
        </w:rPr>
      </w:pPr>
      <w:r w:rsidRPr="004A1857">
        <w:rPr>
          <w:rFonts w:ascii="Times New Roman" w:hAnsi="Times New Roman" w:cs="Times New Roman"/>
          <w:sz w:val="24"/>
          <w:szCs w:val="24"/>
        </w:rPr>
        <w:t xml:space="preserve">регламенту исполнения </w:t>
      </w:r>
    </w:p>
    <w:p w:rsidR="004A1857" w:rsidRPr="004A1857" w:rsidRDefault="004A1857" w:rsidP="0005477D">
      <w:pPr>
        <w:tabs>
          <w:tab w:val="left" w:pos="4536"/>
        </w:tabs>
        <w:spacing w:after="0" w:line="240" w:lineRule="auto"/>
        <w:ind w:left="4536" w:hanging="19"/>
        <w:contextualSpacing/>
        <w:jc w:val="right"/>
        <w:rPr>
          <w:rFonts w:ascii="Times New Roman" w:hAnsi="Times New Roman" w:cs="Times New Roman"/>
          <w:sz w:val="24"/>
          <w:szCs w:val="24"/>
        </w:rPr>
      </w:pPr>
      <w:r w:rsidRPr="004A1857">
        <w:rPr>
          <w:rFonts w:ascii="Times New Roman" w:hAnsi="Times New Roman" w:cs="Times New Roman"/>
          <w:sz w:val="24"/>
          <w:szCs w:val="24"/>
        </w:rPr>
        <w:t xml:space="preserve">муниципальной функции </w:t>
      </w:r>
    </w:p>
    <w:p w:rsidR="004A1857" w:rsidRPr="004A1857" w:rsidRDefault="004A1857" w:rsidP="0005477D">
      <w:pPr>
        <w:tabs>
          <w:tab w:val="left" w:pos="4536"/>
        </w:tabs>
        <w:spacing w:after="0" w:line="240" w:lineRule="auto"/>
        <w:ind w:left="4536" w:hanging="19"/>
        <w:contextualSpacing/>
        <w:jc w:val="right"/>
        <w:rPr>
          <w:rFonts w:ascii="Times New Roman" w:hAnsi="Times New Roman" w:cs="Times New Roman"/>
          <w:sz w:val="24"/>
          <w:szCs w:val="24"/>
        </w:rPr>
      </w:pPr>
      <w:r w:rsidRPr="004A1857">
        <w:rPr>
          <w:rFonts w:ascii="Times New Roman" w:hAnsi="Times New Roman" w:cs="Times New Roman"/>
          <w:sz w:val="24"/>
          <w:szCs w:val="24"/>
        </w:rPr>
        <w:t xml:space="preserve">по осуществлению </w:t>
      </w:r>
    </w:p>
    <w:p w:rsidR="004A1857" w:rsidRPr="004A1857" w:rsidRDefault="004A1857" w:rsidP="0005477D">
      <w:pPr>
        <w:tabs>
          <w:tab w:val="left" w:pos="4536"/>
        </w:tabs>
        <w:spacing w:after="0" w:line="240" w:lineRule="auto"/>
        <w:ind w:left="4536" w:hanging="19"/>
        <w:contextualSpacing/>
        <w:jc w:val="right"/>
        <w:rPr>
          <w:rFonts w:ascii="Times New Roman" w:hAnsi="Times New Roman" w:cs="Times New Roman"/>
          <w:sz w:val="24"/>
          <w:szCs w:val="24"/>
        </w:rPr>
      </w:pPr>
      <w:r w:rsidRPr="004A1857">
        <w:rPr>
          <w:rFonts w:ascii="Times New Roman" w:hAnsi="Times New Roman" w:cs="Times New Roman"/>
          <w:sz w:val="24"/>
          <w:szCs w:val="24"/>
        </w:rPr>
        <w:t>муниципального лесного контроля на территории Новошарапского сельсовета</w:t>
      </w:r>
    </w:p>
    <w:p w:rsidR="004A1857" w:rsidRPr="004A1857" w:rsidRDefault="004A1857" w:rsidP="0005477D">
      <w:pPr>
        <w:suppressAutoHyphens/>
        <w:spacing w:after="0" w:line="240" w:lineRule="auto"/>
        <w:ind w:left="6663"/>
        <w:contextualSpacing/>
        <w:jc w:val="right"/>
        <w:rPr>
          <w:rFonts w:ascii="Times New Roman" w:hAnsi="Times New Roman" w:cs="Times New Roman"/>
          <w:sz w:val="24"/>
          <w:szCs w:val="24"/>
        </w:rPr>
      </w:pPr>
    </w:p>
    <w:p w:rsidR="004A1857" w:rsidRPr="004A1857" w:rsidRDefault="004A1857" w:rsidP="0005477D">
      <w:pPr>
        <w:pStyle w:val="ConsPlusNormal"/>
        <w:suppressAutoHyphens/>
        <w:contextualSpacing/>
        <w:rPr>
          <w:szCs w:val="24"/>
        </w:rPr>
      </w:pPr>
    </w:p>
    <w:p w:rsidR="004A1857" w:rsidRPr="004A1857" w:rsidRDefault="004A1857" w:rsidP="0005477D">
      <w:pPr>
        <w:pStyle w:val="ConsPlusNormal"/>
        <w:suppressAutoHyphens/>
        <w:contextualSpacing/>
        <w:rPr>
          <w:szCs w:val="24"/>
        </w:rPr>
      </w:pPr>
    </w:p>
    <w:p w:rsidR="004A1857" w:rsidRPr="004A1857" w:rsidRDefault="004A1857" w:rsidP="0005477D">
      <w:pPr>
        <w:pStyle w:val="ConsPlusNormal"/>
        <w:suppressAutoHyphens/>
        <w:contextualSpacing/>
        <w:jc w:val="center"/>
        <w:rPr>
          <w:szCs w:val="24"/>
        </w:rPr>
      </w:pPr>
      <w:r w:rsidRPr="004A1857">
        <w:rPr>
          <w:szCs w:val="24"/>
        </w:rPr>
        <w:t>ИНФОРМАЦИЯ</w:t>
      </w:r>
    </w:p>
    <w:p w:rsidR="004A1857" w:rsidRPr="004A1857" w:rsidRDefault="004A1857" w:rsidP="0005477D">
      <w:pPr>
        <w:suppressAutoHyphens/>
        <w:autoSpaceDE w:val="0"/>
        <w:autoSpaceDN w:val="0"/>
        <w:adjustRightInd w:val="0"/>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о месте нахождения, графике работы, контактных телефонах, адресах</w:t>
      </w:r>
    </w:p>
    <w:p w:rsidR="004A1857" w:rsidRPr="004A1857" w:rsidRDefault="004A1857" w:rsidP="0005477D">
      <w:pPr>
        <w:suppressAutoHyphens/>
        <w:autoSpaceDE w:val="0"/>
        <w:autoSpaceDN w:val="0"/>
        <w:adjustRightInd w:val="0"/>
        <w:spacing w:after="0"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электронной почты администрации Новошарапского сельсовета Ордынского района Новосибирской области</w:t>
      </w:r>
    </w:p>
    <w:p w:rsidR="004A1857" w:rsidRPr="004A1857" w:rsidRDefault="004A1857" w:rsidP="0005477D">
      <w:pPr>
        <w:pStyle w:val="ConsPlusNormal"/>
        <w:suppressAutoHyphens/>
        <w:contextualSpacing/>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2212"/>
        <w:gridCol w:w="2228"/>
        <w:gridCol w:w="1985"/>
        <w:gridCol w:w="8"/>
        <w:gridCol w:w="2723"/>
      </w:tblGrid>
      <w:tr w:rsidR="004A1857" w:rsidRPr="004A1857" w:rsidTr="0005477D">
        <w:tc>
          <w:tcPr>
            <w:tcW w:w="286" w:type="pct"/>
          </w:tcPr>
          <w:p w:rsidR="004A1857" w:rsidRPr="004A1857" w:rsidRDefault="004A1857" w:rsidP="0005477D">
            <w:pPr>
              <w:pStyle w:val="ConsPlusNormal"/>
              <w:suppressAutoHyphens/>
              <w:contextualSpacing/>
              <w:rPr>
                <w:b/>
                <w:color w:val="000000"/>
                <w:szCs w:val="24"/>
              </w:rPr>
            </w:pPr>
            <w:r w:rsidRPr="004A1857">
              <w:rPr>
                <w:b/>
                <w:color w:val="000000"/>
                <w:szCs w:val="24"/>
              </w:rPr>
              <w:t>№ п.</w:t>
            </w:r>
          </w:p>
        </w:tc>
        <w:tc>
          <w:tcPr>
            <w:tcW w:w="1139" w:type="pct"/>
          </w:tcPr>
          <w:p w:rsidR="004A1857" w:rsidRPr="004A1857" w:rsidRDefault="004A1857" w:rsidP="0005477D">
            <w:pPr>
              <w:pStyle w:val="ConsPlusNormal"/>
              <w:suppressAutoHyphens/>
              <w:contextualSpacing/>
              <w:rPr>
                <w:b/>
                <w:color w:val="000000"/>
                <w:szCs w:val="24"/>
              </w:rPr>
            </w:pPr>
            <w:r w:rsidRPr="004A1857">
              <w:rPr>
                <w:b/>
                <w:color w:val="000000"/>
                <w:szCs w:val="24"/>
              </w:rPr>
              <w:t>Наименование</w:t>
            </w:r>
          </w:p>
        </w:tc>
        <w:tc>
          <w:tcPr>
            <w:tcW w:w="1147" w:type="pct"/>
          </w:tcPr>
          <w:p w:rsidR="004A1857" w:rsidRPr="004A1857" w:rsidRDefault="004A1857" w:rsidP="0005477D">
            <w:pPr>
              <w:pStyle w:val="ConsPlusNormal"/>
              <w:suppressAutoHyphens/>
              <w:contextualSpacing/>
              <w:rPr>
                <w:b/>
                <w:color w:val="000000"/>
                <w:szCs w:val="24"/>
              </w:rPr>
            </w:pPr>
            <w:r w:rsidRPr="004A1857">
              <w:rPr>
                <w:b/>
                <w:color w:val="000000"/>
                <w:szCs w:val="24"/>
              </w:rPr>
              <w:t>Место</w:t>
            </w:r>
          </w:p>
          <w:p w:rsidR="004A1857" w:rsidRPr="004A1857" w:rsidRDefault="004A1857" w:rsidP="0005477D">
            <w:pPr>
              <w:pStyle w:val="ConsPlusNormal"/>
              <w:suppressAutoHyphens/>
              <w:contextualSpacing/>
              <w:rPr>
                <w:b/>
                <w:color w:val="000000"/>
                <w:szCs w:val="24"/>
              </w:rPr>
            </w:pPr>
            <w:r w:rsidRPr="004A1857">
              <w:rPr>
                <w:b/>
                <w:color w:val="000000"/>
                <w:szCs w:val="24"/>
              </w:rPr>
              <w:t>нахождения</w:t>
            </w:r>
          </w:p>
        </w:tc>
        <w:tc>
          <w:tcPr>
            <w:tcW w:w="1022" w:type="pct"/>
          </w:tcPr>
          <w:p w:rsidR="004A1857" w:rsidRPr="004A1857" w:rsidRDefault="004A1857" w:rsidP="0005477D">
            <w:pPr>
              <w:pStyle w:val="ConsPlusNormal"/>
              <w:suppressAutoHyphens/>
              <w:contextualSpacing/>
              <w:rPr>
                <w:b/>
                <w:color w:val="000000"/>
                <w:szCs w:val="24"/>
              </w:rPr>
            </w:pPr>
            <w:r w:rsidRPr="004A1857">
              <w:rPr>
                <w:b/>
                <w:color w:val="000000"/>
                <w:szCs w:val="24"/>
              </w:rPr>
              <w:t>График</w:t>
            </w:r>
          </w:p>
          <w:p w:rsidR="004A1857" w:rsidRPr="004A1857" w:rsidRDefault="004A1857" w:rsidP="0005477D">
            <w:pPr>
              <w:pStyle w:val="ConsPlusNormal"/>
              <w:suppressAutoHyphens/>
              <w:contextualSpacing/>
              <w:rPr>
                <w:b/>
                <w:color w:val="000000"/>
                <w:szCs w:val="24"/>
              </w:rPr>
            </w:pPr>
            <w:r w:rsidRPr="004A1857">
              <w:rPr>
                <w:b/>
                <w:color w:val="000000"/>
                <w:szCs w:val="24"/>
              </w:rPr>
              <w:t>работы</w:t>
            </w:r>
          </w:p>
        </w:tc>
        <w:tc>
          <w:tcPr>
            <w:tcW w:w="1407" w:type="pct"/>
            <w:gridSpan w:val="2"/>
          </w:tcPr>
          <w:p w:rsidR="004A1857" w:rsidRPr="004A1857" w:rsidRDefault="004A1857" w:rsidP="0005477D">
            <w:pPr>
              <w:pStyle w:val="ConsPlusNormal"/>
              <w:suppressAutoHyphens/>
              <w:contextualSpacing/>
              <w:rPr>
                <w:b/>
                <w:color w:val="000000"/>
                <w:szCs w:val="24"/>
              </w:rPr>
            </w:pPr>
            <w:r w:rsidRPr="004A1857">
              <w:rPr>
                <w:b/>
                <w:color w:val="000000"/>
                <w:szCs w:val="24"/>
              </w:rPr>
              <w:t>Справочные</w:t>
            </w:r>
          </w:p>
          <w:p w:rsidR="004A1857" w:rsidRPr="004A1857" w:rsidRDefault="004A1857" w:rsidP="0005477D">
            <w:pPr>
              <w:pStyle w:val="ConsPlusNormal"/>
              <w:suppressAutoHyphens/>
              <w:contextualSpacing/>
              <w:rPr>
                <w:b/>
                <w:color w:val="000000"/>
                <w:szCs w:val="24"/>
              </w:rPr>
            </w:pPr>
            <w:r w:rsidRPr="004A1857">
              <w:rPr>
                <w:b/>
                <w:color w:val="000000"/>
                <w:szCs w:val="24"/>
              </w:rPr>
              <w:t>телефоны,</w:t>
            </w:r>
          </w:p>
          <w:p w:rsidR="004A1857" w:rsidRPr="004A1857" w:rsidRDefault="004A1857" w:rsidP="0005477D">
            <w:pPr>
              <w:pStyle w:val="ConsPlusNormal"/>
              <w:suppressAutoHyphens/>
              <w:contextualSpacing/>
              <w:rPr>
                <w:b/>
                <w:color w:val="000000"/>
                <w:szCs w:val="24"/>
              </w:rPr>
            </w:pPr>
            <w:r w:rsidRPr="004A1857">
              <w:rPr>
                <w:b/>
                <w:color w:val="000000"/>
                <w:szCs w:val="24"/>
              </w:rPr>
              <w:t>адрес электронной почты</w:t>
            </w:r>
          </w:p>
        </w:tc>
      </w:tr>
      <w:tr w:rsidR="004A1857" w:rsidRPr="004A1857" w:rsidTr="0005477D">
        <w:tc>
          <w:tcPr>
            <w:tcW w:w="286" w:type="pct"/>
          </w:tcPr>
          <w:p w:rsidR="004A1857" w:rsidRPr="004A1857" w:rsidRDefault="004A1857" w:rsidP="0005477D">
            <w:pPr>
              <w:pStyle w:val="ConsPlusNormal"/>
              <w:suppressAutoHyphens/>
              <w:contextualSpacing/>
              <w:rPr>
                <w:color w:val="000000"/>
                <w:szCs w:val="24"/>
              </w:rPr>
            </w:pPr>
            <w:r w:rsidRPr="004A1857">
              <w:rPr>
                <w:color w:val="000000"/>
                <w:szCs w:val="24"/>
              </w:rPr>
              <w:t>1</w:t>
            </w:r>
          </w:p>
        </w:tc>
        <w:tc>
          <w:tcPr>
            <w:tcW w:w="1139" w:type="pct"/>
          </w:tcPr>
          <w:p w:rsidR="004A1857" w:rsidRPr="004A1857" w:rsidRDefault="004A1857" w:rsidP="0005477D">
            <w:pPr>
              <w:pStyle w:val="ConsPlusNormal"/>
              <w:suppressAutoHyphens/>
              <w:contextualSpacing/>
              <w:rPr>
                <w:color w:val="000000"/>
                <w:szCs w:val="24"/>
              </w:rPr>
            </w:pPr>
            <w:r w:rsidRPr="004A1857">
              <w:rPr>
                <w:color w:val="000000"/>
                <w:szCs w:val="24"/>
              </w:rPr>
              <w:t>2</w:t>
            </w:r>
          </w:p>
        </w:tc>
        <w:tc>
          <w:tcPr>
            <w:tcW w:w="1147" w:type="pct"/>
          </w:tcPr>
          <w:p w:rsidR="004A1857" w:rsidRPr="004A1857" w:rsidRDefault="004A1857" w:rsidP="0005477D">
            <w:pPr>
              <w:pStyle w:val="ConsPlusNormal"/>
              <w:suppressAutoHyphens/>
              <w:contextualSpacing/>
              <w:rPr>
                <w:color w:val="000000"/>
                <w:szCs w:val="24"/>
              </w:rPr>
            </w:pPr>
            <w:r w:rsidRPr="004A1857">
              <w:rPr>
                <w:color w:val="000000"/>
                <w:szCs w:val="24"/>
              </w:rPr>
              <w:t>3</w:t>
            </w:r>
          </w:p>
        </w:tc>
        <w:tc>
          <w:tcPr>
            <w:tcW w:w="1022" w:type="pct"/>
          </w:tcPr>
          <w:p w:rsidR="004A1857" w:rsidRPr="004A1857" w:rsidRDefault="004A1857" w:rsidP="0005477D">
            <w:pPr>
              <w:pStyle w:val="ConsPlusNormal"/>
              <w:suppressAutoHyphens/>
              <w:contextualSpacing/>
              <w:rPr>
                <w:color w:val="000000"/>
                <w:szCs w:val="24"/>
              </w:rPr>
            </w:pPr>
            <w:r w:rsidRPr="004A1857">
              <w:rPr>
                <w:color w:val="000000"/>
                <w:szCs w:val="24"/>
              </w:rPr>
              <w:t>4</w:t>
            </w:r>
          </w:p>
        </w:tc>
        <w:tc>
          <w:tcPr>
            <w:tcW w:w="1407" w:type="pct"/>
            <w:gridSpan w:val="2"/>
          </w:tcPr>
          <w:p w:rsidR="004A1857" w:rsidRPr="004A1857" w:rsidRDefault="004A1857" w:rsidP="0005477D">
            <w:pPr>
              <w:pStyle w:val="ConsPlusNormal"/>
              <w:suppressAutoHyphens/>
              <w:contextualSpacing/>
              <w:rPr>
                <w:color w:val="000000"/>
                <w:szCs w:val="24"/>
              </w:rPr>
            </w:pPr>
            <w:r w:rsidRPr="004A1857">
              <w:rPr>
                <w:color w:val="000000"/>
                <w:szCs w:val="24"/>
              </w:rPr>
              <w:t>5</w:t>
            </w:r>
          </w:p>
        </w:tc>
      </w:tr>
      <w:tr w:rsidR="004A1857" w:rsidRPr="004A1857" w:rsidTr="0005477D">
        <w:tc>
          <w:tcPr>
            <w:tcW w:w="286" w:type="pct"/>
          </w:tcPr>
          <w:p w:rsidR="004A1857" w:rsidRPr="004A1857" w:rsidRDefault="004A1857" w:rsidP="0005477D">
            <w:pPr>
              <w:pStyle w:val="ConsPlusNormal"/>
              <w:suppressAutoHyphens/>
              <w:ind w:right="-62"/>
              <w:contextualSpacing/>
              <w:rPr>
                <w:szCs w:val="24"/>
              </w:rPr>
            </w:pPr>
            <w:r w:rsidRPr="004A1857">
              <w:rPr>
                <w:szCs w:val="24"/>
              </w:rPr>
              <w:t>1</w:t>
            </w:r>
          </w:p>
        </w:tc>
        <w:tc>
          <w:tcPr>
            <w:tcW w:w="1139" w:type="pct"/>
          </w:tcPr>
          <w:p w:rsidR="004A1857" w:rsidRPr="004A1857" w:rsidRDefault="004A1857" w:rsidP="0005477D">
            <w:pPr>
              <w:pStyle w:val="ConsPlusNormal"/>
              <w:suppressAutoHyphens/>
              <w:contextualSpacing/>
              <w:jc w:val="both"/>
              <w:rPr>
                <w:szCs w:val="24"/>
              </w:rPr>
            </w:pPr>
          </w:p>
        </w:tc>
        <w:tc>
          <w:tcPr>
            <w:tcW w:w="1147" w:type="pct"/>
          </w:tcPr>
          <w:p w:rsidR="004A1857" w:rsidRPr="004A1857" w:rsidRDefault="004A1857" w:rsidP="0005477D">
            <w:pPr>
              <w:pStyle w:val="ConsPlusNormal"/>
              <w:suppressAutoHyphens/>
              <w:contextualSpacing/>
              <w:jc w:val="both"/>
              <w:rPr>
                <w:szCs w:val="24"/>
              </w:rPr>
            </w:pPr>
          </w:p>
        </w:tc>
        <w:tc>
          <w:tcPr>
            <w:tcW w:w="1026" w:type="pct"/>
            <w:gridSpan w:val="2"/>
          </w:tcPr>
          <w:p w:rsidR="004A1857" w:rsidRPr="004A1857" w:rsidRDefault="004A1857" w:rsidP="0005477D">
            <w:pPr>
              <w:pStyle w:val="ConsPlusNormal"/>
              <w:suppressAutoHyphens/>
              <w:contextualSpacing/>
              <w:jc w:val="both"/>
              <w:rPr>
                <w:szCs w:val="24"/>
              </w:rPr>
            </w:pPr>
          </w:p>
        </w:tc>
        <w:tc>
          <w:tcPr>
            <w:tcW w:w="1403" w:type="pct"/>
          </w:tcPr>
          <w:p w:rsidR="004A1857" w:rsidRPr="004A1857" w:rsidRDefault="004A1857" w:rsidP="0005477D">
            <w:pPr>
              <w:pStyle w:val="ConsPlusNormal"/>
              <w:suppressAutoHyphens/>
              <w:contextualSpacing/>
              <w:jc w:val="both"/>
              <w:rPr>
                <w:szCs w:val="24"/>
              </w:rPr>
            </w:pPr>
          </w:p>
        </w:tc>
      </w:tr>
      <w:tr w:rsidR="004A1857" w:rsidRPr="004A1857" w:rsidTr="0005477D">
        <w:tc>
          <w:tcPr>
            <w:tcW w:w="286" w:type="pct"/>
          </w:tcPr>
          <w:p w:rsidR="004A1857" w:rsidRPr="004A1857" w:rsidRDefault="004A1857" w:rsidP="0005477D">
            <w:pPr>
              <w:pStyle w:val="ConsPlusNormal"/>
              <w:suppressAutoHyphens/>
              <w:ind w:right="-62"/>
              <w:contextualSpacing/>
              <w:rPr>
                <w:szCs w:val="24"/>
              </w:rPr>
            </w:pPr>
            <w:r w:rsidRPr="004A1857">
              <w:rPr>
                <w:szCs w:val="24"/>
              </w:rPr>
              <w:lastRenderedPageBreak/>
              <w:t>2</w:t>
            </w:r>
          </w:p>
        </w:tc>
        <w:tc>
          <w:tcPr>
            <w:tcW w:w="1139" w:type="pct"/>
          </w:tcPr>
          <w:p w:rsidR="004A1857" w:rsidRPr="004A1857" w:rsidRDefault="004A1857" w:rsidP="0005477D">
            <w:pPr>
              <w:pStyle w:val="ConsPlusNormal"/>
              <w:suppressAutoHyphens/>
              <w:contextualSpacing/>
              <w:jc w:val="both"/>
              <w:rPr>
                <w:szCs w:val="24"/>
              </w:rPr>
            </w:pPr>
          </w:p>
        </w:tc>
        <w:tc>
          <w:tcPr>
            <w:tcW w:w="1147" w:type="pct"/>
          </w:tcPr>
          <w:p w:rsidR="004A1857" w:rsidRPr="004A1857" w:rsidRDefault="004A1857" w:rsidP="0005477D">
            <w:pPr>
              <w:pStyle w:val="ConsPlusNormal"/>
              <w:suppressAutoHyphens/>
              <w:contextualSpacing/>
              <w:jc w:val="both"/>
              <w:rPr>
                <w:szCs w:val="24"/>
              </w:rPr>
            </w:pPr>
          </w:p>
        </w:tc>
        <w:tc>
          <w:tcPr>
            <w:tcW w:w="1026" w:type="pct"/>
            <w:gridSpan w:val="2"/>
          </w:tcPr>
          <w:p w:rsidR="004A1857" w:rsidRPr="004A1857" w:rsidRDefault="004A1857" w:rsidP="0005477D">
            <w:pPr>
              <w:pStyle w:val="ConsPlusNormal"/>
              <w:suppressAutoHyphens/>
              <w:contextualSpacing/>
              <w:jc w:val="both"/>
              <w:rPr>
                <w:szCs w:val="24"/>
              </w:rPr>
            </w:pPr>
          </w:p>
        </w:tc>
        <w:tc>
          <w:tcPr>
            <w:tcW w:w="1403" w:type="pct"/>
          </w:tcPr>
          <w:p w:rsidR="004A1857" w:rsidRPr="004A1857" w:rsidRDefault="004A1857" w:rsidP="0005477D">
            <w:pPr>
              <w:pStyle w:val="ConsPlusNormal"/>
              <w:suppressAutoHyphens/>
              <w:contextualSpacing/>
              <w:jc w:val="both"/>
              <w:rPr>
                <w:szCs w:val="24"/>
              </w:rPr>
            </w:pPr>
          </w:p>
        </w:tc>
      </w:tr>
      <w:tr w:rsidR="004A1857" w:rsidRPr="004A1857" w:rsidTr="0005477D">
        <w:tc>
          <w:tcPr>
            <w:tcW w:w="286" w:type="pct"/>
          </w:tcPr>
          <w:p w:rsidR="004A1857" w:rsidRPr="004A1857" w:rsidRDefault="004A1857" w:rsidP="0005477D">
            <w:pPr>
              <w:pStyle w:val="ConsPlusNormal"/>
              <w:suppressAutoHyphens/>
              <w:ind w:right="-62"/>
              <w:contextualSpacing/>
              <w:rPr>
                <w:szCs w:val="24"/>
              </w:rPr>
            </w:pPr>
            <w:r w:rsidRPr="004A1857">
              <w:rPr>
                <w:szCs w:val="24"/>
              </w:rPr>
              <w:t>3</w:t>
            </w:r>
          </w:p>
        </w:tc>
        <w:tc>
          <w:tcPr>
            <w:tcW w:w="1139" w:type="pct"/>
          </w:tcPr>
          <w:p w:rsidR="004A1857" w:rsidRPr="004A1857" w:rsidRDefault="004A1857" w:rsidP="0005477D">
            <w:pPr>
              <w:pStyle w:val="ConsPlusNormal"/>
              <w:suppressAutoHyphens/>
              <w:contextualSpacing/>
              <w:jc w:val="both"/>
              <w:rPr>
                <w:szCs w:val="24"/>
              </w:rPr>
            </w:pPr>
          </w:p>
        </w:tc>
        <w:tc>
          <w:tcPr>
            <w:tcW w:w="1147" w:type="pct"/>
          </w:tcPr>
          <w:p w:rsidR="004A1857" w:rsidRPr="004A1857" w:rsidRDefault="004A1857" w:rsidP="0005477D">
            <w:pPr>
              <w:pStyle w:val="ConsPlusNormal"/>
              <w:suppressAutoHyphens/>
              <w:contextualSpacing/>
              <w:jc w:val="both"/>
              <w:rPr>
                <w:szCs w:val="24"/>
              </w:rPr>
            </w:pPr>
          </w:p>
        </w:tc>
        <w:tc>
          <w:tcPr>
            <w:tcW w:w="1026" w:type="pct"/>
            <w:gridSpan w:val="2"/>
          </w:tcPr>
          <w:p w:rsidR="004A1857" w:rsidRPr="004A1857" w:rsidRDefault="004A1857" w:rsidP="0005477D">
            <w:pPr>
              <w:pStyle w:val="ConsPlusNormal"/>
              <w:suppressAutoHyphens/>
              <w:contextualSpacing/>
              <w:jc w:val="both"/>
              <w:rPr>
                <w:szCs w:val="24"/>
              </w:rPr>
            </w:pPr>
          </w:p>
        </w:tc>
        <w:tc>
          <w:tcPr>
            <w:tcW w:w="1403" w:type="pct"/>
          </w:tcPr>
          <w:p w:rsidR="004A1857" w:rsidRPr="004A1857" w:rsidRDefault="004A1857" w:rsidP="0005477D">
            <w:pPr>
              <w:pStyle w:val="ConsPlusNormal"/>
              <w:suppressAutoHyphens/>
              <w:contextualSpacing/>
              <w:jc w:val="both"/>
              <w:rPr>
                <w:szCs w:val="24"/>
              </w:rPr>
            </w:pPr>
          </w:p>
        </w:tc>
      </w:tr>
    </w:tbl>
    <w:p w:rsidR="004A1857" w:rsidRPr="004A1857" w:rsidRDefault="004A1857" w:rsidP="0005477D">
      <w:pPr>
        <w:suppressAutoHyphens/>
        <w:spacing w:line="240" w:lineRule="auto"/>
        <w:contextualSpacing/>
        <w:rPr>
          <w:rFonts w:ascii="Times New Roman" w:hAnsi="Times New Roman" w:cs="Times New Roman"/>
          <w:sz w:val="24"/>
          <w:szCs w:val="24"/>
        </w:rPr>
        <w:sectPr w:rsidR="004A1857" w:rsidRPr="004A1857" w:rsidSect="0005477D">
          <w:footerReference w:type="default" r:id="rId67"/>
          <w:pgSz w:w="11906" w:h="16838"/>
          <w:pgMar w:top="1134" w:right="567" w:bottom="1134" w:left="1843" w:header="709" w:footer="709" w:gutter="0"/>
          <w:cols w:space="708"/>
          <w:docGrid w:linePitch="360"/>
        </w:sectPr>
      </w:pPr>
    </w:p>
    <w:p w:rsidR="004A1857" w:rsidRPr="004A1857" w:rsidRDefault="004A1857" w:rsidP="0005477D">
      <w:pPr>
        <w:spacing w:after="0" w:line="240" w:lineRule="auto"/>
        <w:contextualSpacing/>
        <w:jc w:val="right"/>
        <w:rPr>
          <w:rFonts w:ascii="Times New Roman" w:hAnsi="Times New Roman" w:cs="Times New Roman"/>
          <w:sz w:val="24"/>
          <w:szCs w:val="24"/>
        </w:rPr>
      </w:pPr>
      <w:r w:rsidRPr="004A1857">
        <w:rPr>
          <w:rFonts w:ascii="Times New Roman" w:hAnsi="Times New Roman" w:cs="Times New Roman"/>
          <w:sz w:val="24"/>
          <w:szCs w:val="24"/>
        </w:rPr>
        <w:lastRenderedPageBreak/>
        <w:t>Приложение 2</w:t>
      </w:r>
    </w:p>
    <w:p w:rsidR="004A1857" w:rsidRPr="004A1857" w:rsidRDefault="004A1857" w:rsidP="0005477D">
      <w:pPr>
        <w:spacing w:after="0" w:line="240" w:lineRule="auto"/>
        <w:ind w:left="3686" w:hanging="19"/>
        <w:contextualSpacing/>
        <w:jc w:val="right"/>
        <w:rPr>
          <w:rFonts w:ascii="Times New Roman" w:hAnsi="Times New Roman" w:cs="Times New Roman"/>
          <w:i/>
          <w:color w:val="000000"/>
          <w:sz w:val="24"/>
          <w:szCs w:val="24"/>
        </w:rPr>
      </w:pPr>
      <w:r w:rsidRPr="004A1857">
        <w:rPr>
          <w:rFonts w:ascii="Times New Roman" w:hAnsi="Times New Roman" w:cs="Times New Roman"/>
          <w:sz w:val="24"/>
          <w:szCs w:val="24"/>
        </w:rPr>
        <w:t>к административному регламенту исполнения муниципальной функции по осуществлению муниципального лесного контроля на территории Новошарапского сельсовета</w:t>
      </w:r>
    </w:p>
    <w:p w:rsidR="004A1857" w:rsidRPr="004A1857" w:rsidRDefault="004A1857" w:rsidP="0005477D">
      <w:pPr>
        <w:pStyle w:val="ConsPlusNormal"/>
        <w:suppressAutoHyphens/>
        <w:ind w:firstLine="360"/>
        <w:contextualSpacing/>
        <w:jc w:val="both"/>
        <w:rPr>
          <w:szCs w:val="24"/>
        </w:rPr>
      </w:pPr>
    </w:p>
    <w:p w:rsidR="004A1857" w:rsidRPr="004A1857" w:rsidRDefault="004A1857" w:rsidP="0005477D">
      <w:pPr>
        <w:suppressAutoHyphens/>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БЛОК-СХЕМА</w:t>
      </w:r>
    </w:p>
    <w:p w:rsidR="004A1857" w:rsidRPr="004A1857" w:rsidRDefault="004A1857" w:rsidP="0005477D">
      <w:pPr>
        <w:suppressAutoHyphens/>
        <w:spacing w:line="240" w:lineRule="auto"/>
        <w:contextualSpacing/>
        <w:jc w:val="center"/>
        <w:rPr>
          <w:rFonts w:ascii="Times New Roman" w:hAnsi="Times New Roman" w:cs="Times New Roman"/>
          <w:sz w:val="24"/>
          <w:szCs w:val="24"/>
        </w:rPr>
      </w:pPr>
      <w:r w:rsidRPr="004A1857">
        <w:rPr>
          <w:rFonts w:ascii="Times New Roman" w:hAnsi="Times New Roman" w:cs="Times New Roman"/>
          <w:sz w:val="24"/>
          <w:szCs w:val="24"/>
        </w:rPr>
        <w:t>административных процедур</w:t>
      </w:r>
    </w:p>
    <w:p w:rsidR="004A1857" w:rsidRPr="004A1857" w:rsidRDefault="004A1857" w:rsidP="0005477D">
      <w:pPr>
        <w:spacing w:line="240" w:lineRule="auto"/>
        <w:ind w:left="120"/>
        <w:contextualSpacing/>
        <w:jc w:val="center"/>
        <w:rPr>
          <w:rFonts w:ascii="Times New Roman" w:hAnsi="Times New Roman" w:cs="Times New Roman"/>
          <w:sz w:val="24"/>
          <w:szCs w:val="24"/>
        </w:rPr>
      </w:pPr>
      <w:r w:rsidRPr="004A1857">
        <w:rPr>
          <w:rFonts w:ascii="Times New Roman" w:hAnsi="Times New Roman" w:cs="Times New Roman"/>
          <w:sz w:val="24"/>
          <w:szCs w:val="24"/>
        </w:rPr>
        <w:t>исполнения муниципальной функции по осуществлению муниципального лесного контроля на территории</w:t>
      </w:r>
    </w:p>
    <w:p w:rsidR="004A1857" w:rsidRPr="004A1857" w:rsidRDefault="004A1857" w:rsidP="0005477D">
      <w:pPr>
        <w:spacing w:line="240" w:lineRule="auto"/>
        <w:ind w:left="120"/>
        <w:contextualSpacing/>
        <w:jc w:val="center"/>
        <w:rPr>
          <w:rFonts w:ascii="Times New Roman" w:hAnsi="Times New Roman" w:cs="Times New Roman"/>
          <w:i/>
          <w:color w:val="000000"/>
          <w:sz w:val="24"/>
          <w:szCs w:val="24"/>
        </w:rPr>
      </w:pPr>
      <w:r w:rsidRPr="004A1857">
        <w:rPr>
          <w:rFonts w:ascii="Times New Roman" w:hAnsi="Times New Roman" w:cs="Times New Roman"/>
          <w:sz w:val="24"/>
          <w:szCs w:val="24"/>
        </w:rPr>
        <w:t>__________ (</w:t>
      </w:r>
      <w:r w:rsidRPr="004A1857">
        <w:rPr>
          <w:rFonts w:ascii="Times New Roman" w:hAnsi="Times New Roman" w:cs="Times New Roman"/>
          <w:i/>
          <w:color w:val="000000"/>
          <w:sz w:val="24"/>
          <w:szCs w:val="24"/>
        </w:rPr>
        <w:t>указать наименование муниципального образования)</w:t>
      </w:r>
    </w:p>
    <w:p w:rsidR="004A1857" w:rsidRPr="004A1857" w:rsidRDefault="004A1857" w:rsidP="0005477D">
      <w:pPr>
        <w:suppressAutoHyphens/>
        <w:autoSpaceDE w:val="0"/>
        <w:autoSpaceDN w:val="0"/>
        <w:adjustRightInd w:val="0"/>
        <w:spacing w:line="240" w:lineRule="auto"/>
        <w:ind w:firstLine="540"/>
        <w:contextualSpacing/>
        <w:jc w:val="center"/>
        <w:rPr>
          <w:rFonts w:ascii="Times New Roman" w:hAnsi="Times New Roman" w:cs="Times New Roman"/>
          <w:color w:val="000000"/>
          <w:sz w:val="24"/>
          <w:szCs w:val="24"/>
        </w:rPr>
        <w:sectPr w:rsidR="004A1857" w:rsidRPr="004A1857" w:rsidSect="0005477D">
          <w:type w:val="nextColumn"/>
          <w:pgSz w:w="11906" w:h="16838"/>
          <w:pgMar w:top="1134" w:right="567" w:bottom="1134" w:left="1701" w:header="709" w:footer="709" w:gutter="0"/>
          <w:cols w:space="708"/>
          <w:docGrid w:linePitch="360"/>
        </w:sectPr>
      </w:pPr>
      <w:r w:rsidRPr="004A1857">
        <w:rPr>
          <w:rFonts w:ascii="Times New Roman" w:hAnsi="Times New Roman" w:cs="Times New Roman"/>
          <w:sz w:val="24"/>
          <w:szCs w:val="24"/>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25pt;height:478.45pt" o:ole="">
            <v:imagedata r:id="rId68" o:title=""/>
          </v:shape>
          <o:OLEObject Type="Embed" ProgID="Visio.Drawing.11" ShapeID="_x0000_i1025" DrawAspect="Content" ObjectID="_1578835830" r:id="rId69"/>
        </w:object>
      </w:r>
    </w:p>
    <w:p w:rsidR="004A1857" w:rsidRPr="004A1857" w:rsidRDefault="004A1857" w:rsidP="0005477D">
      <w:pPr>
        <w:spacing w:after="0" w:line="240" w:lineRule="auto"/>
        <w:contextualSpacing/>
        <w:rPr>
          <w:rFonts w:ascii="Times New Roman" w:hAnsi="Times New Roman" w:cs="Times New Roman"/>
          <w:sz w:val="24"/>
          <w:szCs w:val="24"/>
        </w:rPr>
      </w:pPr>
    </w:p>
    <w:p w:rsidR="004A1857" w:rsidRPr="004A1857" w:rsidRDefault="004A1857" w:rsidP="0005477D">
      <w:pPr>
        <w:spacing w:line="240" w:lineRule="auto"/>
        <w:contextualSpacing/>
        <w:rPr>
          <w:rFonts w:ascii="Times New Roman" w:hAnsi="Times New Roman" w:cs="Times New Roman"/>
          <w:sz w:val="24"/>
          <w:szCs w:val="24"/>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05477D" w:rsidRPr="00865AA3" w:rsidRDefault="0005477D" w:rsidP="0005477D">
      <w:pPr>
        <w:jc w:val="center"/>
        <w:rPr>
          <w:sz w:val="24"/>
          <w:szCs w:val="24"/>
        </w:rPr>
      </w:pPr>
    </w:p>
    <w:p w:rsidR="0005477D" w:rsidRPr="0005477D" w:rsidRDefault="0005477D" w:rsidP="0005477D">
      <w:pPr>
        <w:spacing w:after="0" w:line="240" w:lineRule="auto"/>
        <w:contextualSpacing/>
        <w:jc w:val="center"/>
        <w:rPr>
          <w:rFonts w:ascii="Times New Roman" w:hAnsi="Times New Roman" w:cs="Times New Roman"/>
          <w:sz w:val="24"/>
          <w:szCs w:val="24"/>
        </w:rPr>
      </w:pPr>
      <w:r w:rsidRPr="0005477D">
        <w:rPr>
          <w:rFonts w:ascii="Times New Roman" w:hAnsi="Times New Roman" w:cs="Times New Roman"/>
          <w:sz w:val="24"/>
          <w:szCs w:val="24"/>
        </w:rPr>
        <w:t>АДМИНИСТРАЦИЯ  НОВОШАРАПСКОГО СЕЛЬСОВЕТА                                                      ОРДЫНСКОГО РАЙОНА  НОВОСИБИРСКОЙ ОБЛАСТИ</w:t>
      </w:r>
    </w:p>
    <w:p w:rsidR="0005477D" w:rsidRPr="0005477D" w:rsidRDefault="0005477D" w:rsidP="0005477D">
      <w:pPr>
        <w:spacing w:after="0" w:line="240" w:lineRule="auto"/>
        <w:contextualSpacing/>
        <w:jc w:val="center"/>
        <w:rPr>
          <w:rFonts w:ascii="Times New Roman" w:hAnsi="Times New Roman" w:cs="Times New Roman"/>
          <w:sz w:val="24"/>
          <w:szCs w:val="24"/>
        </w:rPr>
      </w:pPr>
    </w:p>
    <w:p w:rsidR="0005477D" w:rsidRPr="0005477D" w:rsidRDefault="0005477D" w:rsidP="0005477D">
      <w:pPr>
        <w:spacing w:after="0" w:line="240" w:lineRule="auto"/>
        <w:contextualSpacing/>
        <w:jc w:val="center"/>
        <w:rPr>
          <w:rFonts w:ascii="Times New Roman" w:hAnsi="Times New Roman" w:cs="Times New Roman"/>
          <w:sz w:val="24"/>
          <w:szCs w:val="24"/>
        </w:rPr>
      </w:pPr>
    </w:p>
    <w:p w:rsidR="0005477D" w:rsidRPr="0005477D" w:rsidRDefault="0005477D" w:rsidP="0005477D">
      <w:pPr>
        <w:spacing w:after="0" w:line="240" w:lineRule="auto"/>
        <w:contextualSpacing/>
        <w:jc w:val="center"/>
        <w:rPr>
          <w:rFonts w:ascii="Times New Roman" w:hAnsi="Times New Roman" w:cs="Times New Roman"/>
          <w:spacing w:val="30"/>
          <w:sz w:val="24"/>
          <w:szCs w:val="24"/>
        </w:rPr>
      </w:pPr>
      <w:r w:rsidRPr="0005477D">
        <w:rPr>
          <w:rFonts w:ascii="Times New Roman" w:hAnsi="Times New Roman" w:cs="Times New Roman"/>
          <w:spacing w:val="30"/>
          <w:sz w:val="24"/>
          <w:szCs w:val="24"/>
        </w:rPr>
        <w:t>ПОСТАНОВЛЕНИЕ</w:t>
      </w:r>
    </w:p>
    <w:p w:rsidR="0005477D" w:rsidRPr="0005477D" w:rsidRDefault="0005477D" w:rsidP="0005477D">
      <w:pPr>
        <w:spacing w:after="0" w:line="240" w:lineRule="auto"/>
        <w:contextualSpacing/>
        <w:jc w:val="center"/>
        <w:rPr>
          <w:rFonts w:ascii="Times New Roman" w:hAnsi="Times New Roman" w:cs="Times New Roman"/>
          <w:b/>
          <w:spacing w:val="30"/>
          <w:sz w:val="24"/>
          <w:szCs w:val="24"/>
        </w:rPr>
      </w:pPr>
    </w:p>
    <w:p w:rsidR="0005477D" w:rsidRPr="0005477D" w:rsidRDefault="0005477D" w:rsidP="0005477D">
      <w:pPr>
        <w:spacing w:after="0" w:line="240" w:lineRule="auto"/>
        <w:contextualSpacing/>
        <w:jc w:val="center"/>
        <w:rPr>
          <w:rFonts w:ascii="Times New Roman" w:hAnsi="Times New Roman" w:cs="Times New Roman"/>
          <w:b/>
          <w:sz w:val="24"/>
          <w:szCs w:val="24"/>
        </w:rPr>
      </w:pPr>
    </w:p>
    <w:p w:rsidR="0005477D" w:rsidRPr="0005477D" w:rsidRDefault="0005477D" w:rsidP="0005477D">
      <w:pPr>
        <w:spacing w:after="0" w:line="240" w:lineRule="auto"/>
        <w:contextualSpacing/>
        <w:jc w:val="center"/>
        <w:rPr>
          <w:rFonts w:ascii="Times New Roman" w:hAnsi="Times New Roman" w:cs="Times New Roman"/>
          <w:sz w:val="24"/>
          <w:szCs w:val="24"/>
        </w:rPr>
      </w:pPr>
      <w:r w:rsidRPr="0005477D">
        <w:rPr>
          <w:rFonts w:ascii="Times New Roman" w:hAnsi="Times New Roman" w:cs="Times New Roman"/>
          <w:sz w:val="24"/>
          <w:szCs w:val="24"/>
        </w:rPr>
        <w:t xml:space="preserve">От 18.12.2017 года </w:t>
      </w:r>
      <w:r w:rsidRPr="0005477D">
        <w:rPr>
          <w:rFonts w:ascii="Times New Roman" w:hAnsi="Times New Roman" w:cs="Times New Roman"/>
          <w:sz w:val="24"/>
          <w:szCs w:val="24"/>
        </w:rPr>
        <w:tab/>
      </w:r>
      <w:r w:rsidRPr="0005477D">
        <w:rPr>
          <w:rFonts w:ascii="Times New Roman" w:hAnsi="Times New Roman" w:cs="Times New Roman"/>
          <w:sz w:val="24"/>
          <w:szCs w:val="24"/>
        </w:rPr>
        <w:tab/>
      </w:r>
      <w:r w:rsidRPr="0005477D">
        <w:rPr>
          <w:rFonts w:ascii="Times New Roman" w:hAnsi="Times New Roman" w:cs="Times New Roman"/>
          <w:sz w:val="24"/>
          <w:szCs w:val="24"/>
        </w:rPr>
        <w:tab/>
        <w:t xml:space="preserve">   № 163</w:t>
      </w:r>
    </w:p>
    <w:p w:rsidR="0005477D" w:rsidRPr="0005477D" w:rsidRDefault="0005477D" w:rsidP="0005477D">
      <w:pPr>
        <w:spacing w:after="0" w:line="240" w:lineRule="auto"/>
        <w:contextualSpacing/>
        <w:jc w:val="center"/>
        <w:rPr>
          <w:rFonts w:ascii="Times New Roman" w:hAnsi="Times New Roman" w:cs="Times New Roman"/>
          <w:sz w:val="24"/>
          <w:szCs w:val="24"/>
        </w:rPr>
      </w:pPr>
    </w:p>
    <w:p w:rsidR="0005477D" w:rsidRPr="0005477D" w:rsidRDefault="0005477D" w:rsidP="0005477D">
      <w:pPr>
        <w:spacing w:after="0" w:line="240" w:lineRule="auto"/>
        <w:contextualSpacing/>
        <w:jc w:val="center"/>
        <w:rPr>
          <w:rFonts w:ascii="Times New Roman" w:hAnsi="Times New Roman" w:cs="Times New Roman"/>
          <w:sz w:val="24"/>
          <w:szCs w:val="24"/>
        </w:rPr>
      </w:pPr>
      <w:r w:rsidRPr="0005477D">
        <w:rPr>
          <w:rFonts w:ascii="Times New Roman" w:hAnsi="Times New Roman" w:cs="Times New Roman"/>
          <w:sz w:val="24"/>
          <w:szCs w:val="24"/>
        </w:rPr>
        <w:t>О внесении изменений в постановление администрации Новошарапского сельсовета Ордынского района Новосибирской области от 07.10.2016 № 96 «Об утверждении Перечня муниципальных услуг Новошарапского сельсовета Ордынского района Новосибирской области»</w:t>
      </w:r>
    </w:p>
    <w:p w:rsidR="0005477D" w:rsidRPr="0005477D" w:rsidRDefault="0005477D" w:rsidP="0005477D">
      <w:pPr>
        <w:spacing w:after="0" w:line="240" w:lineRule="auto"/>
        <w:contextualSpacing/>
        <w:jc w:val="center"/>
        <w:rPr>
          <w:rFonts w:ascii="Times New Roman" w:hAnsi="Times New Roman" w:cs="Times New Roman"/>
          <w:sz w:val="24"/>
          <w:szCs w:val="24"/>
        </w:rPr>
      </w:pPr>
    </w:p>
    <w:p w:rsidR="0005477D" w:rsidRPr="0005477D" w:rsidRDefault="0005477D" w:rsidP="0005477D">
      <w:pPr>
        <w:spacing w:after="0" w:line="240" w:lineRule="auto"/>
        <w:contextualSpacing/>
        <w:jc w:val="both"/>
        <w:rPr>
          <w:rFonts w:ascii="Times New Roman" w:hAnsi="Times New Roman" w:cs="Times New Roman"/>
          <w:sz w:val="24"/>
          <w:szCs w:val="24"/>
        </w:rPr>
      </w:pPr>
      <w:r w:rsidRPr="0005477D">
        <w:rPr>
          <w:rFonts w:ascii="Times New Roman" w:hAnsi="Times New Roman" w:cs="Times New Roman"/>
          <w:sz w:val="24"/>
          <w:szCs w:val="24"/>
        </w:rPr>
        <w:t xml:space="preserve">              В соответствии с действующими законодательством,</w:t>
      </w:r>
    </w:p>
    <w:p w:rsidR="0005477D" w:rsidRPr="0005477D" w:rsidRDefault="0005477D" w:rsidP="0005477D">
      <w:pPr>
        <w:spacing w:after="0" w:line="240" w:lineRule="auto"/>
        <w:contextualSpacing/>
        <w:jc w:val="both"/>
        <w:rPr>
          <w:rFonts w:ascii="Times New Roman" w:hAnsi="Times New Roman" w:cs="Times New Roman"/>
          <w:sz w:val="24"/>
          <w:szCs w:val="24"/>
        </w:rPr>
      </w:pPr>
      <w:r w:rsidRPr="0005477D">
        <w:rPr>
          <w:rFonts w:ascii="Times New Roman" w:hAnsi="Times New Roman" w:cs="Times New Roman"/>
          <w:sz w:val="24"/>
          <w:szCs w:val="24"/>
        </w:rPr>
        <w:t>ПОСТАНОВЛЯЮ:</w:t>
      </w:r>
    </w:p>
    <w:p w:rsidR="0005477D" w:rsidRPr="0005477D" w:rsidRDefault="0005477D" w:rsidP="0005477D">
      <w:pPr>
        <w:numPr>
          <w:ilvl w:val="0"/>
          <w:numId w:val="15"/>
        </w:numPr>
        <w:spacing w:after="0" w:line="240" w:lineRule="auto"/>
        <w:ind w:left="142" w:firstLine="992"/>
        <w:contextualSpacing/>
        <w:rPr>
          <w:rFonts w:ascii="Times New Roman" w:hAnsi="Times New Roman" w:cs="Times New Roman"/>
          <w:sz w:val="24"/>
          <w:szCs w:val="24"/>
        </w:rPr>
      </w:pPr>
      <w:r w:rsidRPr="0005477D">
        <w:rPr>
          <w:rFonts w:ascii="Times New Roman" w:hAnsi="Times New Roman" w:cs="Times New Roman"/>
          <w:sz w:val="24"/>
          <w:szCs w:val="24"/>
        </w:rPr>
        <w:t>Внести изменения в постановление администрации Новошарапского сельсовета Ордынского района Новосибирской области от 07.10.2016 № 96 «Об утверждении Перечня муниципальных услуг Новошарапского сельсовета Ордынского района Новосибирской области»</w:t>
      </w:r>
    </w:p>
    <w:p w:rsidR="0005477D" w:rsidRPr="0005477D" w:rsidRDefault="0005477D" w:rsidP="0005477D">
      <w:pPr>
        <w:spacing w:after="0" w:line="240" w:lineRule="auto"/>
        <w:contextualSpacing/>
        <w:jc w:val="both"/>
        <w:rPr>
          <w:rFonts w:ascii="Times New Roman" w:hAnsi="Times New Roman" w:cs="Times New Roman"/>
          <w:sz w:val="24"/>
          <w:szCs w:val="24"/>
        </w:rPr>
      </w:pPr>
      <w:r w:rsidRPr="0005477D">
        <w:rPr>
          <w:rFonts w:ascii="Times New Roman" w:hAnsi="Times New Roman" w:cs="Times New Roman"/>
          <w:sz w:val="24"/>
          <w:szCs w:val="24"/>
        </w:rPr>
        <w:t xml:space="preserve">          2. Дополнить  Перечень муниципальных услуг Новошарапского сельсовета Ордынского района Новосибирской области муниципальной услугой № 13 «Выдача разрешений на проведение земельных работ»</w:t>
      </w:r>
    </w:p>
    <w:p w:rsidR="0005477D" w:rsidRPr="0005477D" w:rsidRDefault="0005477D" w:rsidP="0005477D">
      <w:pPr>
        <w:pStyle w:val="ConsPlusTitle"/>
        <w:widowControl/>
        <w:contextualSpacing/>
        <w:jc w:val="both"/>
        <w:rPr>
          <w:b w:val="0"/>
          <w:szCs w:val="24"/>
        </w:rPr>
      </w:pPr>
      <w:r w:rsidRPr="0005477D">
        <w:rPr>
          <w:b w:val="0"/>
          <w:szCs w:val="24"/>
        </w:rPr>
        <w:tab/>
        <w:t>3.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официальном сайте администрации Новошарапского сельсовета.</w:t>
      </w:r>
    </w:p>
    <w:p w:rsidR="0005477D" w:rsidRPr="0005477D" w:rsidRDefault="0005477D" w:rsidP="0005477D">
      <w:pPr>
        <w:pStyle w:val="ConsPlusTitle"/>
        <w:widowControl/>
        <w:contextualSpacing/>
        <w:jc w:val="both"/>
        <w:rPr>
          <w:b w:val="0"/>
          <w:szCs w:val="24"/>
        </w:rPr>
      </w:pPr>
      <w:r w:rsidRPr="0005477D">
        <w:rPr>
          <w:b w:val="0"/>
          <w:szCs w:val="24"/>
        </w:rPr>
        <w:tab/>
        <w:t>4.  Контроль за исполнением постановления оставляю за собой.</w:t>
      </w:r>
    </w:p>
    <w:p w:rsidR="0005477D" w:rsidRPr="0005477D" w:rsidRDefault="0005477D" w:rsidP="0005477D">
      <w:pPr>
        <w:pStyle w:val="ConsPlusTitle"/>
        <w:widowControl/>
        <w:contextualSpacing/>
        <w:jc w:val="both"/>
        <w:rPr>
          <w:b w:val="0"/>
          <w:szCs w:val="24"/>
        </w:rPr>
      </w:pPr>
    </w:p>
    <w:p w:rsidR="0005477D" w:rsidRPr="0005477D" w:rsidRDefault="0005477D" w:rsidP="0005477D">
      <w:pPr>
        <w:pStyle w:val="ConsPlusTitle"/>
        <w:widowControl/>
        <w:contextualSpacing/>
        <w:jc w:val="both"/>
        <w:rPr>
          <w:b w:val="0"/>
          <w:szCs w:val="24"/>
        </w:rPr>
      </w:pPr>
    </w:p>
    <w:p w:rsidR="0005477D" w:rsidRPr="0005477D" w:rsidRDefault="0005477D" w:rsidP="0005477D">
      <w:pPr>
        <w:pStyle w:val="ConsPlusTitle"/>
        <w:widowControl/>
        <w:tabs>
          <w:tab w:val="left" w:pos="8010"/>
        </w:tabs>
        <w:contextualSpacing/>
        <w:jc w:val="both"/>
        <w:rPr>
          <w:b w:val="0"/>
          <w:szCs w:val="24"/>
        </w:rPr>
      </w:pPr>
      <w:r w:rsidRPr="0005477D">
        <w:rPr>
          <w:b w:val="0"/>
          <w:szCs w:val="24"/>
        </w:rPr>
        <w:tab/>
      </w:r>
    </w:p>
    <w:p w:rsidR="0005477D" w:rsidRPr="0005477D" w:rsidRDefault="0005477D" w:rsidP="0005477D">
      <w:pPr>
        <w:pStyle w:val="ConsPlusTitle"/>
        <w:widowControl/>
        <w:tabs>
          <w:tab w:val="right" w:pos="10204"/>
        </w:tabs>
        <w:contextualSpacing/>
        <w:jc w:val="both"/>
        <w:rPr>
          <w:b w:val="0"/>
          <w:szCs w:val="24"/>
        </w:rPr>
      </w:pPr>
      <w:r w:rsidRPr="0005477D">
        <w:rPr>
          <w:b w:val="0"/>
          <w:szCs w:val="24"/>
        </w:rPr>
        <w:t xml:space="preserve">Глава Новошарапского сельсовета                                      </w:t>
      </w:r>
    </w:p>
    <w:p w:rsidR="0005477D" w:rsidRPr="0005477D" w:rsidRDefault="0005477D" w:rsidP="0005477D">
      <w:pPr>
        <w:pStyle w:val="ConsPlusTitle"/>
        <w:widowControl/>
        <w:tabs>
          <w:tab w:val="right" w:pos="-4962"/>
        </w:tabs>
        <w:contextualSpacing/>
        <w:jc w:val="both"/>
        <w:rPr>
          <w:b w:val="0"/>
          <w:szCs w:val="24"/>
        </w:rPr>
      </w:pPr>
      <w:r w:rsidRPr="0005477D">
        <w:rPr>
          <w:b w:val="0"/>
          <w:szCs w:val="24"/>
        </w:rPr>
        <w:t>Ордынского района Новосибирской области                               Н.В. Хананова</w:t>
      </w:r>
      <w:r w:rsidRPr="0005477D">
        <w:rPr>
          <w:b w:val="0"/>
          <w:szCs w:val="24"/>
        </w:rPr>
        <w:tab/>
      </w:r>
      <w:r w:rsidRPr="0005477D">
        <w:rPr>
          <w:b w:val="0"/>
          <w:szCs w:val="24"/>
        </w:rPr>
        <w:tab/>
      </w:r>
      <w:r w:rsidRPr="0005477D">
        <w:rPr>
          <w:b w:val="0"/>
          <w:szCs w:val="24"/>
        </w:rPr>
        <w:tab/>
      </w:r>
      <w:r w:rsidRPr="0005477D">
        <w:rPr>
          <w:b w:val="0"/>
          <w:szCs w:val="24"/>
        </w:rPr>
        <w:tab/>
      </w:r>
      <w:r w:rsidRPr="0005477D">
        <w:rPr>
          <w:b w:val="0"/>
          <w:szCs w:val="24"/>
        </w:rPr>
        <w:tab/>
      </w:r>
      <w:r w:rsidRPr="0005477D">
        <w:rPr>
          <w:b w:val="0"/>
          <w:szCs w:val="24"/>
        </w:rPr>
        <w:tab/>
      </w:r>
    </w:p>
    <w:p w:rsidR="0005477D" w:rsidRPr="0005477D" w:rsidRDefault="0005477D" w:rsidP="0005477D">
      <w:pPr>
        <w:spacing w:after="0" w:line="240" w:lineRule="auto"/>
        <w:contextualSpacing/>
        <w:jc w:val="right"/>
        <w:rPr>
          <w:rFonts w:ascii="Times New Roman" w:hAnsi="Times New Roman" w:cs="Times New Roman"/>
          <w:sz w:val="24"/>
          <w:szCs w:val="24"/>
        </w:rPr>
      </w:pPr>
    </w:p>
    <w:p w:rsidR="0005477D" w:rsidRPr="0005477D" w:rsidRDefault="0005477D" w:rsidP="0005477D">
      <w:pPr>
        <w:spacing w:after="0" w:line="240" w:lineRule="auto"/>
        <w:contextualSpacing/>
        <w:jc w:val="right"/>
        <w:rPr>
          <w:rFonts w:ascii="Times New Roman" w:hAnsi="Times New Roman" w:cs="Times New Roman"/>
          <w:sz w:val="24"/>
          <w:szCs w:val="24"/>
        </w:rPr>
      </w:pPr>
    </w:p>
    <w:p w:rsidR="0005477D" w:rsidRPr="0005477D" w:rsidRDefault="0005477D" w:rsidP="0005477D">
      <w:pPr>
        <w:spacing w:after="0" w:line="240" w:lineRule="auto"/>
        <w:contextualSpacing/>
        <w:jc w:val="right"/>
        <w:rPr>
          <w:rFonts w:ascii="Times New Roman" w:hAnsi="Times New Roman" w:cs="Times New Roman"/>
          <w:sz w:val="24"/>
          <w:szCs w:val="24"/>
        </w:rPr>
      </w:pPr>
    </w:p>
    <w:p w:rsidR="0005477D" w:rsidRPr="0005477D" w:rsidRDefault="0005477D" w:rsidP="0005477D">
      <w:pPr>
        <w:spacing w:after="0" w:line="240" w:lineRule="auto"/>
        <w:contextualSpacing/>
        <w:jc w:val="right"/>
        <w:rPr>
          <w:rFonts w:ascii="Times New Roman" w:hAnsi="Times New Roman" w:cs="Times New Roman"/>
          <w:sz w:val="24"/>
          <w:szCs w:val="24"/>
        </w:rPr>
      </w:pPr>
    </w:p>
    <w:p w:rsidR="0005477D" w:rsidRPr="0005477D" w:rsidRDefault="0005477D" w:rsidP="0005477D">
      <w:pPr>
        <w:spacing w:after="0" w:line="240" w:lineRule="auto"/>
        <w:contextualSpacing/>
        <w:jc w:val="right"/>
        <w:rPr>
          <w:rFonts w:ascii="Times New Roman" w:hAnsi="Times New Roman" w:cs="Times New Roman"/>
          <w:sz w:val="24"/>
          <w:szCs w:val="24"/>
        </w:rPr>
      </w:pPr>
    </w:p>
    <w:p w:rsidR="0005477D" w:rsidRPr="0005477D" w:rsidRDefault="0005477D" w:rsidP="0005477D">
      <w:pPr>
        <w:spacing w:before="120" w:after="0" w:line="240" w:lineRule="auto"/>
        <w:contextualSpacing/>
        <w:jc w:val="center"/>
        <w:rPr>
          <w:rFonts w:ascii="Times New Roman" w:hAnsi="Times New Roman" w:cs="Times New Roman"/>
          <w:b/>
          <w:sz w:val="24"/>
          <w:szCs w:val="24"/>
        </w:rPr>
        <w:sectPr w:rsidR="0005477D" w:rsidRPr="0005477D" w:rsidSect="0005477D">
          <w:pgSz w:w="11906" w:h="16838"/>
          <w:pgMar w:top="1134" w:right="567" w:bottom="1134" w:left="1418" w:header="709" w:footer="709" w:gutter="0"/>
          <w:cols w:space="708"/>
          <w:docGrid w:linePitch="360"/>
        </w:sectPr>
      </w:pPr>
      <w:bookmarkStart w:id="36" w:name="_GoBack"/>
      <w:bookmarkEnd w:id="36"/>
    </w:p>
    <w:p w:rsidR="0005477D" w:rsidRPr="0005477D" w:rsidRDefault="0005477D" w:rsidP="0005477D">
      <w:pPr>
        <w:spacing w:before="120" w:after="0" w:line="240" w:lineRule="auto"/>
        <w:contextualSpacing/>
        <w:jc w:val="center"/>
        <w:rPr>
          <w:rFonts w:ascii="Times New Roman" w:hAnsi="Times New Roman" w:cs="Times New Roman"/>
          <w:sz w:val="24"/>
          <w:szCs w:val="24"/>
        </w:rPr>
      </w:pPr>
      <w:r w:rsidRPr="0005477D">
        <w:rPr>
          <w:rFonts w:ascii="Times New Roman" w:hAnsi="Times New Roman" w:cs="Times New Roman"/>
          <w:b/>
          <w:sz w:val="24"/>
          <w:szCs w:val="24"/>
        </w:rPr>
        <w:lastRenderedPageBreak/>
        <w:tab/>
      </w:r>
      <w:r w:rsidRPr="0005477D">
        <w:rPr>
          <w:rFonts w:ascii="Times New Roman" w:hAnsi="Times New Roman" w:cs="Times New Roman"/>
          <w:b/>
          <w:sz w:val="24"/>
          <w:szCs w:val="24"/>
        </w:rPr>
        <w:tab/>
      </w:r>
      <w:r w:rsidRPr="0005477D">
        <w:rPr>
          <w:rFonts w:ascii="Times New Roman" w:hAnsi="Times New Roman" w:cs="Times New Roman"/>
          <w:b/>
          <w:sz w:val="24"/>
          <w:szCs w:val="24"/>
        </w:rPr>
        <w:tab/>
      </w:r>
      <w:r w:rsidRPr="0005477D">
        <w:rPr>
          <w:rFonts w:ascii="Times New Roman" w:hAnsi="Times New Roman" w:cs="Times New Roman"/>
          <w:b/>
          <w:sz w:val="24"/>
          <w:szCs w:val="24"/>
        </w:rPr>
        <w:tab/>
      </w:r>
      <w:r w:rsidRPr="0005477D">
        <w:rPr>
          <w:rFonts w:ascii="Times New Roman" w:hAnsi="Times New Roman" w:cs="Times New Roman"/>
          <w:b/>
          <w:sz w:val="24"/>
          <w:szCs w:val="24"/>
        </w:rPr>
        <w:tab/>
      </w:r>
      <w:r w:rsidRPr="0005477D">
        <w:rPr>
          <w:rFonts w:ascii="Times New Roman" w:hAnsi="Times New Roman" w:cs="Times New Roman"/>
          <w:b/>
          <w:sz w:val="24"/>
          <w:szCs w:val="24"/>
        </w:rPr>
        <w:tab/>
      </w:r>
      <w:r w:rsidRPr="0005477D">
        <w:rPr>
          <w:rFonts w:ascii="Times New Roman" w:hAnsi="Times New Roman" w:cs="Times New Roman"/>
          <w:b/>
          <w:sz w:val="24"/>
          <w:szCs w:val="24"/>
        </w:rPr>
        <w:tab/>
      </w:r>
      <w:r w:rsidRPr="0005477D">
        <w:rPr>
          <w:rFonts w:ascii="Times New Roman" w:hAnsi="Times New Roman" w:cs="Times New Roman"/>
          <w:b/>
          <w:sz w:val="24"/>
          <w:szCs w:val="24"/>
        </w:rPr>
        <w:tab/>
      </w:r>
      <w:r w:rsidRPr="0005477D">
        <w:rPr>
          <w:rFonts w:ascii="Times New Roman" w:hAnsi="Times New Roman" w:cs="Times New Roman"/>
          <w:sz w:val="24"/>
          <w:szCs w:val="24"/>
        </w:rPr>
        <w:tab/>
      </w:r>
      <w:r w:rsidRPr="0005477D">
        <w:rPr>
          <w:rFonts w:ascii="Times New Roman" w:hAnsi="Times New Roman" w:cs="Times New Roman"/>
          <w:sz w:val="24"/>
          <w:szCs w:val="24"/>
        </w:rPr>
        <w:tab/>
        <w:t>Приложение № 1</w:t>
      </w:r>
    </w:p>
    <w:p w:rsidR="0005477D" w:rsidRPr="0005477D" w:rsidRDefault="0005477D" w:rsidP="0005477D">
      <w:pPr>
        <w:spacing w:before="120" w:after="0" w:line="240" w:lineRule="auto"/>
        <w:contextualSpacing/>
        <w:jc w:val="center"/>
        <w:rPr>
          <w:rFonts w:ascii="Times New Roman" w:hAnsi="Times New Roman" w:cs="Times New Roman"/>
          <w:sz w:val="24"/>
          <w:szCs w:val="24"/>
        </w:rPr>
      </w:pPr>
    </w:p>
    <w:p w:rsidR="0005477D" w:rsidRPr="0005477D" w:rsidRDefault="0005477D" w:rsidP="0005477D">
      <w:pPr>
        <w:spacing w:before="120" w:after="0" w:line="240" w:lineRule="auto"/>
        <w:contextualSpacing/>
        <w:jc w:val="center"/>
        <w:rPr>
          <w:rFonts w:ascii="Times New Roman" w:hAnsi="Times New Roman" w:cs="Times New Roman"/>
          <w:sz w:val="24"/>
          <w:szCs w:val="24"/>
        </w:rPr>
      </w:pPr>
      <w:r w:rsidRPr="0005477D">
        <w:rPr>
          <w:rFonts w:ascii="Times New Roman" w:hAnsi="Times New Roman" w:cs="Times New Roman"/>
          <w:sz w:val="24"/>
          <w:szCs w:val="24"/>
        </w:rPr>
        <w:tab/>
      </w:r>
      <w:r w:rsidRPr="0005477D">
        <w:rPr>
          <w:rFonts w:ascii="Times New Roman" w:hAnsi="Times New Roman" w:cs="Times New Roman"/>
          <w:sz w:val="24"/>
          <w:szCs w:val="24"/>
        </w:rPr>
        <w:tab/>
      </w:r>
      <w:r w:rsidRPr="0005477D">
        <w:rPr>
          <w:rFonts w:ascii="Times New Roman" w:hAnsi="Times New Roman" w:cs="Times New Roman"/>
          <w:sz w:val="24"/>
          <w:szCs w:val="24"/>
        </w:rPr>
        <w:tab/>
      </w:r>
      <w:r w:rsidRPr="0005477D">
        <w:rPr>
          <w:rFonts w:ascii="Times New Roman" w:hAnsi="Times New Roman" w:cs="Times New Roman"/>
          <w:sz w:val="24"/>
          <w:szCs w:val="24"/>
        </w:rPr>
        <w:tab/>
      </w:r>
      <w:r w:rsidRPr="0005477D">
        <w:rPr>
          <w:rFonts w:ascii="Times New Roman" w:hAnsi="Times New Roman" w:cs="Times New Roman"/>
          <w:sz w:val="24"/>
          <w:szCs w:val="24"/>
        </w:rPr>
        <w:tab/>
      </w:r>
      <w:r w:rsidRPr="0005477D">
        <w:rPr>
          <w:rFonts w:ascii="Times New Roman" w:hAnsi="Times New Roman" w:cs="Times New Roman"/>
          <w:sz w:val="24"/>
          <w:szCs w:val="24"/>
        </w:rPr>
        <w:tab/>
      </w:r>
      <w:r w:rsidRPr="0005477D">
        <w:rPr>
          <w:rFonts w:ascii="Times New Roman" w:hAnsi="Times New Roman" w:cs="Times New Roman"/>
          <w:sz w:val="24"/>
          <w:szCs w:val="24"/>
        </w:rPr>
        <w:tab/>
      </w:r>
      <w:r w:rsidRPr="0005477D">
        <w:rPr>
          <w:rFonts w:ascii="Times New Roman" w:hAnsi="Times New Roman" w:cs="Times New Roman"/>
          <w:sz w:val="24"/>
          <w:szCs w:val="24"/>
        </w:rPr>
        <w:tab/>
      </w:r>
      <w:r w:rsidRPr="0005477D">
        <w:rPr>
          <w:rFonts w:ascii="Times New Roman" w:hAnsi="Times New Roman" w:cs="Times New Roman"/>
          <w:sz w:val="24"/>
          <w:szCs w:val="24"/>
        </w:rPr>
        <w:tab/>
      </w:r>
      <w:r w:rsidRPr="0005477D">
        <w:rPr>
          <w:rFonts w:ascii="Times New Roman" w:hAnsi="Times New Roman" w:cs="Times New Roman"/>
          <w:sz w:val="24"/>
          <w:szCs w:val="24"/>
        </w:rPr>
        <w:tab/>
        <w:t>к Постановлению администрации Новошарапского сельсовета</w:t>
      </w:r>
    </w:p>
    <w:p w:rsidR="0005477D" w:rsidRPr="0005477D" w:rsidRDefault="0005477D" w:rsidP="0005477D">
      <w:pPr>
        <w:spacing w:before="120" w:after="0" w:line="240" w:lineRule="auto"/>
        <w:ind w:left="6372" w:firstLine="708"/>
        <w:contextualSpacing/>
        <w:jc w:val="center"/>
        <w:rPr>
          <w:rFonts w:ascii="Times New Roman" w:hAnsi="Times New Roman" w:cs="Times New Roman"/>
          <w:sz w:val="24"/>
          <w:szCs w:val="24"/>
        </w:rPr>
      </w:pPr>
      <w:r w:rsidRPr="0005477D">
        <w:rPr>
          <w:rFonts w:ascii="Times New Roman" w:hAnsi="Times New Roman" w:cs="Times New Roman"/>
          <w:sz w:val="24"/>
          <w:szCs w:val="24"/>
        </w:rPr>
        <w:t xml:space="preserve">  Ордынского района Новосибирской области от 07.10.2016 г. № 96</w:t>
      </w:r>
    </w:p>
    <w:p w:rsidR="0005477D" w:rsidRPr="0005477D" w:rsidRDefault="0005477D" w:rsidP="0005477D">
      <w:pPr>
        <w:spacing w:before="120" w:after="0" w:line="240" w:lineRule="auto"/>
        <w:ind w:left="6372" w:firstLine="708"/>
        <w:contextualSpacing/>
        <w:jc w:val="center"/>
        <w:rPr>
          <w:rFonts w:ascii="Times New Roman" w:hAnsi="Times New Roman" w:cs="Times New Roman"/>
          <w:sz w:val="24"/>
          <w:szCs w:val="24"/>
        </w:rPr>
      </w:pPr>
      <w:r w:rsidRPr="0005477D">
        <w:rPr>
          <w:rFonts w:ascii="Times New Roman" w:hAnsi="Times New Roman" w:cs="Times New Roman"/>
          <w:sz w:val="24"/>
          <w:szCs w:val="24"/>
        </w:rPr>
        <w:t>С изменениями от 02.08.2017 г. № 90</w:t>
      </w:r>
    </w:p>
    <w:p w:rsidR="0005477D" w:rsidRPr="0005477D" w:rsidRDefault="0005477D" w:rsidP="0005477D">
      <w:pPr>
        <w:spacing w:before="120" w:after="0" w:line="240" w:lineRule="auto"/>
        <w:contextualSpacing/>
        <w:jc w:val="center"/>
        <w:rPr>
          <w:rFonts w:ascii="Times New Roman" w:hAnsi="Times New Roman" w:cs="Times New Roman"/>
          <w:sz w:val="24"/>
          <w:szCs w:val="24"/>
        </w:rPr>
      </w:pPr>
      <w:r w:rsidRPr="0005477D">
        <w:rPr>
          <w:rFonts w:ascii="Times New Roman" w:hAnsi="Times New Roman" w:cs="Times New Roman"/>
          <w:sz w:val="24"/>
          <w:szCs w:val="24"/>
        </w:rPr>
        <w:t xml:space="preserve">     </w:t>
      </w:r>
      <w:r w:rsidRPr="0005477D">
        <w:rPr>
          <w:rFonts w:ascii="Times New Roman" w:hAnsi="Times New Roman" w:cs="Times New Roman"/>
          <w:sz w:val="24"/>
          <w:szCs w:val="24"/>
        </w:rPr>
        <w:tab/>
      </w:r>
      <w:r w:rsidRPr="0005477D">
        <w:rPr>
          <w:rFonts w:ascii="Times New Roman" w:hAnsi="Times New Roman" w:cs="Times New Roman"/>
          <w:sz w:val="24"/>
          <w:szCs w:val="24"/>
        </w:rPr>
        <w:tab/>
      </w:r>
      <w:r w:rsidRPr="0005477D">
        <w:rPr>
          <w:rFonts w:ascii="Times New Roman" w:hAnsi="Times New Roman" w:cs="Times New Roman"/>
          <w:sz w:val="24"/>
          <w:szCs w:val="24"/>
        </w:rPr>
        <w:tab/>
      </w:r>
      <w:r w:rsidRPr="0005477D">
        <w:rPr>
          <w:rFonts w:ascii="Times New Roman" w:hAnsi="Times New Roman" w:cs="Times New Roman"/>
          <w:sz w:val="24"/>
          <w:szCs w:val="24"/>
        </w:rPr>
        <w:tab/>
      </w:r>
      <w:r w:rsidRPr="0005477D">
        <w:rPr>
          <w:rFonts w:ascii="Times New Roman" w:hAnsi="Times New Roman" w:cs="Times New Roman"/>
          <w:sz w:val="24"/>
          <w:szCs w:val="24"/>
        </w:rPr>
        <w:tab/>
        <w:t xml:space="preserve">                                               </w:t>
      </w:r>
      <w:r w:rsidRPr="0005477D">
        <w:rPr>
          <w:rFonts w:ascii="Times New Roman" w:hAnsi="Times New Roman" w:cs="Times New Roman"/>
          <w:sz w:val="24"/>
          <w:szCs w:val="24"/>
        </w:rPr>
        <w:tab/>
        <w:t xml:space="preserve">    С изменениями от</w:t>
      </w:r>
      <w:r w:rsidRPr="0005477D">
        <w:rPr>
          <w:rFonts w:ascii="Times New Roman" w:hAnsi="Times New Roman" w:cs="Times New Roman"/>
          <w:sz w:val="24"/>
          <w:szCs w:val="24"/>
        </w:rPr>
        <w:tab/>
        <w:t xml:space="preserve">18.12.2017 года    </w:t>
      </w:r>
    </w:p>
    <w:p w:rsidR="0005477D" w:rsidRPr="0005477D" w:rsidRDefault="0005477D" w:rsidP="0005477D">
      <w:pPr>
        <w:spacing w:before="120" w:after="0" w:line="240" w:lineRule="auto"/>
        <w:contextualSpacing/>
        <w:jc w:val="center"/>
        <w:rPr>
          <w:rFonts w:ascii="Times New Roman" w:hAnsi="Times New Roman" w:cs="Times New Roman"/>
          <w:b/>
          <w:sz w:val="24"/>
          <w:szCs w:val="24"/>
        </w:rPr>
      </w:pPr>
    </w:p>
    <w:p w:rsidR="0005477D" w:rsidRPr="0005477D" w:rsidRDefault="0005477D" w:rsidP="0005477D">
      <w:pPr>
        <w:spacing w:before="120" w:after="0" w:line="240" w:lineRule="auto"/>
        <w:contextualSpacing/>
        <w:jc w:val="center"/>
        <w:rPr>
          <w:rFonts w:ascii="Times New Roman" w:hAnsi="Times New Roman" w:cs="Times New Roman"/>
          <w:b/>
          <w:sz w:val="24"/>
          <w:szCs w:val="24"/>
        </w:rPr>
      </w:pPr>
      <w:r w:rsidRPr="0005477D">
        <w:rPr>
          <w:rFonts w:ascii="Times New Roman" w:hAnsi="Times New Roman" w:cs="Times New Roman"/>
          <w:b/>
          <w:sz w:val="24"/>
          <w:szCs w:val="24"/>
        </w:rPr>
        <w:t>Типовой (рекомендуемый) перечень муниципальных услуг</w:t>
      </w:r>
      <w:r w:rsidRPr="0005477D">
        <w:rPr>
          <w:rFonts w:ascii="Times New Roman" w:hAnsi="Times New Roman" w:cs="Times New Roman"/>
          <w:b/>
          <w:sz w:val="24"/>
          <w:szCs w:val="24"/>
        </w:rPr>
        <w:br/>
        <w:t>органов местного самоуправления муниципальных образований Новосибирской области</w:t>
      </w:r>
      <w:r w:rsidRPr="0005477D">
        <w:rPr>
          <w:rFonts w:ascii="Times New Roman" w:hAnsi="Times New Roman" w:cs="Times New Roman"/>
          <w:b/>
          <w:sz w:val="24"/>
          <w:szCs w:val="24"/>
        </w:rPr>
        <w:br/>
        <w:t>(в редакции от 04.04.2016)</w:t>
      </w:r>
    </w:p>
    <w:tbl>
      <w:tblPr>
        <w:tblW w:w="15735"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09"/>
        <w:gridCol w:w="7655"/>
        <w:gridCol w:w="7371"/>
      </w:tblGrid>
      <w:tr w:rsidR="0005477D" w:rsidRPr="0005477D" w:rsidTr="0005477D">
        <w:trPr>
          <w:trHeight w:val="390"/>
          <w:tblHeader/>
        </w:trPr>
        <w:tc>
          <w:tcPr>
            <w:tcW w:w="709" w:type="dxa"/>
            <w:tcMar>
              <w:left w:w="57" w:type="dxa"/>
              <w:right w:w="57" w:type="dxa"/>
            </w:tcMar>
            <w:vAlign w:val="center"/>
          </w:tcPr>
          <w:p w:rsidR="0005477D" w:rsidRPr="0005477D" w:rsidRDefault="0005477D" w:rsidP="0005477D">
            <w:pPr>
              <w:spacing w:after="0" w:line="240" w:lineRule="auto"/>
              <w:contextualSpacing/>
              <w:jc w:val="center"/>
              <w:rPr>
                <w:rFonts w:ascii="Times New Roman" w:hAnsi="Times New Roman" w:cs="Times New Roman"/>
                <w:b/>
                <w:sz w:val="24"/>
                <w:szCs w:val="24"/>
              </w:rPr>
            </w:pPr>
            <w:r w:rsidRPr="0005477D">
              <w:rPr>
                <w:rFonts w:ascii="Times New Roman" w:hAnsi="Times New Roman" w:cs="Times New Roman"/>
                <w:b/>
                <w:sz w:val="24"/>
                <w:szCs w:val="24"/>
              </w:rPr>
              <w:t>№ п/п</w:t>
            </w:r>
          </w:p>
        </w:tc>
        <w:tc>
          <w:tcPr>
            <w:tcW w:w="7655" w:type="dxa"/>
            <w:vAlign w:val="center"/>
          </w:tcPr>
          <w:p w:rsidR="0005477D" w:rsidRPr="0005477D" w:rsidRDefault="0005477D" w:rsidP="0005477D">
            <w:pPr>
              <w:spacing w:after="0" w:line="240" w:lineRule="auto"/>
              <w:contextualSpacing/>
              <w:jc w:val="center"/>
              <w:rPr>
                <w:rFonts w:ascii="Times New Roman" w:hAnsi="Times New Roman" w:cs="Times New Roman"/>
                <w:b/>
                <w:sz w:val="24"/>
                <w:szCs w:val="24"/>
              </w:rPr>
            </w:pPr>
            <w:r w:rsidRPr="0005477D">
              <w:rPr>
                <w:rFonts w:ascii="Times New Roman" w:hAnsi="Times New Roman" w:cs="Times New Roman"/>
                <w:b/>
                <w:sz w:val="24"/>
                <w:szCs w:val="24"/>
              </w:rPr>
              <w:t>Наименование услуги</w:t>
            </w:r>
          </w:p>
        </w:tc>
        <w:tc>
          <w:tcPr>
            <w:tcW w:w="7371" w:type="dxa"/>
            <w:tcMar>
              <w:left w:w="57" w:type="dxa"/>
              <w:right w:w="57" w:type="dxa"/>
            </w:tcMar>
            <w:vAlign w:val="center"/>
          </w:tcPr>
          <w:p w:rsidR="0005477D" w:rsidRPr="0005477D" w:rsidRDefault="0005477D" w:rsidP="0005477D">
            <w:pPr>
              <w:spacing w:before="20" w:after="0" w:line="240" w:lineRule="auto"/>
              <w:contextualSpacing/>
              <w:jc w:val="center"/>
              <w:rPr>
                <w:rFonts w:ascii="Times New Roman" w:hAnsi="Times New Roman" w:cs="Times New Roman"/>
                <w:b/>
                <w:sz w:val="24"/>
                <w:szCs w:val="24"/>
              </w:rPr>
            </w:pPr>
            <w:r w:rsidRPr="0005477D">
              <w:rPr>
                <w:rFonts w:ascii="Times New Roman" w:hAnsi="Times New Roman" w:cs="Times New Roman"/>
                <w:b/>
                <w:sz w:val="24"/>
                <w:szCs w:val="24"/>
              </w:rPr>
              <w:t xml:space="preserve">НПА, определяющий порядок предоставления </w:t>
            </w:r>
            <w:r w:rsidRPr="0005477D">
              <w:rPr>
                <w:rFonts w:ascii="Times New Roman" w:hAnsi="Times New Roman" w:cs="Times New Roman"/>
                <w:b/>
                <w:sz w:val="24"/>
                <w:szCs w:val="24"/>
              </w:rPr>
              <w:br/>
              <w:t>муниципальной услуги</w:t>
            </w:r>
          </w:p>
        </w:tc>
      </w:tr>
      <w:tr w:rsidR="0005477D" w:rsidRPr="0005477D" w:rsidTr="0005477D">
        <w:trPr>
          <w:trHeight w:val="1494"/>
        </w:trPr>
        <w:tc>
          <w:tcPr>
            <w:tcW w:w="709" w:type="dxa"/>
            <w:tcMar>
              <w:left w:w="57" w:type="dxa"/>
              <w:right w:w="57" w:type="dxa"/>
            </w:tcMar>
            <w:vAlign w:val="center"/>
          </w:tcPr>
          <w:p w:rsidR="0005477D" w:rsidRPr="0005477D" w:rsidRDefault="0005477D" w:rsidP="0005477D">
            <w:pPr>
              <w:widowControl w:val="0"/>
              <w:spacing w:after="0" w:line="240" w:lineRule="auto"/>
              <w:contextualSpacing/>
              <w:jc w:val="center"/>
              <w:rPr>
                <w:rFonts w:ascii="Times New Roman" w:hAnsi="Times New Roman" w:cs="Times New Roman"/>
                <w:sz w:val="24"/>
                <w:szCs w:val="24"/>
              </w:rPr>
            </w:pPr>
            <w:r w:rsidRPr="0005477D">
              <w:rPr>
                <w:rFonts w:ascii="Times New Roman" w:hAnsi="Times New Roman" w:cs="Times New Roman"/>
                <w:sz w:val="24"/>
                <w:szCs w:val="24"/>
              </w:rPr>
              <w:t>1</w:t>
            </w:r>
          </w:p>
        </w:tc>
        <w:tc>
          <w:tcPr>
            <w:tcW w:w="7655" w:type="dxa"/>
            <w:vAlign w:val="center"/>
          </w:tcPr>
          <w:p w:rsidR="0005477D" w:rsidRPr="0005477D" w:rsidRDefault="0005477D" w:rsidP="0005477D">
            <w:pPr>
              <w:spacing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Принятие на учет граждан в качестве нуждающихся в жилых помещениях</w:t>
            </w:r>
          </w:p>
        </w:tc>
        <w:tc>
          <w:tcPr>
            <w:tcW w:w="7371" w:type="dxa"/>
            <w:tcMar>
              <w:left w:w="57" w:type="dxa"/>
              <w:right w:w="57" w:type="dxa"/>
            </w:tcMar>
            <w:vAlign w:val="center"/>
          </w:tcPr>
          <w:p w:rsidR="0005477D" w:rsidRPr="0005477D" w:rsidRDefault="0005477D" w:rsidP="0005477D">
            <w:pPr>
              <w:spacing w:before="20"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Жилищный кодекс Российской Федерации от 29.12.2004 № 188-ФЗ;</w:t>
            </w:r>
          </w:p>
          <w:p w:rsidR="0005477D" w:rsidRPr="0005477D" w:rsidRDefault="0005477D" w:rsidP="0005477D">
            <w:pPr>
              <w:spacing w:before="20"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 xml:space="preserve">Закон Новосибирской области от 04.11.2005 № 337-ОЗ </w:t>
            </w:r>
            <w:r w:rsidRPr="0005477D">
              <w:rPr>
                <w:rFonts w:ascii="Times New Roman" w:hAnsi="Times New Roman" w:cs="Times New Roman"/>
                <w:sz w:val="24"/>
                <w:szCs w:val="24"/>
              </w:rPr>
              <w:br/>
              <w:t>«Об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tc>
      </w:tr>
      <w:tr w:rsidR="0005477D" w:rsidRPr="0005477D" w:rsidTr="0005477D">
        <w:trPr>
          <w:trHeight w:val="640"/>
        </w:trPr>
        <w:tc>
          <w:tcPr>
            <w:tcW w:w="709" w:type="dxa"/>
            <w:tcMar>
              <w:left w:w="57" w:type="dxa"/>
              <w:right w:w="57" w:type="dxa"/>
            </w:tcMar>
            <w:vAlign w:val="center"/>
          </w:tcPr>
          <w:p w:rsidR="0005477D" w:rsidRPr="0005477D" w:rsidRDefault="0005477D" w:rsidP="0005477D">
            <w:pPr>
              <w:widowControl w:val="0"/>
              <w:spacing w:after="0" w:line="240" w:lineRule="auto"/>
              <w:contextualSpacing/>
              <w:jc w:val="center"/>
              <w:rPr>
                <w:rFonts w:ascii="Times New Roman" w:hAnsi="Times New Roman" w:cs="Times New Roman"/>
                <w:sz w:val="24"/>
                <w:szCs w:val="24"/>
              </w:rPr>
            </w:pPr>
            <w:r w:rsidRPr="0005477D">
              <w:rPr>
                <w:rFonts w:ascii="Times New Roman" w:hAnsi="Times New Roman" w:cs="Times New Roman"/>
                <w:sz w:val="24"/>
                <w:szCs w:val="24"/>
              </w:rPr>
              <w:t>2</w:t>
            </w:r>
          </w:p>
        </w:tc>
        <w:tc>
          <w:tcPr>
            <w:tcW w:w="7655" w:type="dxa"/>
            <w:vAlign w:val="center"/>
          </w:tcPr>
          <w:p w:rsidR="0005477D" w:rsidRPr="0005477D" w:rsidRDefault="0005477D" w:rsidP="0005477D">
            <w:pPr>
              <w:spacing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Предоставление информации об очередности предоставления жилых помещений муниципального жилищного фонда на условиях социального найма</w:t>
            </w:r>
          </w:p>
        </w:tc>
        <w:tc>
          <w:tcPr>
            <w:tcW w:w="7371" w:type="dxa"/>
            <w:tcMar>
              <w:left w:w="57" w:type="dxa"/>
              <w:right w:w="57" w:type="dxa"/>
            </w:tcMar>
            <w:vAlign w:val="center"/>
          </w:tcPr>
          <w:p w:rsidR="0005477D" w:rsidRPr="0005477D" w:rsidRDefault="0005477D" w:rsidP="0005477D">
            <w:pPr>
              <w:spacing w:before="20"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Жилищный кодекс Российской Федерации от 29.12.2004 № 188-ФЗ</w:t>
            </w:r>
          </w:p>
        </w:tc>
      </w:tr>
      <w:tr w:rsidR="0005477D" w:rsidRPr="0005477D" w:rsidTr="0005477D">
        <w:trPr>
          <w:trHeight w:val="910"/>
        </w:trPr>
        <w:tc>
          <w:tcPr>
            <w:tcW w:w="709" w:type="dxa"/>
            <w:tcMar>
              <w:left w:w="57" w:type="dxa"/>
              <w:right w:w="57" w:type="dxa"/>
            </w:tcMar>
            <w:vAlign w:val="center"/>
          </w:tcPr>
          <w:p w:rsidR="0005477D" w:rsidRPr="0005477D" w:rsidRDefault="0005477D" w:rsidP="0005477D">
            <w:pPr>
              <w:widowControl w:val="0"/>
              <w:spacing w:after="0" w:line="240" w:lineRule="auto"/>
              <w:contextualSpacing/>
              <w:jc w:val="center"/>
              <w:rPr>
                <w:rFonts w:ascii="Times New Roman" w:hAnsi="Times New Roman" w:cs="Times New Roman"/>
                <w:sz w:val="24"/>
                <w:szCs w:val="24"/>
              </w:rPr>
            </w:pPr>
            <w:r w:rsidRPr="0005477D">
              <w:rPr>
                <w:rFonts w:ascii="Times New Roman" w:hAnsi="Times New Roman" w:cs="Times New Roman"/>
                <w:sz w:val="24"/>
                <w:szCs w:val="24"/>
              </w:rPr>
              <w:t>3</w:t>
            </w:r>
          </w:p>
        </w:tc>
        <w:tc>
          <w:tcPr>
            <w:tcW w:w="7655" w:type="dxa"/>
            <w:vAlign w:val="center"/>
          </w:tcPr>
          <w:p w:rsidR="0005477D" w:rsidRPr="0005477D" w:rsidRDefault="0005477D" w:rsidP="0005477D">
            <w:pPr>
              <w:autoSpaceDE w:val="0"/>
              <w:autoSpaceDN w:val="0"/>
              <w:adjustRightInd w:val="0"/>
              <w:spacing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Предоставление жилых помещений муниципального жилищного фонда по договорам социального найма</w:t>
            </w:r>
          </w:p>
        </w:tc>
        <w:tc>
          <w:tcPr>
            <w:tcW w:w="7371" w:type="dxa"/>
            <w:tcMar>
              <w:left w:w="57" w:type="dxa"/>
              <w:right w:w="57" w:type="dxa"/>
            </w:tcMar>
            <w:vAlign w:val="center"/>
          </w:tcPr>
          <w:p w:rsidR="0005477D" w:rsidRPr="0005477D" w:rsidRDefault="0005477D" w:rsidP="0005477D">
            <w:pPr>
              <w:autoSpaceDE w:val="0"/>
              <w:autoSpaceDN w:val="0"/>
              <w:adjustRightInd w:val="0"/>
              <w:spacing w:before="20"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Жилищный кодекс Российской Федерации от 29.12.2004 № 188-ФЗ;</w:t>
            </w:r>
          </w:p>
          <w:p w:rsidR="0005477D" w:rsidRPr="0005477D" w:rsidRDefault="0005477D" w:rsidP="0005477D">
            <w:pPr>
              <w:autoSpaceDE w:val="0"/>
              <w:autoSpaceDN w:val="0"/>
              <w:adjustRightInd w:val="0"/>
              <w:spacing w:before="20"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 xml:space="preserve">постановление Правительства Российской Федерации от 21.05.2005 </w:t>
            </w:r>
            <w:r w:rsidRPr="0005477D">
              <w:rPr>
                <w:rFonts w:ascii="Times New Roman" w:hAnsi="Times New Roman" w:cs="Times New Roman"/>
                <w:sz w:val="24"/>
                <w:szCs w:val="24"/>
              </w:rPr>
              <w:br/>
              <w:t>№ 315 «Об утверждении типового договора социального найма жилого помещения»</w:t>
            </w:r>
          </w:p>
        </w:tc>
      </w:tr>
      <w:tr w:rsidR="0005477D" w:rsidRPr="0005477D" w:rsidTr="0005477D">
        <w:trPr>
          <w:trHeight w:val="490"/>
        </w:trPr>
        <w:tc>
          <w:tcPr>
            <w:tcW w:w="709" w:type="dxa"/>
            <w:tcMar>
              <w:left w:w="57" w:type="dxa"/>
              <w:right w:w="57" w:type="dxa"/>
            </w:tcMar>
            <w:vAlign w:val="center"/>
          </w:tcPr>
          <w:p w:rsidR="0005477D" w:rsidRPr="0005477D" w:rsidRDefault="0005477D" w:rsidP="0005477D">
            <w:pPr>
              <w:widowControl w:val="0"/>
              <w:spacing w:after="0" w:line="240" w:lineRule="auto"/>
              <w:contextualSpacing/>
              <w:jc w:val="center"/>
              <w:rPr>
                <w:rFonts w:ascii="Times New Roman" w:hAnsi="Times New Roman" w:cs="Times New Roman"/>
                <w:sz w:val="24"/>
                <w:szCs w:val="24"/>
              </w:rPr>
            </w:pPr>
            <w:r w:rsidRPr="0005477D">
              <w:rPr>
                <w:rFonts w:ascii="Times New Roman" w:hAnsi="Times New Roman" w:cs="Times New Roman"/>
                <w:sz w:val="24"/>
                <w:szCs w:val="24"/>
              </w:rPr>
              <w:t>4</w:t>
            </w:r>
          </w:p>
        </w:tc>
        <w:tc>
          <w:tcPr>
            <w:tcW w:w="7655" w:type="dxa"/>
            <w:vAlign w:val="center"/>
          </w:tcPr>
          <w:p w:rsidR="0005477D" w:rsidRPr="0005477D" w:rsidRDefault="0005477D" w:rsidP="0005477D">
            <w:pPr>
              <w:pStyle w:val="ConsPlusNormal"/>
              <w:contextualSpacing/>
              <w:rPr>
                <w:szCs w:val="24"/>
              </w:rPr>
            </w:pPr>
            <w:r w:rsidRPr="0005477D">
              <w:rPr>
                <w:szCs w:val="24"/>
              </w:rPr>
              <w:t>Изменение договора социального найма жилого помещения муниципального жилищного фонда социального использования</w:t>
            </w:r>
          </w:p>
        </w:tc>
        <w:tc>
          <w:tcPr>
            <w:tcW w:w="7371" w:type="dxa"/>
            <w:tcMar>
              <w:left w:w="57" w:type="dxa"/>
              <w:right w:w="57" w:type="dxa"/>
            </w:tcMar>
            <w:vAlign w:val="center"/>
          </w:tcPr>
          <w:p w:rsidR="0005477D" w:rsidRPr="0005477D" w:rsidRDefault="0005477D" w:rsidP="0005477D">
            <w:pPr>
              <w:pStyle w:val="ConsPlusNormal"/>
              <w:spacing w:before="20"/>
              <w:contextualSpacing/>
              <w:rPr>
                <w:szCs w:val="24"/>
              </w:rPr>
            </w:pPr>
            <w:r w:rsidRPr="0005477D">
              <w:rPr>
                <w:szCs w:val="24"/>
              </w:rPr>
              <w:t>Жилищный кодекс Российской Федерации от 29.12.2004 № 188-ФЗ</w:t>
            </w:r>
          </w:p>
        </w:tc>
      </w:tr>
      <w:tr w:rsidR="0005477D" w:rsidRPr="0005477D" w:rsidTr="0005477D">
        <w:trPr>
          <w:trHeight w:val="1385"/>
        </w:trPr>
        <w:tc>
          <w:tcPr>
            <w:tcW w:w="709" w:type="dxa"/>
            <w:tcMar>
              <w:left w:w="57" w:type="dxa"/>
              <w:right w:w="57" w:type="dxa"/>
            </w:tcMar>
            <w:vAlign w:val="center"/>
          </w:tcPr>
          <w:p w:rsidR="0005477D" w:rsidRPr="0005477D" w:rsidRDefault="0005477D" w:rsidP="0005477D">
            <w:pPr>
              <w:pStyle w:val="ConsPlusNormal"/>
              <w:contextualSpacing/>
              <w:jc w:val="center"/>
              <w:rPr>
                <w:szCs w:val="24"/>
              </w:rPr>
            </w:pPr>
            <w:r w:rsidRPr="0005477D">
              <w:rPr>
                <w:szCs w:val="24"/>
              </w:rPr>
              <w:t>5</w:t>
            </w:r>
          </w:p>
        </w:tc>
        <w:tc>
          <w:tcPr>
            <w:tcW w:w="7655" w:type="dxa"/>
            <w:vAlign w:val="center"/>
          </w:tcPr>
          <w:p w:rsidR="0005477D" w:rsidRPr="0005477D" w:rsidRDefault="0005477D" w:rsidP="0005477D">
            <w:pPr>
              <w:spacing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 xml:space="preserve">Перевод жилого помещения в нежилое помещение </w:t>
            </w:r>
          </w:p>
        </w:tc>
        <w:tc>
          <w:tcPr>
            <w:tcW w:w="7371" w:type="dxa"/>
            <w:tcMar>
              <w:left w:w="57" w:type="dxa"/>
              <w:right w:w="57" w:type="dxa"/>
            </w:tcMar>
            <w:vAlign w:val="center"/>
          </w:tcPr>
          <w:p w:rsidR="0005477D" w:rsidRPr="0005477D" w:rsidRDefault="0005477D" w:rsidP="0005477D">
            <w:pPr>
              <w:spacing w:before="20"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Жилищный кодекс Российской Федерации от 29.12.2004 № 188-ФЗ;</w:t>
            </w:r>
          </w:p>
          <w:p w:rsidR="0005477D" w:rsidRPr="0005477D" w:rsidRDefault="0005477D" w:rsidP="0005477D">
            <w:pPr>
              <w:spacing w:before="20" w:after="0" w:line="240" w:lineRule="auto"/>
              <w:contextualSpacing/>
              <w:rPr>
                <w:rFonts w:ascii="Times New Roman" w:hAnsi="Times New Roman" w:cs="Times New Roman"/>
                <w:color w:val="000000"/>
                <w:sz w:val="24"/>
                <w:szCs w:val="24"/>
              </w:rPr>
            </w:pPr>
            <w:r w:rsidRPr="0005477D">
              <w:rPr>
                <w:rFonts w:ascii="Times New Roman" w:hAnsi="Times New Roman" w:cs="Times New Roman"/>
                <w:color w:val="000000"/>
                <w:sz w:val="24"/>
                <w:szCs w:val="24"/>
              </w:rPr>
              <w:t xml:space="preserve">постановление Правительства Российской Федерации от 10.08.2005 </w:t>
            </w:r>
            <w:r w:rsidRPr="0005477D">
              <w:rPr>
                <w:rFonts w:ascii="Times New Roman" w:hAnsi="Times New Roman" w:cs="Times New Roman"/>
                <w:color w:val="000000"/>
                <w:sz w:val="24"/>
                <w:szCs w:val="24"/>
              </w:rPr>
              <w:br/>
              <w:t>№ 502 «Об утверждении формы уведомления о переводе (отказе в переводе) жилого (нежилого) помещения в нежилое (жилое) помещение»</w:t>
            </w:r>
          </w:p>
        </w:tc>
      </w:tr>
      <w:tr w:rsidR="0005477D" w:rsidRPr="0005477D" w:rsidTr="0005477D">
        <w:trPr>
          <w:trHeight w:val="1574"/>
        </w:trPr>
        <w:tc>
          <w:tcPr>
            <w:tcW w:w="709" w:type="dxa"/>
            <w:tcMar>
              <w:left w:w="57" w:type="dxa"/>
              <w:right w:w="57" w:type="dxa"/>
            </w:tcMar>
            <w:vAlign w:val="center"/>
          </w:tcPr>
          <w:p w:rsidR="0005477D" w:rsidRPr="0005477D" w:rsidRDefault="0005477D" w:rsidP="0005477D">
            <w:pPr>
              <w:pStyle w:val="ConsPlusNormal"/>
              <w:contextualSpacing/>
              <w:jc w:val="center"/>
              <w:rPr>
                <w:szCs w:val="24"/>
              </w:rPr>
            </w:pPr>
            <w:r w:rsidRPr="0005477D">
              <w:rPr>
                <w:szCs w:val="24"/>
              </w:rPr>
              <w:lastRenderedPageBreak/>
              <w:t>6</w:t>
            </w:r>
          </w:p>
        </w:tc>
        <w:tc>
          <w:tcPr>
            <w:tcW w:w="7655" w:type="dxa"/>
            <w:vAlign w:val="center"/>
          </w:tcPr>
          <w:p w:rsidR="0005477D" w:rsidRPr="0005477D" w:rsidRDefault="0005477D" w:rsidP="0005477D">
            <w:pPr>
              <w:spacing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Перевод нежилого помещения в жилое помещение</w:t>
            </w:r>
          </w:p>
        </w:tc>
        <w:tc>
          <w:tcPr>
            <w:tcW w:w="7371" w:type="dxa"/>
            <w:tcMar>
              <w:left w:w="57" w:type="dxa"/>
              <w:right w:w="57" w:type="dxa"/>
            </w:tcMar>
            <w:vAlign w:val="center"/>
          </w:tcPr>
          <w:p w:rsidR="0005477D" w:rsidRPr="0005477D" w:rsidRDefault="0005477D" w:rsidP="0005477D">
            <w:pPr>
              <w:spacing w:before="20"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Жилищный кодекс Российской Федерации от 29.12.2004 № 188-ФЗ;</w:t>
            </w:r>
          </w:p>
          <w:p w:rsidR="0005477D" w:rsidRPr="0005477D" w:rsidRDefault="0005477D" w:rsidP="0005477D">
            <w:pPr>
              <w:spacing w:before="20"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 xml:space="preserve">постановление Правительства Российской Федерации от 10.08.2005 </w:t>
            </w:r>
          </w:p>
          <w:p w:rsidR="0005477D" w:rsidRPr="0005477D" w:rsidRDefault="0005477D" w:rsidP="0005477D">
            <w:pPr>
              <w:spacing w:before="20"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 502 «Об утверждении формы уведомления о переводе (отказе в переводе) жилого (нежилого) помещения в нежилое (жилое) помещение»</w:t>
            </w:r>
          </w:p>
        </w:tc>
      </w:tr>
      <w:tr w:rsidR="0005477D" w:rsidRPr="0005477D" w:rsidTr="0005477D">
        <w:trPr>
          <w:trHeight w:val="732"/>
        </w:trPr>
        <w:tc>
          <w:tcPr>
            <w:tcW w:w="709" w:type="dxa"/>
            <w:tcMar>
              <w:left w:w="57" w:type="dxa"/>
              <w:right w:w="57" w:type="dxa"/>
            </w:tcMar>
            <w:vAlign w:val="center"/>
          </w:tcPr>
          <w:p w:rsidR="0005477D" w:rsidRPr="0005477D" w:rsidRDefault="0005477D" w:rsidP="0005477D">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05477D">
              <w:rPr>
                <w:rFonts w:ascii="Times New Roman" w:hAnsi="Times New Roman" w:cs="Times New Roman"/>
                <w:sz w:val="24"/>
                <w:szCs w:val="24"/>
              </w:rPr>
              <w:t>7</w:t>
            </w:r>
          </w:p>
        </w:tc>
        <w:tc>
          <w:tcPr>
            <w:tcW w:w="7655" w:type="dxa"/>
            <w:vAlign w:val="center"/>
          </w:tcPr>
          <w:p w:rsidR="0005477D" w:rsidRPr="0005477D" w:rsidRDefault="0005477D" w:rsidP="0005477D">
            <w:pPr>
              <w:autoSpaceDE w:val="0"/>
              <w:autoSpaceDN w:val="0"/>
              <w:adjustRightInd w:val="0"/>
              <w:spacing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Согласование переустройства и (или) перепланировки жилого помещения</w:t>
            </w:r>
          </w:p>
        </w:tc>
        <w:tc>
          <w:tcPr>
            <w:tcW w:w="7371" w:type="dxa"/>
            <w:tcMar>
              <w:left w:w="57" w:type="dxa"/>
              <w:right w:w="57" w:type="dxa"/>
            </w:tcMar>
            <w:vAlign w:val="center"/>
          </w:tcPr>
          <w:p w:rsidR="0005477D" w:rsidRPr="0005477D" w:rsidRDefault="0005477D" w:rsidP="0005477D">
            <w:pPr>
              <w:autoSpaceDE w:val="0"/>
              <w:autoSpaceDN w:val="0"/>
              <w:adjustRightInd w:val="0"/>
              <w:spacing w:before="20"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Жилищный кодекс Российской Федерации от 29.12.2004 № 188-ФЗ</w:t>
            </w:r>
          </w:p>
        </w:tc>
      </w:tr>
      <w:tr w:rsidR="0005477D" w:rsidRPr="0005477D" w:rsidTr="0005477D">
        <w:trPr>
          <w:trHeight w:val="726"/>
        </w:trPr>
        <w:tc>
          <w:tcPr>
            <w:tcW w:w="709" w:type="dxa"/>
            <w:tcMar>
              <w:left w:w="57" w:type="dxa"/>
              <w:right w:w="57" w:type="dxa"/>
            </w:tcMar>
            <w:vAlign w:val="center"/>
          </w:tcPr>
          <w:p w:rsidR="0005477D" w:rsidRPr="0005477D" w:rsidRDefault="0005477D" w:rsidP="0005477D">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05477D">
              <w:rPr>
                <w:rFonts w:ascii="Times New Roman" w:hAnsi="Times New Roman" w:cs="Times New Roman"/>
                <w:sz w:val="24"/>
                <w:szCs w:val="24"/>
              </w:rPr>
              <w:t>8</w:t>
            </w:r>
          </w:p>
        </w:tc>
        <w:tc>
          <w:tcPr>
            <w:tcW w:w="7655" w:type="dxa"/>
            <w:vAlign w:val="center"/>
          </w:tcPr>
          <w:p w:rsidR="0005477D" w:rsidRPr="0005477D" w:rsidRDefault="0005477D" w:rsidP="0005477D">
            <w:pPr>
              <w:autoSpaceDE w:val="0"/>
              <w:autoSpaceDN w:val="0"/>
              <w:adjustRightInd w:val="0"/>
              <w:spacing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Присвоение и аннулирование адресов объектов адресации</w:t>
            </w:r>
          </w:p>
        </w:tc>
        <w:tc>
          <w:tcPr>
            <w:tcW w:w="7371" w:type="dxa"/>
            <w:tcMar>
              <w:left w:w="57" w:type="dxa"/>
              <w:right w:w="57" w:type="dxa"/>
            </w:tcMar>
            <w:vAlign w:val="center"/>
          </w:tcPr>
          <w:p w:rsidR="0005477D" w:rsidRPr="0005477D" w:rsidRDefault="0005477D" w:rsidP="0005477D">
            <w:pPr>
              <w:autoSpaceDE w:val="0"/>
              <w:autoSpaceDN w:val="0"/>
              <w:adjustRightInd w:val="0"/>
              <w:spacing w:before="20"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 xml:space="preserve">Постановление Правительства РФ от 19.11.2014 № 1221 </w:t>
            </w:r>
            <w:r w:rsidRPr="0005477D">
              <w:rPr>
                <w:rFonts w:ascii="Times New Roman" w:hAnsi="Times New Roman" w:cs="Times New Roman"/>
                <w:sz w:val="24"/>
                <w:szCs w:val="24"/>
              </w:rPr>
              <w:br/>
              <w:t>«Об утверждении правил присвоения, изменения и аннулирования адресов»</w:t>
            </w:r>
          </w:p>
        </w:tc>
      </w:tr>
      <w:tr w:rsidR="0005477D" w:rsidRPr="0005477D" w:rsidTr="0005477D">
        <w:trPr>
          <w:trHeight w:val="2616"/>
        </w:trPr>
        <w:tc>
          <w:tcPr>
            <w:tcW w:w="709" w:type="dxa"/>
            <w:shd w:val="clear" w:color="auto" w:fill="auto"/>
            <w:tcMar>
              <w:left w:w="57" w:type="dxa"/>
              <w:right w:w="57" w:type="dxa"/>
            </w:tcMar>
            <w:vAlign w:val="center"/>
          </w:tcPr>
          <w:p w:rsidR="0005477D" w:rsidRPr="0005477D" w:rsidRDefault="0005477D" w:rsidP="0005477D">
            <w:pPr>
              <w:widowControl w:val="0"/>
              <w:spacing w:after="0" w:line="240" w:lineRule="auto"/>
              <w:contextualSpacing/>
              <w:jc w:val="center"/>
              <w:rPr>
                <w:rFonts w:ascii="Times New Roman" w:hAnsi="Times New Roman" w:cs="Times New Roman"/>
                <w:sz w:val="24"/>
                <w:szCs w:val="24"/>
              </w:rPr>
            </w:pPr>
            <w:r w:rsidRPr="0005477D">
              <w:rPr>
                <w:rFonts w:ascii="Times New Roman" w:hAnsi="Times New Roman" w:cs="Times New Roman"/>
                <w:sz w:val="24"/>
                <w:szCs w:val="24"/>
              </w:rPr>
              <w:t>9</w:t>
            </w:r>
          </w:p>
        </w:tc>
        <w:tc>
          <w:tcPr>
            <w:tcW w:w="7655" w:type="dxa"/>
            <w:vAlign w:val="center"/>
          </w:tcPr>
          <w:p w:rsidR="0005477D" w:rsidRPr="0005477D" w:rsidRDefault="0005477D" w:rsidP="0005477D">
            <w:pPr>
              <w:spacing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7371" w:type="dxa"/>
            <w:shd w:val="clear" w:color="auto" w:fill="auto"/>
            <w:tcMar>
              <w:left w:w="57" w:type="dxa"/>
              <w:right w:w="57" w:type="dxa"/>
            </w:tcMar>
            <w:vAlign w:val="center"/>
          </w:tcPr>
          <w:p w:rsidR="0005477D" w:rsidRPr="0005477D" w:rsidRDefault="0005477D" w:rsidP="0005477D">
            <w:pPr>
              <w:autoSpaceDE w:val="0"/>
              <w:autoSpaceDN w:val="0"/>
              <w:adjustRightInd w:val="0"/>
              <w:spacing w:before="20"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5477D" w:rsidRPr="0005477D" w:rsidRDefault="0005477D" w:rsidP="0005477D">
            <w:pPr>
              <w:autoSpaceDE w:val="0"/>
              <w:autoSpaceDN w:val="0"/>
              <w:adjustRightInd w:val="0"/>
              <w:spacing w:before="20"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Приказ Министерства транспорта Российской Федерации от 24.07.2012 № 258 «Об утверждении порядка выдачи специального разрешения по автомобильным дорогам транспортного средства, осуществляющего перевозки тяжеловесных и (или) крупногабаритных грузов»</w:t>
            </w:r>
          </w:p>
        </w:tc>
      </w:tr>
      <w:tr w:rsidR="0005477D" w:rsidRPr="0005477D" w:rsidTr="0005477D">
        <w:trPr>
          <w:trHeight w:val="3649"/>
        </w:trPr>
        <w:tc>
          <w:tcPr>
            <w:tcW w:w="709" w:type="dxa"/>
            <w:tcBorders>
              <w:bottom w:val="single" w:sz="4" w:space="0" w:color="auto"/>
            </w:tcBorders>
            <w:shd w:val="clear" w:color="auto" w:fill="auto"/>
            <w:tcMar>
              <w:left w:w="57" w:type="dxa"/>
              <w:right w:w="57" w:type="dxa"/>
            </w:tcMar>
            <w:vAlign w:val="center"/>
          </w:tcPr>
          <w:p w:rsidR="0005477D" w:rsidRPr="0005477D" w:rsidRDefault="0005477D" w:rsidP="0005477D">
            <w:pPr>
              <w:widowControl w:val="0"/>
              <w:spacing w:after="0" w:line="240" w:lineRule="auto"/>
              <w:contextualSpacing/>
              <w:jc w:val="center"/>
              <w:rPr>
                <w:rFonts w:ascii="Times New Roman" w:hAnsi="Times New Roman" w:cs="Times New Roman"/>
                <w:sz w:val="24"/>
                <w:szCs w:val="24"/>
              </w:rPr>
            </w:pPr>
            <w:r w:rsidRPr="0005477D">
              <w:rPr>
                <w:rFonts w:ascii="Times New Roman" w:hAnsi="Times New Roman" w:cs="Times New Roman"/>
                <w:sz w:val="24"/>
                <w:szCs w:val="24"/>
              </w:rPr>
              <w:lastRenderedPageBreak/>
              <w:t>10</w:t>
            </w:r>
          </w:p>
        </w:tc>
        <w:tc>
          <w:tcPr>
            <w:tcW w:w="7655" w:type="dxa"/>
            <w:tcBorders>
              <w:bottom w:val="single" w:sz="4" w:space="0" w:color="auto"/>
            </w:tcBorders>
            <w:vAlign w:val="center"/>
          </w:tcPr>
          <w:p w:rsidR="0005477D" w:rsidRPr="0005477D" w:rsidRDefault="0005477D" w:rsidP="0005477D">
            <w:pPr>
              <w:spacing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Признание граждан малоимущими в целях принятия на учет в качестве нуждающихся в жилых помещениях</w:t>
            </w:r>
          </w:p>
        </w:tc>
        <w:tc>
          <w:tcPr>
            <w:tcW w:w="7371" w:type="dxa"/>
            <w:tcBorders>
              <w:bottom w:val="single" w:sz="4" w:space="0" w:color="auto"/>
            </w:tcBorders>
            <w:shd w:val="clear" w:color="auto" w:fill="auto"/>
            <w:tcMar>
              <w:left w:w="57" w:type="dxa"/>
              <w:right w:w="57" w:type="dxa"/>
            </w:tcMar>
            <w:vAlign w:val="center"/>
          </w:tcPr>
          <w:p w:rsidR="0005477D" w:rsidRPr="0005477D" w:rsidRDefault="0005477D" w:rsidP="0005477D">
            <w:pPr>
              <w:spacing w:before="20"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«Жилищный кодекс Российской Федерации» от 29.12.2004 № 188-ФЗ;</w:t>
            </w:r>
          </w:p>
          <w:p w:rsidR="0005477D" w:rsidRPr="0005477D" w:rsidRDefault="0005477D" w:rsidP="0005477D">
            <w:pPr>
              <w:spacing w:before="20"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 xml:space="preserve">Закон Новосибирской области от 04.11.2005 № 337-ОЗ </w:t>
            </w:r>
          </w:p>
          <w:p w:rsidR="0005477D" w:rsidRPr="0005477D" w:rsidRDefault="0005477D" w:rsidP="0005477D">
            <w:pPr>
              <w:spacing w:before="20"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05477D" w:rsidRPr="0005477D" w:rsidRDefault="0005477D" w:rsidP="0005477D">
            <w:pPr>
              <w:spacing w:before="20"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постановление Губернатора Новосибирской области от 26.12.2005 №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w:t>
            </w:r>
          </w:p>
        </w:tc>
      </w:tr>
      <w:tr w:rsidR="0005477D" w:rsidRPr="0005477D" w:rsidTr="0005477D">
        <w:trPr>
          <w:trHeight w:val="678"/>
        </w:trPr>
        <w:tc>
          <w:tcPr>
            <w:tcW w:w="709" w:type="dxa"/>
            <w:shd w:val="clear" w:color="auto" w:fill="auto"/>
            <w:tcMar>
              <w:left w:w="57" w:type="dxa"/>
              <w:right w:w="57" w:type="dxa"/>
            </w:tcMar>
            <w:vAlign w:val="center"/>
          </w:tcPr>
          <w:p w:rsidR="0005477D" w:rsidRPr="0005477D" w:rsidRDefault="0005477D" w:rsidP="0005477D">
            <w:pPr>
              <w:widowControl w:val="0"/>
              <w:spacing w:after="0" w:line="240" w:lineRule="auto"/>
              <w:contextualSpacing/>
              <w:jc w:val="center"/>
              <w:rPr>
                <w:rFonts w:ascii="Times New Roman" w:hAnsi="Times New Roman" w:cs="Times New Roman"/>
                <w:sz w:val="24"/>
                <w:szCs w:val="24"/>
              </w:rPr>
            </w:pPr>
            <w:r w:rsidRPr="0005477D">
              <w:rPr>
                <w:rFonts w:ascii="Times New Roman" w:hAnsi="Times New Roman" w:cs="Times New Roman"/>
                <w:sz w:val="24"/>
                <w:szCs w:val="24"/>
              </w:rPr>
              <w:t>11</w:t>
            </w:r>
          </w:p>
        </w:tc>
        <w:tc>
          <w:tcPr>
            <w:tcW w:w="7655" w:type="dxa"/>
            <w:vAlign w:val="center"/>
          </w:tcPr>
          <w:p w:rsidR="0005477D" w:rsidRPr="0005477D" w:rsidRDefault="0005477D" w:rsidP="0005477D">
            <w:pPr>
              <w:spacing w:after="0" w:line="240" w:lineRule="auto"/>
              <w:contextualSpacing/>
              <w:rPr>
                <w:rFonts w:ascii="Times New Roman" w:hAnsi="Times New Roman" w:cs="Times New Roman"/>
                <w:sz w:val="24"/>
                <w:szCs w:val="24"/>
              </w:rPr>
            </w:pPr>
            <w:r w:rsidRPr="0005477D">
              <w:rPr>
                <w:rStyle w:val="apple-style-span"/>
                <w:rFonts w:ascii="Times New Roman" w:hAnsi="Times New Roman" w:cs="Times New Roman"/>
                <w:sz w:val="24"/>
                <w:szCs w:val="24"/>
              </w:rPr>
              <w:t>Выдача справки об использовании (неиспользовании) гражданином права на приватизацию жилых помещений</w:t>
            </w:r>
          </w:p>
        </w:tc>
        <w:tc>
          <w:tcPr>
            <w:tcW w:w="7371" w:type="dxa"/>
            <w:shd w:val="clear" w:color="auto" w:fill="auto"/>
            <w:tcMar>
              <w:left w:w="57" w:type="dxa"/>
              <w:right w:w="57" w:type="dxa"/>
            </w:tcMar>
            <w:vAlign w:val="center"/>
          </w:tcPr>
          <w:p w:rsidR="0005477D" w:rsidRPr="0005477D" w:rsidRDefault="0005477D" w:rsidP="0005477D">
            <w:pPr>
              <w:spacing w:before="20" w:after="0" w:line="240" w:lineRule="auto"/>
              <w:contextualSpacing/>
              <w:rPr>
                <w:rFonts w:ascii="Times New Roman" w:hAnsi="Times New Roman" w:cs="Times New Roman"/>
                <w:b/>
                <w:iCs/>
                <w:sz w:val="24"/>
                <w:szCs w:val="24"/>
              </w:rPr>
            </w:pPr>
            <w:r w:rsidRPr="0005477D">
              <w:rPr>
                <w:rFonts w:ascii="Times New Roman" w:hAnsi="Times New Roman" w:cs="Times New Roman"/>
                <w:sz w:val="24"/>
                <w:szCs w:val="24"/>
              </w:rPr>
              <w:t xml:space="preserve">Закон Российской Федерации от 04.07.1991 № 1541-1 </w:t>
            </w:r>
            <w:r w:rsidRPr="0005477D">
              <w:rPr>
                <w:rFonts w:ascii="Times New Roman" w:hAnsi="Times New Roman" w:cs="Times New Roman"/>
                <w:sz w:val="24"/>
                <w:szCs w:val="24"/>
              </w:rPr>
              <w:br/>
              <w:t>«О приватизации жилищного фонда в Российской Федерации»</w:t>
            </w:r>
          </w:p>
        </w:tc>
      </w:tr>
      <w:tr w:rsidR="0005477D" w:rsidRPr="0005477D" w:rsidTr="0005477D">
        <w:trPr>
          <w:trHeight w:val="678"/>
        </w:trPr>
        <w:tc>
          <w:tcPr>
            <w:tcW w:w="709" w:type="dxa"/>
            <w:shd w:val="clear" w:color="auto" w:fill="auto"/>
            <w:tcMar>
              <w:left w:w="57" w:type="dxa"/>
              <w:right w:w="57" w:type="dxa"/>
            </w:tcMar>
            <w:vAlign w:val="center"/>
          </w:tcPr>
          <w:p w:rsidR="0005477D" w:rsidRPr="0005477D" w:rsidRDefault="0005477D" w:rsidP="0005477D">
            <w:pPr>
              <w:widowControl w:val="0"/>
              <w:spacing w:after="0" w:line="240" w:lineRule="auto"/>
              <w:contextualSpacing/>
              <w:jc w:val="center"/>
              <w:rPr>
                <w:rFonts w:ascii="Times New Roman" w:hAnsi="Times New Roman" w:cs="Times New Roman"/>
                <w:sz w:val="24"/>
                <w:szCs w:val="24"/>
              </w:rPr>
            </w:pPr>
            <w:r w:rsidRPr="0005477D">
              <w:rPr>
                <w:rFonts w:ascii="Times New Roman" w:hAnsi="Times New Roman" w:cs="Times New Roman"/>
                <w:sz w:val="24"/>
                <w:szCs w:val="24"/>
              </w:rPr>
              <w:t>12</w:t>
            </w:r>
          </w:p>
        </w:tc>
        <w:tc>
          <w:tcPr>
            <w:tcW w:w="7655" w:type="dxa"/>
            <w:vAlign w:val="center"/>
          </w:tcPr>
          <w:p w:rsidR="0005477D" w:rsidRPr="0005477D" w:rsidRDefault="0005477D" w:rsidP="0005477D">
            <w:pPr>
              <w:spacing w:after="0" w:line="240" w:lineRule="auto"/>
              <w:contextualSpacing/>
              <w:rPr>
                <w:rStyle w:val="apple-style-span"/>
                <w:rFonts w:ascii="Times New Roman" w:hAnsi="Times New Roman" w:cs="Times New Roman"/>
                <w:sz w:val="24"/>
                <w:szCs w:val="24"/>
              </w:rPr>
            </w:pPr>
            <w:r w:rsidRPr="0005477D">
              <w:rPr>
                <w:rStyle w:val="apple-style-span"/>
                <w:rFonts w:ascii="Times New Roman" w:hAnsi="Times New Roman" w:cs="Times New Roman"/>
                <w:sz w:val="24"/>
                <w:szCs w:val="24"/>
              </w:rPr>
              <w:t>Предоставление земельных участков в собственность бесплатно отдельным категориям граждан</w:t>
            </w:r>
          </w:p>
        </w:tc>
        <w:tc>
          <w:tcPr>
            <w:tcW w:w="7371" w:type="dxa"/>
            <w:shd w:val="clear" w:color="auto" w:fill="auto"/>
            <w:tcMar>
              <w:left w:w="57" w:type="dxa"/>
              <w:right w:w="57" w:type="dxa"/>
            </w:tcMar>
            <w:vAlign w:val="center"/>
          </w:tcPr>
          <w:p w:rsidR="0005477D" w:rsidRPr="0005477D" w:rsidRDefault="0005477D" w:rsidP="0005477D">
            <w:pPr>
              <w:spacing w:before="20"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Земельный кодекс Российской Федерации от 25.10.2001 № 136-ФЗ;</w:t>
            </w:r>
          </w:p>
          <w:p w:rsidR="0005477D" w:rsidRPr="0005477D" w:rsidRDefault="0005477D" w:rsidP="0005477D">
            <w:pPr>
              <w:spacing w:before="20"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Закон Новосибирской области от 05.12.2016 № 112-ОЗ «Об отдельных вопросах регулирования земельных отношений на территории Новосибирской области»;</w:t>
            </w:r>
          </w:p>
          <w:p w:rsidR="0005477D" w:rsidRPr="0005477D" w:rsidRDefault="0005477D" w:rsidP="0005477D">
            <w:pPr>
              <w:spacing w:before="20"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Приказ Министерства экономического развититя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толков»</w:t>
            </w:r>
          </w:p>
        </w:tc>
      </w:tr>
      <w:tr w:rsidR="0005477D" w:rsidRPr="0005477D" w:rsidTr="0005477D">
        <w:trPr>
          <w:trHeight w:val="678"/>
        </w:trPr>
        <w:tc>
          <w:tcPr>
            <w:tcW w:w="709" w:type="dxa"/>
            <w:tcBorders>
              <w:bottom w:val="single" w:sz="4" w:space="0" w:color="auto"/>
            </w:tcBorders>
            <w:shd w:val="clear" w:color="auto" w:fill="auto"/>
            <w:tcMar>
              <w:left w:w="57" w:type="dxa"/>
              <w:right w:w="57" w:type="dxa"/>
            </w:tcMar>
            <w:vAlign w:val="center"/>
          </w:tcPr>
          <w:p w:rsidR="0005477D" w:rsidRPr="0005477D" w:rsidRDefault="0005477D" w:rsidP="0005477D">
            <w:pPr>
              <w:widowControl w:val="0"/>
              <w:spacing w:after="0" w:line="240" w:lineRule="auto"/>
              <w:contextualSpacing/>
              <w:jc w:val="center"/>
              <w:rPr>
                <w:rFonts w:ascii="Times New Roman" w:hAnsi="Times New Roman" w:cs="Times New Roman"/>
                <w:sz w:val="24"/>
                <w:szCs w:val="24"/>
              </w:rPr>
            </w:pPr>
            <w:r w:rsidRPr="0005477D">
              <w:rPr>
                <w:rFonts w:ascii="Times New Roman" w:hAnsi="Times New Roman" w:cs="Times New Roman"/>
                <w:sz w:val="24"/>
                <w:szCs w:val="24"/>
              </w:rPr>
              <w:t>13</w:t>
            </w:r>
          </w:p>
        </w:tc>
        <w:tc>
          <w:tcPr>
            <w:tcW w:w="7655" w:type="dxa"/>
            <w:tcBorders>
              <w:bottom w:val="single" w:sz="4" w:space="0" w:color="auto"/>
            </w:tcBorders>
            <w:vAlign w:val="center"/>
          </w:tcPr>
          <w:p w:rsidR="0005477D" w:rsidRPr="0005477D" w:rsidRDefault="0005477D" w:rsidP="0005477D">
            <w:pPr>
              <w:spacing w:after="0" w:line="240" w:lineRule="auto"/>
              <w:contextualSpacing/>
              <w:rPr>
                <w:rStyle w:val="apple-style-span"/>
                <w:rFonts w:ascii="Times New Roman" w:hAnsi="Times New Roman" w:cs="Times New Roman"/>
                <w:sz w:val="24"/>
                <w:szCs w:val="24"/>
              </w:rPr>
            </w:pPr>
            <w:r w:rsidRPr="0005477D">
              <w:rPr>
                <w:rStyle w:val="apple-style-span"/>
                <w:rFonts w:ascii="Times New Roman" w:hAnsi="Times New Roman" w:cs="Times New Roman"/>
                <w:sz w:val="24"/>
                <w:szCs w:val="24"/>
              </w:rPr>
              <w:t>Выдача разрешений на проведение земельных работ</w:t>
            </w:r>
          </w:p>
        </w:tc>
        <w:tc>
          <w:tcPr>
            <w:tcW w:w="7371" w:type="dxa"/>
            <w:tcBorders>
              <w:bottom w:val="single" w:sz="4" w:space="0" w:color="auto"/>
            </w:tcBorders>
            <w:shd w:val="clear" w:color="auto" w:fill="auto"/>
            <w:tcMar>
              <w:left w:w="57" w:type="dxa"/>
              <w:right w:w="57" w:type="dxa"/>
            </w:tcMar>
            <w:vAlign w:val="center"/>
          </w:tcPr>
          <w:p w:rsidR="0005477D" w:rsidRPr="0005477D" w:rsidRDefault="0005477D" w:rsidP="0005477D">
            <w:pPr>
              <w:spacing w:before="20" w:after="0" w:line="240" w:lineRule="auto"/>
              <w:contextualSpacing/>
              <w:rPr>
                <w:rFonts w:ascii="Times New Roman" w:hAnsi="Times New Roman" w:cs="Times New Roman"/>
                <w:sz w:val="24"/>
                <w:szCs w:val="24"/>
              </w:rPr>
            </w:pPr>
            <w:r w:rsidRPr="0005477D">
              <w:rPr>
                <w:rFonts w:ascii="Times New Roman" w:hAnsi="Times New Roman" w:cs="Times New Roman"/>
                <w:sz w:val="24"/>
                <w:szCs w:val="24"/>
              </w:rPr>
              <w:t>Приказ Министерства регионального развития Российской Федерации от 27.12.2011 № 613</w:t>
            </w:r>
          </w:p>
        </w:tc>
      </w:tr>
    </w:tbl>
    <w:p w:rsidR="0005477D" w:rsidRPr="0005477D" w:rsidRDefault="0005477D" w:rsidP="0005477D">
      <w:pPr>
        <w:pStyle w:val="af"/>
        <w:spacing w:before="120"/>
        <w:ind w:left="0"/>
        <w:contextualSpacing/>
      </w:pPr>
    </w:p>
    <w:p w:rsidR="0005477D" w:rsidRPr="0005477D" w:rsidRDefault="0005477D" w:rsidP="0005477D">
      <w:pPr>
        <w:spacing w:after="0" w:line="240" w:lineRule="auto"/>
        <w:contextualSpacing/>
        <w:jc w:val="right"/>
        <w:rPr>
          <w:rFonts w:ascii="Times New Roman" w:hAnsi="Times New Roman" w:cs="Times New Roman"/>
          <w:sz w:val="24"/>
          <w:szCs w:val="24"/>
        </w:rPr>
        <w:sectPr w:rsidR="0005477D" w:rsidRPr="0005477D" w:rsidSect="0005477D">
          <w:pgSz w:w="16838" w:h="11906" w:orient="landscape"/>
          <w:pgMar w:top="1701" w:right="1134" w:bottom="851" w:left="1134" w:header="709" w:footer="709" w:gutter="0"/>
          <w:cols w:space="708"/>
          <w:docGrid w:linePitch="360"/>
        </w:sectPr>
      </w:pPr>
    </w:p>
    <w:p w:rsidR="0005477D" w:rsidRPr="0005477D" w:rsidRDefault="0005477D" w:rsidP="0005477D">
      <w:pPr>
        <w:spacing w:after="0" w:line="240" w:lineRule="auto"/>
        <w:contextualSpacing/>
        <w:jc w:val="right"/>
        <w:rPr>
          <w:rFonts w:ascii="Times New Roman" w:hAnsi="Times New Roman" w:cs="Times New Roman"/>
          <w:sz w:val="24"/>
          <w:szCs w:val="24"/>
        </w:rPr>
      </w:pPr>
    </w:p>
    <w:p w:rsidR="00D053A1" w:rsidRPr="0005477D"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05477D" w:rsidRDefault="00D053A1" w:rsidP="0005477D">
      <w:pPr>
        <w:pStyle w:val="p8"/>
        <w:shd w:val="clear" w:color="auto" w:fill="FFFFFF"/>
        <w:spacing w:before="0" w:beforeAutospacing="0" w:after="0" w:afterAutospacing="0"/>
        <w:contextualSpacing/>
        <w:jc w:val="center"/>
        <w:rPr>
          <w:color w:val="000000" w:themeColor="text1"/>
        </w:rPr>
      </w:pPr>
    </w:p>
    <w:p w:rsidR="0005477D" w:rsidRPr="0005477D" w:rsidRDefault="0005477D" w:rsidP="0005477D">
      <w:pPr>
        <w:pStyle w:val="a5"/>
        <w:contextualSpacing/>
        <w:jc w:val="both"/>
        <w:rPr>
          <w:color w:val="000000" w:themeColor="text1"/>
          <w:sz w:val="24"/>
          <w:szCs w:val="24"/>
        </w:rPr>
      </w:pPr>
      <w:r w:rsidRPr="0005477D">
        <w:rPr>
          <w:color w:val="000000" w:themeColor="text1"/>
          <w:sz w:val="24"/>
          <w:szCs w:val="24"/>
        </w:rPr>
        <w:tab/>
      </w:r>
      <w:r w:rsidRPr="0005477D">
        <w:rPr>
          <w:color w:val="000000" w:themeColor="text1"/>
          <w:sz w:val="24"/>
          <w:szCs w:val="24"/>
        </w:rPr>
        <w:tab/>
      </w:r>
      <w:r w:rsidRPr="0005477D">
        <w:rPr>
          <w:color w:val="000000" w:themeColor="text1"/>
          <w:sz w:val="24"/>
          <w:szCs w:val="24"/>
        </w:rPr>
        <w:tab/>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СОВЕТ ДЕПУТАТОВ НОВОШАРАПСКОГО СЕЛЬСОВЕТА</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ОРДЫНСКОГО РАЙОНА НОВОСИБИРСКОЙ ОБЛАСТИ</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Пятый  созыв</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РЕШЕНИЕ</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(двадцать шестая сессия)</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p>
    <w:p w:rsidR="0005477D" w:rsidRPr="0005477D" w:rsidRDefault="0005477D" w:rsidP="0005477D">
      <w:pPr>
        <w:tabs>
          <w:tab w:val="left" w:pos="8280"/>
        </w:tabs>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11.12.2017 г.</w:t>
      </w:r>
      <w:r w:rsidRPr="0005477D">
        <w:rPr>
          <w:rFonts w:ascii="Times New Roman" w:hAnsi="Times New Roman" w:cs="Times New Roman"/>
          <w:color w:val="000000" w:themeColor="text1"/>
          <w:sz w:val="24"/>
          <w:szCs w:val="24"/>
        </w:rPr>
        <w:tab/>
        <w:t>№ 81</w:t>
      </w:r>
    </w:p>
    <w:p w:rsidR="0005477D" w:rsidRPr="0005477D" w:rsidRDefault="0005477D" w:rsidP="0005477D">
      <w:pPr>
        <w:tabs>
          <w:tab w:val="left" w:pos="8280"/>
        </w:tabs>
        <w:spacing w:line="240" w:lineRule="auto"/>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О внесении изменений в Решение 6 сессии Совета депутатов Новошарапского сельсовета Ордынского района Новосибирской области от 29.02.2016 № 24 «Об утверждении Положения о порядке формирования, ведения и обязательного опубликования перечня муниципального имущества свободного о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ab/>
        <w:t xml:space="preserve">  В целях приведения Положения о порядке формирования, ведения и обязательного опубликования перечня муниципального имущества свободного о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соответствие с действующим законодательством, Совет депутатов Новошарапского сельсовета Ордынского района Новосибирской области решил:</w:t>
      </w:r>
    </w:p>
    <w:p w:rsidR="0005477D" w:rsidRPr="0005477D" w:rsidRDefault="0005477D" w:rsidP="0005477D">
      <w:pPr>
        <w:numPr>
          <w:ilvl w:val="0"/>
          <w:numId w:val="17"/>
        </w:numPr>
        <w:spacing w:after="0" w:line="240" w:lineRule="auto"/>
        <w:ind w:left="0" w:firstLine="851"/>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Внести изменения в Решение 6 сессии Совета депутатов Новошарапского сельсовета Ордынского района Новосибирской области от 29.02.2016 № 24 «Об утверждении Положения о порядке формирования, ведения и обязательного опубликования перечня муниципального имущества свободного о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5477D" w:rsidRPr="0005477D" w:rsidRDefault="0005477D" w:rsidP="0005477D">
      <w:pPr>
        <w:numPr>
          <w:ilvl w:val="0"/>
          <w:numId w:val="17"/>
        </w:numPr>
        <w:spacing w:after="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Пункт 1.1 раздела 1 Положения изложить в следующей редакции:</w:t>
      </w:r>
    </w:p>
    <w:p w:rsidR="0005477D" w:rsidRPr="0005477D" w:rsidRDefault="0005477D" w:rsidP="0005477D">
      <w:pPr>
        <w:numPr>
          <w:ilvl w:val="1"/>
          <w:numId w:val="18"/>
        </w:numPr>
        <w:spacing w:after="0" w:line="240" w:lineRule="auto"/>
        <w:ind w:left="0" w:firstLine="708"/>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Настоящее Положение определяет порядок формирования, ведения ( в том числе ежегодного дополнения) и обязательного опубликования перечня муниципального имущества Новошарапского сельсовета Ордынского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5477D" w:rsidRPr="0005477D" w:rsidRDefault="0005477D" w:rsidP="0005477D">
      <w:pPr>
        <w:spacing w:line="240" w:lineRule="auto"/>
        <w:ind w:firstLine="993"/>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3. Пункт 2.1. раздела 2 дополнить подпунктом 2.1.1 следующего содержания:</w:t>
      </w:r>
    </w:p>
    <w:p w:rsidR="0005477D" w:rsidRPr="0005477D" w:rsidRDefault="0005477D" w:rsidP="0005477D">
      <w:pPr>
        <w:spacing w:line="240" w:lineRule="auto"/>
        <w:ind w:firstLine="993"/>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lastRenderedPageBreak/>
        <w:t>2.1.1. В перечень вносятся сведения о муниципальном  имуществе, соответствующем следующим критериям:</w:t>
      </w:r>
    </w:p>
    <w:p w:rsidR="0005477D" w:rsidRPr="0005477D" w:rsidRDefault="0005477D" w:rsidP="0005477D">
      <w:pPr>
        <w:spacing w:line="240" w:lineRule="auto"/>
        <w:ind w:firstLine="993"/>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а)  муниципальное имущество свободно от прав третьих лиц (за исключением имущественных прав субъектов малого и среднего предпринимательства);</w:t>
      </w:r>
    </w:p>
    <w:p w:rsidR="0005477D" w:rsidRPr="0005477D" w:rsidRDefault="0005477D" w:rsidP="0005477D">
      <w:pPr>
        <w:spacing w:line="240" w:lineRule="auto"/>
        <w:ind w:firstLine="993"/>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б) муниципальное  имущество не ограничено в обороте;</w:t>
      </w:r>
    </w:p>
    <w:p w:rsidR="0005477D" w:rsidRPr="0005477D" w:rsidRDefault="0005477D" w:rsidP="0005477D">
      <w:pPr>
        <w:spacing w:line="240" w:lineRule="auto"/>
        <w:ind w:firstLine="993"/>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в) муниципальное имущество не является объектом религиозного назначения;</w:t>
      </w:r>
    </w:p>
    <w:p w:rsidR="0005477D" w:rsidRPr="0005477D" w:rsidRDefault="0005477D" w:rsidP="0005477D">
      <w:pPr>
        <w:spacing w:line="240" w:lineRule="auto"/>
        <w:ind w:firstLine="993"/>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г) муниципальное  имущество не является объектом незавершенного строительства;</w:t>
      </w:r>
    </w:p>
    <w:p w:rsidR="0005477D" w:rsidRPr="0005477D" w:rsidRDefault="0005477D" w:rsidP="0005477D">
      <w:pPr>
        <w:spacing w:line="240" w:lineRule="auto"/>
        <w:ind w:firstLine="993"/>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д) муниципальное  имущество не включено в прогнозный план (программу) приватизации имущества, находящегося в собственности Новошарапского сельсовета Ордынского района Новосибирской области;</w:t>
      </w:r>
    </w:p>
    <w:p w:rsidR="0005477D" w:rsidRPr="0005477D" w:rsidRDefault="0005477D" w:rsidP="0005477D">
      <w:pPr>
        <w:spacing w:line="240" w:lineRule="auto"/>
        <w:ind w:firstLine="993"/>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ж) муниципальное имущество не признано аварийным и подлежащим сносу или реконструкции.</w:t>
      </w:r>
    </w:p>
    <w:p w:rsidR="0005477D" w:rsidRPr="0005477D" w:rsidRDefault="0005477D" w:rsidP="0005477D">
      <w:pPr>
        <w:spacing w:line="240" w:lineRule="auto"/>
        <w:ind w:firstLine="993"/>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4. Пункт 2.3. раздела 2 Положения дополнить подпунктами 2.3.1  и 2.3.2 следующего содержания:</w:t>
      </w:r>
    </w:p>
    <w:p w:rsidR="0005477D" w:rsidRPr="0005477D" w:rsidRDefault="0005477D" w:rsidP="0005477D">
      <w:pPr>
        <w:spacing w:line="240" w:lineRule="auto"/>
        <w:ind w:firstLine="993"/>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ab/>
        <w:t>2.3.1. Администрация Новошарапского сельсовета Ордынского района Новосибирской области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05477D" w:rsidRPr="0005477D" w:rsidRDefault="0005477D" w:rsidP="0005477D">
      <w:pPr>
        <w:pStyle w:val="aa"/>
        <w:shd w:val="clear" w:color="auto" w:fill="FFFFFF"/>
        <w:spacing w:after="0" w:afterAutospacing="0"/>
        <w:contextualSpacing/>
        <w:jc w:val="both"/>
        <w:rPr>
          <w:color w:val="000000" w:themeColor="text1"/>
        </w:rPr>
      </w:pPr>
      <w:r w:rsidRPr="0005477D">
        <w:rPr>
          <w:color w:val="000000" w:themeColor="text1"/>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05477D" w:rsidRPr="0005477D" w:rsidRDefault="0005477D" w:rsidP="0005477D">
      <w:pPr>
        <w:pStyle w:val="aa"/>
        <w:shd w:val="clear" w:color="auto" w:fill="FFFFFF"/>
        <w:spacing w:after="0" w:afterAutospacing="0"/>
        <w:contextualSpacing/>
        <w:jc w:val="both"/>
        <w:rPr>
          <w:color w:val="000000" w:themeColor="text1"/>
        </w:rPr>
      </w:pPr>
      <w:r w:rsidRPr="0005477D">
        <w:rPr>
          <w:color w:val="000000" w:themeColor="text1"/>
        </w:rPr>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05477D" w:rsidRPr="0005477D" w:rsidRDefault="0005477D" w:rsidP="0005477D">
      <w:pPr>
        <w:pStyle w:val="aa"/>
        <w:shd w:val="clear" w:color="auto" w:fill="FFFFFF"/>
        <w:spacing w:after="0" w:afterAutospacing="0"/>
        <w:contextualSpacing/>
        <w:jc w:val="both"/>
        <w:rPr>
          <w:color w:val="000000" w:themeColor="text1"/>
        </w:rPr>
      </w:pPr>
      <w:r w:rsidRPr="0005477D">
        <w:rPr>
          <w:color w:val="000000" w:themeColor="text1"/>
        </w:rPr>
        <w:tab/>
        <w:t>2.3.2. Администрация Новошарапского сельсовета Ордынского района Новосибирской области исключает сведения о муниципальном  имуществе из перечня в одном из следующих случаев:</w:t>
      </w:r>
    </w:p>
    <w:p w:rsidR="0005477D" w:rsidRPr="0005477D" w:rsidRDefault="0005477D" w:rsidP="0005477D">
      <w:pPr>
        <w:pStyle w:val="aa"/>
        <w:shd w:val="clear" w:color="auto" w:fill="FFFFFF"/>
        <w:spacing w:after="0" w:afterAutospacing="0"/>
        <w:contextualSpacing/>
        <w:jc w:val="both"/>
        <w:rPr>
          <w:color w:val="000000" w:themeColor="text1"/>
        </w:rPr>
      </w:pPr>
      <w:r w:rsidRPr="0005477D">
        <w:rPr>
          <w:color w:val="000000" w:themeColor="text1"/>
        </w:rPr>
        <w:t>а) в отношении муниципального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w:t>
      </w:r>
    </w:p>
    <w:p w:rsidR="0005477D" w:rsidRPr="0005477D" w:rsidRDefault="0005477D" w:rsidP="0005477D">
      <w:pPr>
        <w:pStyle w:val="aa"/>
        <w:shd w:val="clear" w:color="auto" w:fill="FFFFFF"/>
        <w:spacing w:after="0" w:afterAutospacing="0"/>
        <w:contextualSpacing/>
        <w:jc w:val="both"/>
        <w:rPr>
          <w:color w:val="000000" w:themeColor="text1"/>
        </w:rPr>
      </w:pPr>
      <w:r w:rsidRPr="0005477D">
        <w:rPr>
          <w:color w:val="000000" w:themeColor="text1"/>
        </w:rPr>
        <w:t>б) право муниципальной собственности на имущество прекращено по решению суда или в ином установленном законом порядке.</w:t>
      </w:r>
    </w:p>
    <w:p w:rsidR="0005477D" w:rsidRPr="0005477D" w:rsidRDefault="0005477D" w:rsidP="0005477D">
      <w:pPr>
        <w:spacing w:line="240" w:lineRule="auto"/>
        <w:ind w:firstLine="709"/>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5. Пункт 2.5 раздела 2 Положения изложить в следующей редакции:</w:t>
      </w:r>
    </w:p>
    <w:p w:rsidR="0005477D" w:rsidRPr="0005477D" w:rsidRDefault="0005477D" w:rsidP="0005477D">
      <w:pPr>
        <w:spacing w:line="240" w:lineRule="auto"/>
        <w:ind w:firstLine="709"/>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2.5. Перечень и внесенные в него изменения подлежат:</w:t>
      </w:r>
    </w:p>
    <w:p w:rsidR="0005477D" w:rsidRPr="0005477D" w:rsidRDefault="0005477D" w:rsidP="0005477D">
      <w:pPr>
        <w:spacing w:line="240" w:lineRule="auto"/>
        <w:ind w:firstLine="709"/>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а) обязательному опубликованию в средствах массовой информации - в течение 10 рабочих дней со дня утверждения;</w:t>
      </w:r>
    </w:p>
    <w:p w:rsidR="0005477D" w:rsidRPr="0005477D" w:rsidRDefault="0005477D" w:rsidP="0005477D">
      <w:pPr>
        <w:spacing w:line="240" w:lineRule="auto"/>
        <w:ind w:firstLine="709"/>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rsidR="0005477D" w:rsidRPr="0005477D" w:rsidRDefault="0005477D" w:rsidP="0005477D">
      <w:pPr>
        <w:spacing w:line="240" w:lineRule="auto"/>
        <w:ind w:firstLine="851"/>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5. Настоящее Решение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05477D" w:rsidRPr="0005477D" w:rsidRDefault="0005477D" w:rsidP="0005477D">
      <w:pPr>
        <w:spacing w:line="240" w:lineRule="auto"/>
        <w:ind w:firstLine="851"/>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6. Контроль за исполнением настоящего решения возложить на планово-бюджетную комиссию (председатель Панкова Л.А.).</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Глава Новошарапского сельсовета</w:t>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Н.В. Хананова</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Председатель Совета депутатов </w:t>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Г.А. Эллер</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right"/>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lastRenderedPageBreak/>
        <w:t>Приложение № 1</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 xml:space="preserve">К Решению Совета депутатов </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 xml:space="preserve">Новошарапского сельсовета </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 xml:space="preserve">Ордынского района Новосибирской </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Области от 29.02.2016 г. № 24</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С изменениями от 11.12.2017 № 81</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Положение о порядке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p>
    <w:p w:rsidR="0005477D" w:rsidRPr="0005477D" w:rsidRDefault="0005477D" w:rsidP="0005477D">
      <w:pPr>
        <w:numPr>
          <w:ilvl w:val="0"/>
          <w:numId w:val="16"/>
        </w:numPr>
        <w:spacing w:after="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Общие положения</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p>
    <w:p w:rsidR="0005477D" w:rsidRPr="0005477D" w:rsidRDefault="0005477D" w:rsidP="0005477D">
      <w:pPr>
        <w:numPr>
          <w:ilvl w:val="1"/>
          <w:numId w:val="16"/>
        </w:numPr>
        <w:spacing w:after="0" w:line="240" w:lineRule="auto"/>
        <w:ind w:left="0" w:firstLine="851"/>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Настоящее Положение определяет порядок формирования, ведения (в том числе ежегодного дополнения) и обязательного опубликования перечня муниципального имущества Новошарапского сельсовета Ордынского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5477D" w:rsidRPr="0005477D" w:rsidRDefault="0005477D" w:rsidP="0005477D">
      <w:pPr>
        <w:numPr>
          <w:ilvl w:val="1"/>
          <w:numId w:val="16"/>
        </w:numPr>
        <w:spacing w:after="0" w:line="240" w:lineRule="auto"/>
        <w:ind w:left="0" w:firstLine="851"/>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Ведение и формирование Перечня осуществляется администрацией Новошарапского сельсовета Ордынского района Новосибирской области в соответствии с действующим законодательством и настоящим Положением.</w:t>
      </w:r>
    </w:p>
    <w:p w:rsidR="0005477D" w:rsidRPr="0005477D" w:rsidRDefault="0005477D" w:rsidP="0005477D">
      <w:pPr>
        <w:numPr>
          <w:ilvl w:val="1"/>
          <w:numId w:val="16"/>
        </w:numPr>
        <w:spacing w:after="0" w:line="240" w:lineRule="auto"/>
        <w:ind w:left="0" w:firstLine="851"/>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Глава  Новошарапского сельсовета Ордынского района Новосибирской области утверждает Перечень, принимает решение о включении (исключении) в (из) Перечень (я) сведений о муниципальном  имуществе.</w:t>
      </w:r>
    </w:p>
    <w:p w:rsidR="0005477D" w:rsidRPr="0005477D" w:rsidRDefault="0005477D" w:rsidP="0005477D">
      <w:pPr>
        <w:numPr>
          <w:ilvl w:val="1"/>
          <w:numId w:val="16"/>
        </w:numPr>
        <w:spacing w:after="0" w:line="240" w:lineRule="auto"/>
        <w:ind w:left="142" w:firstLine="709"/>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Перечень ведется в электронном виде и на бумажном носителе.</w:t>
      </w:r>
    </w:p>
    <w:p w:rsidR="0005477D" w:rsidRPr="0005477D" w:rsidRDefault="0005477D" w:rsidP="0005477D">
      <w:pPr>
        <w:numPr>
          <w:ilvl w:val="1"/>
          <w:numId w:val="16"/>
        </w:numPr>
        <w:spacing w:after="0" w:line="240" w:lineRule="auto"/>
        <w:ind w:left="0" w:firstLine="851"/>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Муниципальное имущество, включенное в Перечень,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p>
    <w:p w:rsidR="0005477D" w:rsidRPr="0005477D" w:rsidRDefault="0005477D" w:rsidP="0005477D">
      <w:pPr>
        <w:numPr>
          <w:ilvl w:val="1"/>
          <w:numId w:val="16"/>
        </w:numPr>
        <w:spacing w:after="0" w:line="240" w:lineRule="auto"/>
        <w:ind w:left="0" w:firstLine="851"/>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Муниципальное имущество, включенное в Перечень, не подлежит отчуждению в частную собственность, в том числе в собственность субъектов малого и среднего предпринимательства, арендующих это имущество, а также включению в план приватизации муниципального имущества.</w:t>
      </w:r>
    </w:p>
    <w:p w:rsidR="0005477D" w:rsidRPr="0005477D" w:rsidRDefault="0005477D" w:rsidP="0005477D">
      <w:pPr>
        <w:spacing w:line="240" w:lineRule="auto"/>
        <w:ind w:left="720"/>
        <w:contextualSpacing/>
        <w:jc w:val="both"/>
        <w:rPr>
          <w:rFonts w:ascii="Times New Roman" w:hAnsi="Times New Roman" w:cs="Times New Roman"/>
          <w:color w:val="000000" w:themeColor="text1"/>
          <w:sz w:val="24"/>
          <w:szCs w:val="24"/>
        </w:rPr>
      </w:pPr>
    </w:p>
    <w:p w:rsidR="0005477D" w:rsidRPr="0005477D" w:rsidRDefault="0005477D" w:rsidP="0005477D">
      <w:pPr>
        <w:numPr>
          <w:ilvl w:val="0"/>
          <w:numId w:val="16"/>
        </w:numPr>
        <w:spacing w:after="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Порядок формирования и ведения Перечня</w:t>
      </w:r>
    </w:p>
    <w:p w:rsidR="0005477D" w:rsidRPr="0005477D" w:rsidRDefault="0005477D" w:rsidP="0005477D">
      <w:pPr>
        <w:numPr>
          <w:ilvl w:val="1"/>
          <w:numId w:val="16"/>
        </w:numPr>
        <w:spacing w:after="0" w:line="240" w:lineRule="auto"/>
        <w:ind w:left="142" w:firstLine="851"/>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Перечень может включаться муниципальное имущество, являющееся собственностью муниципального образования Новошарапского сельсовета Ордынского района Новосибирской области, не обремененное правами третьих лиц: земельные участки, здания, строения, сооружения, нежилые помещения, оборудование, машины, механизмы, установки, транспортные средства и иное имущество.</w:t>
      </w:r>
    </w:p>
    <w:p w:rsidR="0005477D" w:rsidRPr="0005477D" w:rsidRDefault="0005477D" w:rsidP="0005477D">
      <w:pPr>
        <w:pStyle w:val="aa"/>
        <w:shd w:val="clear" w:color="auto" w:fill="FFFFFF"/>
        <w:spacing w:after="0" w:afterAutospacing="0"/>
        <w:ind w:left="720"/>
        <w:contextualSpacing/>
        <w:jc w:val="both"/>
        <w:rPr>
          <w:color w:val="000000" w:themeColor="text1"/>
        </w:rPr>
      </w:pPr>
      <w:r w:rsidRPr="0005477D">
        <w:rPr>
          <w:color w:val="000000" w:themeColor="text1"/>
        </w:rPr>
        <w:t>2.1.1. В перечень вносятся сведения о муниципальном  имуществе, соответствующем следующим критериям:</w:t>
      </w:r>
    </w:p>
    <w:p w:rsidR="0005477D" w:rsidRPr="0005477D" w:rsidRDefault="0005477D" w:rsidP="0005477D">
      <w:pPr>
        <w:pStyle w:val="aa"/>
        <w:shd w:val="clear" w:color="auto" w:fill="FFFFFF"/>
        <w:spacing w:after="0" w:afterAutospacing="0"/>
        <w:contextualSpacing/>
        <w:jc w:val="both"/>
        <w:rPr>
          <w:color w:val="000000" w:themeColor="text1"/>
        </w:rPr>
      </w:pPr>
      <w:r w:rsidRPr="0005477D">
        <w:rPr>
          <w:color w:val="000000" w:themeColor="text1"/>
        </w:rPr>
        <w:lastRenderedPageBreak/>
        <w:t>а)  муниципальное имущество свободно от прав третьих лиц (за исключением имущественных прав субъектов малого и среднего предпринимательства);</w:t>
      </w:r>
    </w:p>
    <w:p w:rsidR="0005477D" w:rsidRPr="0005477D" w:rsidRDefault="0005477D" w:rsidP="0005477D">
      <w:pPr>
        <w:pStyle w:val="aa"/>
        <w:shd w:val="clear" w:color="auto" w:fill="FFFFFF"/>
        <w:spacing w:after="0" w:afterAutospacing="0"/>
        <w:contextualSpacing/>
        <w:jc w:val="both"/>
        <w:rPr>
          <w:color w:val="000000" w:themeColor="text1"/>
        </w:rPr>
      </w:pPr>
      <w:r w:rsidRPr="0005477D">
        <w:rPr>
          <w:color w:val="000000" w:themeColor="text1"/>
        </w:rPr>
        <w:t>б) муниципальное  имущество не ограничено в обороте;</w:t>
      </w:r>
    </w:p>
    <w:p w:rsidR="0005477D" w:rsidRPr="0005477D" w:rsidRDefault="0005477D" w:rsidP="0005477D">
      <w:pPr>
        <w:pStyle w:val="aa"/>
        <w:shd w:val="clear" w:color="auto" w:fill="FFFFFF"/>
        <w:spacing w:after="0" w:afterAutospacing="0"/>
        <w:contextualSpacing/>
        <w:jc w:val="both"/>
        <w:rPr>
          <w:color w:val="000000" w:themeColor="text1"/>
        </w:rPr>
      </w:pPr>
      <w:r w:rsidRPr="0005477D">
        <w:rPr>
          <w:color w:val="000000" w:themeColor="text1"/>
        </w:rPr>
        <w:t>в) муниципальное имущество не является объектом религиозного назначения;</w:t>
      </w:r>
    </w:p>
    <w:p w:rsidR="0005477D" w:rsidRPr="0005477D" w:rsidRDefault="0005477D" w:rsidP="0005477D">
      <w:pPr>
        <w:pStyle w:val="aa"/>
        <w:shd w:val="clear" w:color="auto" w:fill="FFFFFF"/>
        <w:spacing w:after="0" w:afterAutospacing="0"/>
        <w:contextualSpacing/>
        <w:jc w:val="both"/>
        <w:rPr>
          <w:color w:val="000000" w:themeColor="text1"/>
        </w:rPr>
      </w:pPr>
      <w:r w:rsidRPr="0005477D">
        <w:rPr>
          <w:color w:val="000000" w:themeColor="text1"/>
        </w:rPr>
        <w:t>г) муниципальное  имущество не является объектом незавершенного строительства;</w:t>
      </w:r>
    </w:p>
    <w:p w:rsidR="0005477D" w:rsidRPr="0005477D" w:rsidRDefault="0005477D" w:rsidP="0005477D">
      <w:pPr>
        <w:pStyle w:val="aa"/>
        <w:shd w:val="clear" w:color="auto" w:fill="FFFFFF"/>
        <w:spacing w:after="0" w:afterAutospacing="0"/>
        <w:contextualSpacing/>
        <w:jc w:val="both"/>
        <w:rPr>
          <w:color w:val="000000" w:themeColor="text1"/>
        </w:rPr>
      </w:pPr>
      <w:r w:rsidRPr="0005477D">
        <w:rPr>
          <w:color w:val="000000" w:themeColor="text1"/>
        </w:rPr>
        <w:t>д) муниципальное  имущество не включено в прогнозный план (программу) приватизации имущества, находящегося в собственности Новошарапского сельсовета Ордынского района Новосибирской области;</w:t>
      </w:r>
    </w:p>
    <w:p w:rsidR="0005477D" w:rsidRPr="0005477D" w:rsidRDefault="0005477D" w:rsidP="0005477D">
      <w:pPr>
        <w:pStyle w:val="aa"/>
        <w:shd w:val="clear" w:color="auto" w:fill="FFFFFF"/>
        <w:spacing w:after="0" w:afterAutospacing="0"/>
        <w:contextualSpacing/>
        <w:jc w:val="both"/>
        <w:rPr>
          <w:color w:val="000000" w:themeColor="text1"/>
        </w:rPr>
      </w:pPr>
      <w:r w:rsidRPr="0005477D">
        <w:rPr>
          <w:color w:val="000000" w:themeColor="text1"/>
        </w:rPr>
        <w:t>ж) муниципальное имущество не признано аварийным и подлежащим сносу или реконструкции.</w:t>
      </w:r>
    </w:p>
    <w:p w:rsidR="0005477D" w:rsidRPr="0005477D" w:rsidRDefault="0005477D" w:rsidP="0005477D">
      <w:pPr>
        <w:numPr>
          <w:ilvl w:val="1"/>
          <w:numId w:val="16"/>
        </w:numPr>
        <w:spacing w:after="0" w:line="240" w:lineRule="auto"/>
        <w:ind w:left="142" w:firstLine="851"/>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Перечень может включаться муниципальное имущество, являющееся собственностью муниципального образования Новошарапского сельсовета Ордынского района Новосибирской области, не обремененное правами третьих лиц: земельные участки, здания, строения, сооружения, нежилые помещения, оборудование, машины, механизмы, установки, транспортные средства и иное имущество.</w:t>
      </w:r>
    </w:p>
    <w:p w:rsidR="0005477D" w:rsidRPr="0005477D" w:rsidRDefault="0005477D" w:rsidP="0005477D">
      <w:pPr>
        <w:numPr>
          <w:ilvl w:val="1"/>
          <w:numId w:val="16"/>
        </w:numPr>
        <w:spacing w:after="0" w:line="240" w:lineRule="auto"/>
        <w:ind w:left="142" w:firstLine="851"/>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Администрация на основании правоустанавливающих документов и данных Реестра муниципального имущества Новошарапского сельсовета Ордынского района Новосибирской области  вносит в Перечень сведения о наименовании имущества (объекта), его площади, местоположении и иных характеристиках, необходимых для его идентификации.</w:t>
      </w:r>
    </w:p>
    <w:p w:rsidR="0005477D" w:rsidRPr="0005477D" w:rsidRDefault="0005477D" w:rsidP="0005477D">
      <w:pPr>
        <w:spacing w:line="240" w:lineRule="auto"/>
        <w:ind w:left="142" w:firstLine="566"/>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В отдельные графы заносятся сведения о предоставлении муниципального имущества (объекта) в аренду и (или) пользование, сведения о субъектах малого и среднего предпринимательства в том числе:</w:t>
      </w:r>
    </w:p>
    <w:p w:rsidR="0005477D" w:rsidRPr="0005477D" w:rsidRDefault="0005477D" w:rsidP="0005477D">
      <w:pPr>
        <w:spacing w:line="240" w:lineRule="auto"/>
        <w:ind w:left="142"/>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наименование субъекта малого и среднего предпринимательства;</w:t>
      </w:r>
    </w:p>
    <w:p w:rsidR="0005477D" w:rsidRPr="0005477D" w:rsidRDefault="0005477D" w:rsidP="0005477D">
      <w:pPr>
        <w:spacing w:line="240" w:lineRule="auto"/>
        <w:ind w:left="142"/>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дата, номер и срок действия соответствующего договора.</w:t>
      </w:r>
    </w:p>
    <w:p w:rsidR="0005477D" w:rsidRPr="0005477D" w:rsidRDefault="0005477D" w:rsidP="0005477D">
      <w:pPr>
        <w:spacing w:line="240" w:lineRule="auto"/>
        <w:ind w:left="142"/>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ab/>
        <w:t>2.3. Перечень подлежит уточнению ежегодно до 1 ноября текущего года  в случае гибели (порчи) муниципального имущества, необходимости включения (исключения) муниципального имущества  в (из)  него муниципального имущества, а также изменения наименования арендатора (пользователя) и условий соответствующих договоров.</w:t>
      </w:r>
    </w:p>
    <w:p w:rsidR="0005477D" w:rsidRPr="0005477D" w:rsidRDefault="0005477D" w:rsidP="0005477D">
      <w:pPr>
        <w:pStyle w:val="aa"/>
        <w:shd w:val="clear" w:color="auto" w:fill="FFFFFF"/>
        <w:spacing w:after="0" w:afterAutospacing="0"/>
        <w:contextualSpacing/>
        <w:jc w:val="both"/>
        <w:rPr>
          <w:color w:val="000000" w:themeColor="text1"/>
        </w:rPr>
      </w:pPr>
      <w:r w:rsidRPr="0005477D">
        <w:rPr>
          <w:color w:val="000000" w:themeColor="text1"/>
        </w:rPr>
        <w:tab/>
        <w:t>2.3.1. Администрация Новошарапского сельсовета Ордынского района Новосибирской области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05477D" w:rsidRPr="0005477D" w:rsidRDefault="0005477D" w:rsidP="0005477D">
      <w:pPr>
        <w:pStyle w:val="aa"/>
        <w:shd w:val="clear" w:color="auto" w:fill="FFFFFF"/>
        <w:spacing w:after="0" w:afterAutospacing="0"/>
        <w:contextualSpacing/>
        <w:jc w:val="both"/>
        <w:rPr>
          <w:color w:val="000000" w:themeColor="text1"/>
        </w:rPr>
      </w:pPr>
      <w:r w:rsidRPr="0005477D">
        <w:rPr>
          <w:color w:val="000000" w:themeColor="text1"/>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05477D" w:rsidRPr="0005477D" w:rsidRDefault="0005477D" w:rsidP="0005477D">
      <w:pPr>
        <w:pStyle w:val="aa"/>
        <w:shd w:val="clear" w:color="auto" w:fill="FFFFFF"/>
        <w:spacing w:after="0" w:afterAutospacing="0"/>
        <w:contextualSpacing/>
        <w:jc w:val="both"/>
        <w:rPr>
          <w:color w:val="000000" w:themeColor="text1"/>
        </w:rPr>
      </w:pPr>
      <w:r w:rsidRPr="0005477D">
        <w:rPr>
          <w:color w:val="000000" w:themeColor="text1"/>
        </w:rPr>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05477D" w:rsidRPr="0005477D" w:rsidRDefault="0005477D" w:rsidP="0005477D">
      <w:pPr>
        <w:pStyle w:val="aa"/>
        <w:shd w:val="clear" w:color="auto" w:fill="FFFFFF"/>
        <w:spacing w:after="0" w:afterAutospacing="0"/>
        <w:contextualSpacing/>
        <w:jc w:val="both"/>
        <w:rPr>
          <w:color w:val="000000" w:themeColor="text1"/>
        </w:rPr>
      </w:pPr>
      <w:r w:rsidRPr="0005477D">
        <w:rPr>
          <w:color w:val="000000" w:themeColor="text1"/>
        </w:rPr>
        <w:tab/>
        <w:t>2.3.2. Администрация Новошарапского сельсовета Ордынского района Новосибирской области исключает сведения о муниципальном  имуществе из перечня в одном из следующих случаев:</w:t>
      </w:r>
    </w:p>
    <w:p w:rsidR="0005477D" w:rsidRPr="0005477D" w:rsidRDefault="0005477D" w:rsidP="0005477D">
      <w:pPr>
        <w:pStyle w:val="aa"/>
        <w:shd w:val="clear" w:color="auto" w:fill="FFFFFF"/>
        <w:spacing w:after="0" w:afterAutospacing="0"/>
        <w:contextualSpacing/>
        <w:jc w:val="both"/>
        <w:rPr>
          <w:color w:val="000000" w:themeColor="text1"/>
        </w:rPr>
      </w:pPr>
      <w:r w:rsidRPr="0005477D">
        <w:rPr>
          <w:color w:val="000000" w:themeColor="text1"/>
        </w:rPr>
        <w:t>а) в отношении муниципального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w:t>
      </w:r>
    </w:p>
    <w:p w:rsidR="0005477D" w:rsidRPr="0005477D" w:rsidRDefault="0005477D" w:rsidP="0005477D">
      <w:pPr>
        <w:pStyle w:val="aa"/>
        <w:shd w:val="clear" w:color="auto" w:fill="FFFFFF"/>
        <w:spacing w:after="0" w:afterAutospacing="0"/>
        <w:contextualSpacing/>
        <w:jc w:val="both"/>
        <w:rPr>
          <w:color w:val="000000" w:themeColor="text1"/>
        </w:rPr>
      </w:pPr>
      <w:r w:rsidRPr="0005477D">
        <w:rPr>
          <w:color w:val="000000" w:themeColor="text1"/>
        </w:rPr>
        <w:t>б) право муниципальной собственности на имущество прекращено по решению суда или в ином установленном законом порядке.</w:t>
      </w:r>
    </w:p>
    <w:p w:rsidR="0005477D" w:rsidRPr="0005477D" w:rsidRDefault="0005477D" w:rsidP="0005477D">
      <w:pPr>
        <w:spacing w:line="240" w:lineRule="auto"/>
        <w:ind w:left="142"/>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ind w:firstLine="851"/>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2.4. Администрация предоставляет информацию о наличии и составе муниципального имущества (в форме выписки), включенного в перечень, по письменному запросу субъекта </w:t>
      </w:r>
      <w:r w:rsidRPr="0005477D">
        <w:rPr>
          <w:rFonts w:ascii="Times New Roman" w:hAnsi="Times New Roman" w:cs="Times New Roman"/>
          <w:color w:val="000000" w:themeColor="text1"/>
          <w:sz w:val="24"/>
          <w:szCs w:val="24"/>
        </w:rPr>
        <w:lastRenderedPageBreak/>
        <w:t>малого или среднего предпринимательства, включенного в указанный Перечень, судебных и правоохранительных органов, органов государственной власти и органов местного самоуправления без взимания платы. Выписка из Перечня выдается за подписью главы Новошарапского сельсовета Ордынского района Новосибирской области, либо уполномоченного им должностного лица в течении пяти рабочих дней с даты получения запроса.</w:t>
      </w:r>
    </w:p>
    <w:p w:rsidR="0005477D" w:rsidRPr="0005477D" w:rsidRDefault="0005477D" w:rsidP="0005477D">
      <w:pPr>
        <w:pStyle w:val="aa"/>
        <w:shd w:val="clear" w:color="auto" w:fill="FFFFFF"/>
        <w:tabs>
          <w:tab w:val="left" w:pos="7980"/>
        </w:tabs>
        <w:spacing w:after="0" w:afterAutospacing="0"/>
        <w:contextualSpacing/>
        <w:jc w:val="both"/>
        <w:rPr>
          <w:color w:val="000000" w:themeColor="text1"/>
        </w:rPr>
      </w:pPr>
      <w:r w:rsidRPr="0005477D">
        <w:rPr>
          <w:color w:val="000000" w:themeColor="text1"/>
        </w:rPr>
        <w:t>2.5. Перечень и внесенные в него изменения подлежат:</w:t>
      </w:r>
      <w:r w:rsidRPr="0005477D">
        <w:rPr>
          <w:color w:val="000000" w:themeColor="text1"/>
        </w:rPr>
        <w:tab/>
      </w:r>
    </w:p>
    <w:p w:rsidR="0005477D" w:rsidRPr="0005477D" w:rsidRDefault="0005477D" w:rsidP="0005477D">
      <w:pPr>
        <w:pStyle w:val="aa"/>
        <w:shd w:val="clear" w:color="auto" w:fill="FFFFFF"/>
        <w:spacing w:after="0" w:afterAutospacing="0"/>
        <w:contextualSpacing/>
        <w:jc w:val="both"/>
        <w:rPr>
          <w:color w:val="000000" w:themeColor="text1"/>
        </w:rPr>
      </w:pPr>
      <w:r w:rsidRPr="0005477D">
        <w:rPr>
          <w:color w:val="000000" w:themeColor="text1"/>
        </w:rPr>
        <w:t>а) обязательному опубликованию в средствах массовой информации - в течение 10 рабочих дней со дня утверждения;</w:t>
      </w:r>
    </w:p>
    <w:p w:rsidR="0005477D" w:rsidRPr="0005477D" w:rsidRDefault="0005477D" w:rsidP="0005477D">
      <w:pPr>
        <w:pStyle w:val="aa"/>
        <w:shd w:val="clear" w:color="auto" w:fill="FFFFFF"/>
        <w:spacing w:after="0" w:afterAutospacing="0"/>
        <w:contextualSpacing/>
        <w:jc w:val="both"/>
        <w:rPr>
          <w:color w:val="000000" w:themeColor="text1"/>
        </w:rPr>
      </w:pPr>
      <w:r w:rsidRPr="0005477D">
        <w:rPr>
          <w:color w:val="000000" w:themeColor="text1"/>
        </w:rPr>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rsidR="0005477D" w:rsidRPr="0005477D" w:rsidRDefault="0005477D" w:rsidP="0005477D">
      <w:pPr>
        <w:spacing w:line="240" w:lineRule="auto"/>
        <w:ind w:firstLine="851"/>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СОВЕТ ДЕПУТАТОВ НОВОШАРАПСКОГО СЕЛЬСОВЕТА </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ОРДЫНСКОГО РАЙОНА НОВОСИБИРСКОЙ ОБЛАСТИ</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Пятый созыв</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РЕШЕНИЕ</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Двадцать шестая сессия</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От  11.12.2017  г.</w:t>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 82</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О внесении дополнений в Решение 10 сессии Совета депутатов Новошарапского сельсовета Ордынского района Новосибирской области от 10.10.2016 № 42 «Об утверждении Порядка и условий предоставления  имущества, находящегося в собственности Новошарапского сельсовета Ордынского района Новосибирской области, включенного в Перечень муниципального имущества, находящегося в собственности Новошарапского сельсовета Ордынского района Новосибирской области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ab/>
        <w:t xml:space="preserve"> В целях приведения Порядка и условий предоставления  имущества, находящегося в собственности Новошарапского сельсовета Ордынского района Новосибирской области, включенного в Перечень муниципального имущества, находящегося в собственности Новошарапского сельсовета Ордынского района Новосибирской области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соответствие с действующим законодательством, Совет депутатов Новошарапского сельсовета Ордынского района Новосибирской области решил:</w:t>
      </w:r>
    </w:p>
    <w:p w:rsidR="0005477D" w:rsidRPr="0005477D" w:rsidRDefault="0005477D" w:rsidP="0005477D">
      <w:pPr>
        <w:numPr>
          <w:ilvl w:val="0"/>
          <w:numId w:val="19"/>
        </w:numPr>
        <w:spacing w:after="0" w:line="240" w:lineRule="auto"/>
        <w:ind w:left="0" w:firstLine="851"/>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Внести дополнения в  Порядок и условия предоставления  имущества, находящегося в собственности Новошарапского сельсовета Ордынского района Новосибирской области, включенного в Перечень муниципального имущества, находящегося в собственности Новошарапского сельсовета Ордынского района Новосибирской области и свободного от прав третьих лиц (за исключением имущественных прав субъектов малого и </w:t>
      </w:r>
      <w:r w:rsidRPr="0005477D">
        <w:rPr>
          <w:rFonts w:ascii="Times New Roman" w:hAnsi="Times New Roman" w:cs="Times New Roman"/>
          <w:color w:val="000000" w:themeColor="text1"/>
          <w:sz w:val="24"/>
          <w:szCs w:val="24"/>
        </w:rPr>
        <w:lastRenderedPageBreak/>
        <w:t xml:space="preserve">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05477D" w:rsidRPr="0005477D" w:rsidRDefault="0005477D" w:rsidP="0005477D">
      <w:pPr>
        <w:numPr>
          <w:ilvl w:val="0"/>
          <w:numId w:val="19"/>
        </w:numPr>
        <w:spacing w:after="0" w:line="240" w:lineRule="auto"/>
        <w:ind w:left="0" w:firstLine="851"/>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Дополнить Порядок и условия предоставления  имущества, находящегося в собственности Новошарапского сельсовета Ордынского района Новосибирской области, включенного в Перечень муниципального имущества, находящегося в собственности Новошарапского сельсовета Ордынского района Новосибирской области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пунктом 3 следующего содержания:</w:t>
      </w:r>
    </w:p>
    <w:p w:rsidR="0005477D" w:rsidRPr="0005477D" w:rsidRDefault="0005477D" w:rsidP="0005477D">
      <w:pPr>
        <w:pStyle w:val="aa"/>
        <w:numPr>
          <w:ilvl w:val="0"/>
          <w:numId w:val="19"/>
        </w:numPr>
        <w:shd w:val="clear" w:color="auto" w:fill="FFFFFF"/>
        <w:spacing w:after="0" w:afterAutospacing="0"/>
        <w:ind w:left="0" w:firstLine="851"/>
        <w:contextualSpacing/>
        <w:rPr>
          <w:color w:val="000000" w:themeColor="text1"/>
        </w:rPr>
      </w:pPr>
      <w:r w:rsidRPr="0005477D">
        <w:rPr>
          <w:color w:val="000000" w:themeColor="text1"/>
        </w:rPr>
        <w:t>Администрации Новошарапского сельсовета Ордынского района Новосибирской области  при заключении с субъектами малого и среднего предпринимательства договоров аренды в отношении муниципального имущества, включенного в перечень, предусматривать следующие условия:</w:t>
      </w:r>
    </w:p>
    <w:p w:rsidR="0005477D" w:rsidRPr="0005477D" w:rsidRDefault="0005477D" w:rsidP="0005477D">
      <w:pPr>
        <w:pStyle w:val="aa"/>
        <w:shd w:val="clear" w:color="auto" w:fill="FFFFFF"/>
        <w:spacing w:after="0" w:afterAutospacing="0"/>
        <w:ind w:left="720"/>
        <w:contextualSpacing/>
        <w:rPr>
          <w:color w:val="000000" w:themeColor="text1"/>
        </w:rPr>
      </w:pPr>
      <w:r w:rsidRPr="0005477D">
        <w:rPr>
          <w:color w:val="000000" w:themeColor="text1"/>
        </w:rPr>
        <w:t>а) срок договора аренды составляет не менее 5 лет;</w:t>
      </w:r>
    </w:p>
    <w:p w:rsidR="0005477D" w:rsidRPr="0005477D" w:rsidRDefault="0005477D" w:rsidP="0005477D">
      <w:pPr>
        <w:pStyle w:val="aa"/>
        <w:shd w:val="clear" w:color="auto" w:fill="FFFFFF"/>
        <w:spacing w:after="0" w:afterAutospacing="0"/>
        <w:ind w:left="720"/>
        <w:contextualSpacing/>
        <w:rPr>
          <w:color w:val="000000" w:themeColor="text1"/>
        </w:rPr>
      </w:pPr>
      <w:r w:rsidRPr="0005477D">
        <w:rPr>
          <w:color w:val="000000" w:themeColor="text1"/>
        </w:rPr>
        <w:t>б) арендная плата вносится в следующем порядке:</w:t>
      </w:r>
    </w:p>
    <w:p w:rsidR="0005477D" w:rsidRPr="0005477D" w:rsidRDefault="0005477D" w:rsidP="0005477D">
      <w:pPr>
        <w:pStyle w:val="aa"/>
        <w:shd w:val="clear" w:color="auto" w:fill="FFFFFF"/>
        <w:spacing w:after="0" w:afterAutospacing="0"/>
        <w:ind w:left="720"/>
        <w:contextualSpacing/>
        <w:rPr>
          <w:color w:val="000000" w:themeColor="text1"/>
        </w:rPr>
      </w:pPr>
      <w:r w:rsidRPr="0005477D">
        <w:rPr>
          <w:color w:val="000000" w:themeColor="text1"/>
        </w:rPr>
        <w:t>в первый год аренды - 40 процентов размера арендной платы;</w:t>
      </w:r>
    </w:p>
    <w:p w:rsidR="0005477D" w:rsidRPr="0005477D" w:rsidRDefault="0005477D" w:rsidP="0005477D">
      <w:pPr>
        <w:pStyle w:val="aa"/>
        <w:shd w:val="clear" w:color="auto" w:fill="FFFFFF"/>
        <w:spacing w:after="0" w:afterAutospacing="0"/>
        <w:ind w:left="720"/>
        <w:contextualSpacing/>
        <w:rPr>
          <w:color w:val="000000" w:themeColor="text1"/>
        </w:rPr>
      </w:pPr>
      <w:r w:rsidRPr="0005477D">
        <w:rPr>
          <w:color w:val="000000" w:themeColor="text1"/>
        </w:rPr>
        <w:t>во второй год аренды - 60 процентов размера арендной платы;</w:t>
      </w:r>
    </w:p>
    <w:p w:rsidR="0005477D" w:rsidRPr="0005477D" w:rsidRDefault="0005477D" w:rsidP="0005477D">
      <w:pPr>
        <w:pStyle w:val="aa"/>
        <w:shd w:val="clear" w:color="auto" w:fill="FFFFFF"/>
        <w:spacing w:after="0" w:afterAutospacing="0"/>
        <w:ind w:left="720"/>
        <w:contextualSpacing/>
        <w:rPr>
          <w:color w:val="000000" w:themeColor="text1"/>
        </w:rPr>
      </w:pPr>
      <w:r w:rsidRPr="0005477D">
        <w:rPr>
          <w:color w:val="000000" w:themeColor="text1"/>
        </w:rPr>
        <w:t>в третий год аренды - 80 процентов размера арендной платы;</w:t>
      </w:r>
    </w:p>
    <w:p w:rsidR="0005477D" w:rsidRPr="0005477D" w:rsidRDefault="0005477D" w:rsidP="0005477D">
      <w:pPr>
        <w:pStyle w:val="aa"/>
        <w:shd w:val="clear" w:color="auto" w:fill="FFFFFF"/>
        <w:spacing w:after="0" w:afterAutospacing="0"/>
        <w:ind w:left="720"/>
        <w:contextualSpacing/>
        <w:rPr>
          <w:color w:val="000000" w:themeColor="text1"/>
        </w:rPr>
      </w:pPr>
      <w:r w:rsidRPr="0005477D">
        <w:rPr>
          <w:color w:val="000000" w:themeColor="text1"/>
        </w:rPr>
        <w:t>в четвертый год аренды и далее - 100 процентов размера арендной платы.</w:t>
      </w:r>
    </w:p>
    <w:p w:rsidR="0005477D" w:rsidRPr="0005477D" w:rsidRDefault="0005477D" w:rsidP="0005477D">
      <w:pPr>
        <w:numPr>
          <w:ilvl w:val="0"/>
          <w:numId w:val="19"/>
        </w:numPr>
        <w:spacing w:after="0" w:line="240" w:lineRule="auto"/>
        <w:ind w:left="0" w:firstLine="851"/>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Опубликовать настоящее постановление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05477D" w:rsidRPr="0005477D" w:rsidRDefault="0005477D" w:rsidP="0005477D">
      <w:pPr>
        <w:numPr>
          <w:ilvl w:val="0"/>
          <w:numId w:val="19"/>
        </w:numPr>
        <w:spacing w:after="0" w:line="240" w:lineRule="auto"/>
        <w:ind w:left="0" w:firstLine="851"/>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Контроль за исполнением настоящего постановления оставляю за собой.</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Глава Новошарапского сельсовета</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Ордынского района  Новосибирской области</w:t>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Н.В. Хананова</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Председатель Совета депутатов </w:t>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Г.А. Эллер</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right"/>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Приложение № 1</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К решениюСовета депутатов</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 xml:space="preserve">Новошарапского сельсовета </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 xml:space="preserve">Ордынского района </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Новосибирской области</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От 10.10.2016 №  42</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С изменениями от 11.12.2017 № 82</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Порядок и условия предоставления  имущества, находящегося в собственности Новошарапского сельсовета Ордынского района Новосибирской области, включенного в Перечень муниципального имущества, находящегося в собственности Новошарапского сельсовета Ордынского района Новосибирской области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p>
    <w:p w:rsidR="0005477D" w:rsidRPr="0005477D" w:rsidRDefault="0005477D" w:rsidP="0005477D">
      <w:pPr>
        <w:numPr>
          <w:ilvl w:val="0"/>
          <w:numId w:val="21"/>
        </w:numPr>
        <w:spacing w:after="0" w:line="240" w:lineRule="auto"/>
        <w:ind w:left="0" w:firstLine="709"/>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lastRenderedPageBreak/>
        <w:t xml:space="preserve"> Пользователями (арендаторами) имущества включенного в перечень муниципального имущества, находящегося в собственности Новошарапского сельсовета Ордынского района Новосибирской области, включенного в Перечень муниципального имущества, находящегося в собственности Новошарапского сельсовета Ордынского района Новосибирской области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могут быть:</w:t>
      </w:r>
    </w:p>
    <w:p w:rsidR="0005477D" w:rsidRPr="0005477D" w:rsidRDefault="0005477D" w:rsidP="0005477D">
      <w:pPr>
        <w:numPr>
          <w:ilvl w:val="0"/>
          <w:numId w:val="20"/>
        </w:numPr>
        <w:spacing w:after="0" w:line="240" w:lineRule="auto"/>
        <w:ind w:left="0" w:firstLine="709"/>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Субъекты малого и среднего предпринимательства, отвечающие критериям отнесения к числу субъектов малого и среднего предпринимательства в соответствии со статьей 4 Федерального закона от 24.07.2007 № 209-ФЗ «О развитии малого и среднего предпринимательства в Российской Федерации;</w:t>
      </w:r>
    </w:p>
    <w:p w:rsidR="0005477D" w:rsidRPr="0005477D" w:rsidRDefault="0005477D" w:rsidP="0005477D">
      <w:pPr>
        <w:numPr>
          <w:ilvl w:val="0"/>
          <w:numId w:val="20"/>
        </w:numPr>
        <w:spacing w:after="0" w:line="240" w:lineRule="auto"/>
        <w:ind w:left="0" w:firstLine="709"/>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Организации, образующие инфраструктуру поддержки малого и среднего предпринимательства и осуществляющие деятельность в соответствии с Федеральным законом от 24.07.2007 № 209-ФЗ «О развитии малого и среднего предпринимательства в Российской Федерации».</w:t>
      </w:r>
    </w:p>
    <w:p w:rsidR="0005477D" w:rsidRPr="0005477D" w:rsidRDefault="0005477D" w:rsidP="0005477D">
      <w:pPr>
        <w:numPr>
          <w:ilvl w:val="0"/>
          <w:numId w:val="21"/>
        </w:numPr>
        <w:spacing w:after="0" w:line="240" w:lineRule="auto"/>
        <w:ind w:left="0" w:firstLine="709"/>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Муниципальное имущество, включенное в Перечень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во владение и (или) пользование,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05477D" w:rsidRPr="0005477D" w:rsidRDefault="0005477D" w:rsidP="0005477D">
      <w:pPr>
        <w:pStyle w:val="aa"/>
        <w:shd w:val="clear" w:color="auto" w:fill="FFFFFF"/>
        <w:spacing w:after="0" w:afterAutospacing="0"/>
        <w:ind w:firstLine="709"/>
        <w:contextualSpacing/>
        <w:rPr>
          <w:color w:val="000000" w:themeColor="text1"/>
        </w:rPr>
      </w:pPr>
      <w:r w:rsidRPr="0005477D">
        <w:rPr>
          <w:color w:val="000000" w:themeColor="text1"/>
        </w:rPr>
        <w:t>3.  Администрации Новошарапского сельсовета Ордынского района Новосибирской области  при заключении с субъектами малого и среднего предпринимательства договоров аренды в отношении муниципального имущества, включенного в перечень, предусматривать следующие условия:</w:t>
      </w:r>
    </w:p>
    <w:p w:rsidR="0005477D" w:rsidRPr="0005477D" w:rsidRDefault="0005477D" w:rsidP="0005477D">
      <w:pPr>
        <w:pStyle w:val="aa"/>
        <w:shd w:val="clear" w:color="auto" w:fill="FFFFFF"/>
        <w:spacing w:after="0" w:afterAutospacing="0"/>
        <w:contextualSpacing/>
        <w:rPr>
          <w:color w:val="000000" w:themeColor="text1"/>
        </w:rPr>
      </w:pPr>
      <w:r w:rsidRPr="0005477D">
        <w:rPr>
          <w:color w:val="000000" w:themeColor="text1"/>
        </w:rPr>
        <w:t>а) срок договора аренды составляет не менее 5 лет;</w:t>
      </w:r>
    </w:p>
    <w:p w:rsidR="0005477D" w:rsidRPr="0005477D" w:rsidRDefault="0005477D" w:rsidP="0005477D">
      <w:pPr>
        <w:pStyle w:val="aa"/>
        <w:shd w:val="clear" w:color="auto" w:fill="FFFFFF"/>
        <w:spacing w:after="0" w:afterAutospacing="0"/>
        <w:contextualSpacing/>
        <w:rPr>
          <w:color w:val="000000" w:themeColor="text1"/>
        </w:rPr>
      </w:pPr>
      <w:r w:rsidRPr="0005477D">
        <w:rPr>
          <w:color w:val="000000" w:themeColor="text1"/>
        </w:rPr>
        <w:t>б) арендная плата вносится в следующем порядке:</w:t>
      </w:r>
    </w:p>
    <w:p w:rsidR="0005477D" w:rsidRPr="0005477D" w:rsidRDefault="0005477D" w:rsidP="0005477D">
      <w:pPr>
        <w:pStyle w:val="aa"/>
        <w:shd w:val="clear" w:color="auto" w:fill="FFFFFF"/>
        <w:spacing w:after="0" w:afterAutospacing="0"/>
        <w:contextualSpacing/>
        <w:rPr>
          <w:color w:val="000000" w:themeColor="text1"/>
        </w:rPr>
      </w:pPr>
      <w:r w:rsidRPr="0005477D">
        <w:rPr>
          <w:color w:val="000000" w:themeColor="text1"/>
        </w:rPr>
        <w:t>в первый год аренды - 40 процентов размера арендной платы;</w:t>
      </w:r>
    </w:p>
    <w:p w:rsidR="0005477D" w:rsidRPr="0005477D" w:rsidRDefault="0005477D" w:rsidP="0005477D">
      <w:pPr>
        <w:pStyle w:val="aa"/>
        <w:shd w:val="clear" w:color="auto" w:fill="FFFFFF"/>
        <w:spacing w:after="0" w:afterAutospacing="0"/>
        <w:contextualSpacing/>
        <w:rPr>
          <w:color w:val="000000" w:themeColor="text1"/>
        </w:rPr>
      </w:pPr>
      <w:r w:rsidRPr="0005477D">
        <w:rPr>
          <w:color w:val="000000" w:themeColor="text1"/>
        </w:rPr>
        <w:t>во второй год аренды - 60 процентов размера арендной платы;</w:t>
      </w:r>
    </w:p>
    <w:p w:rsidR="0005477D" w:rsidRPr="0005477D" w:rsidRDefault="0005477D" w:rsidP="0005477D">
      <w:pPr>
        <w:pStyle w:val="aa"/>
        <w:shd w:val="clear" w:color="auto" w:fill="FFFFFF"/>
        <w:spacing w:after="0" w:afterAutospacing="0"/>
        <w:contextualSpacing/>
        <w:rPr>
          <w:color w:val="000000" w:themeColor="text1"/>
        </w:rPr>
      </w:pPr>
      <w:r w:rsidRPr="0005477D">
        <w:rPr>
          <w:color w:val="000000" w:themeColor="text1"/>
        </w:rPr>
        <w:t>в третий год аренды - 80 процентов размера арендной платы;</w:t>
      </w:r>
    </w:p>
    <w:p w:rsidR="0005477D" w:rsidRPr="0005477D" w:rsidRDefault="0005477D" w:rsidP="0005477D">
      <w:pPr>
        <w:pStyle w:val="aa"/>
        <w:shd w:val="clear" w:color="auto" w:fill="FFFFFF"/>
        <w:spacing w:after="0" w:afterAutospacing="0"/>
        <w:contextualSpacing/>
        <w:rPr>
          <w:color w:val="000000" w:themeColor="text1"/>
        </w:rPr>
      </w:pPr>
      <w:r w:rsidRPr="0005477D">
        <w:rPr>
          <w:color w:val="000000" w:themeColor="text1"/>
        </w:rPr>
        <w:t>в четвертый год аренды и далее - 100 процентов размера арендной платы.</w:t>
      </w:r>
    </w:p>
    <w:p w:rsidR="0005477D" w:rsidRPr="0005477D" w:rsidRDefault="0005477D" w:rsidP="0005477D">
      <w:pPr>
        <w:spacing w:line="240" w:lineRule="auto"/>
        <w:ind w:left="709"/>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ind w:left="709"/>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ind w:left="709"/>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ind w:left="709"/>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ind w:left="709"/>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right"/>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Приложение № 2</w:t>
      </w:r>
    </w:p>
    <w:p w:rsidR="0005477D" w:rsidRPr="0005477D" w:rsidRDefault="0005477D" w:rsidP="0005477D">
      <w:pPr>
        <w:spacing w:line="240" w:lineRule="auto"/>
        <w:contextualSpacing/>
        <w:jc w:val="right"/>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К решению Совета депутатов</w:t>
      </w:r>
    </w:p>
    <w:p w:rsidR="0005477D" w:rsidRPr="0005477D" w:rsidRDefault="0005477D" w:rsidP="0005477D">
      <w:pPr>
        <w:spacing w:line="240" w:lineRule="auto"/>
        <w:contextualSpacing/>
        <w:jc w:val="right"/>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 xml:space="preserve">Новошарапского сельсовета </w:t>
      </w:r>
    </w:p>
    <w:p w:rsidR="0005477D" w:rsidRPr="0005477D" w:rsidRDefault="0005477D" w:rsidP="0005477D">
      <w:pPr>
        <w:spacing w:line="240" w:lineRule="auto"/>
        <w:contextualSpacing/>
        <w:jc w:val="right"/>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 xml:space="preserve">Ордынского района </w:t>
      </w:r>
    </w:p>
    <w:p w:rsidR="0005477D" w:rsidRPr="0005477D" w:rsidRDefault="0005477D" w:rsidP="0005477D">
      <w:pPr>
        <w:spacing w:line="240" w:lineRule="auto"/>
        <w:contextualSpacing/>
        <w:jc w:val="right"/>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Новосибирской области</w:t>
      </w:r>
    </w:p>
    <w:p w:rsidR="0005477D" w:rsidRPr="0005477D" w:rsidRDefault="0005477D" w:rsidP="0005477D">
      <w:pPr>
        <w:spacing w:line="240" w:lineRule="auto"/>
        <w:contextualSpacing/>
        <w:jc w:val="right"/>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От 10.10.2016 №    42</w:t>
      </w:r>
    </w:p>
    <w:p w:rsidR="0005477D" w:rsidRPr="0005477D" w:rsidRDefault="0005477D" w:rsidP="0005477D">
      <w:pPr>
        <w:spacing w:line="240" w:lineRule="auto"/>
        <w:contextualSpacing/>
        <w:jc w:val="right"/>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С изменениями от 11.12.2017 № 82</w:t>
      </w:r>
    </w:p>
    <w:p w:rsidR="0005477D" w:rsidRPr="0005477D" w:rsidRDefault="0005477D" w:rsidP="0005477D">
      <w:pPr>
        <w:spacing w:line="240" w:lineRule="auto"/>
        <w:contextualSpacing/>
        <w:jc w:val="right"/>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Состав Комиссии </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по формированию Перечня муниципального имущества, находящегося в собственности Новошарапского сельсовета Ордынского района Новосибирской области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субъектам малого и среднего </w:t>
      </w:r>
      <w:r w:rsidRPr="0005477D">
        <w:rPr>
          <w:rFonts w:ascii="Times New Roman" w:hAnsi="Times New Roman" w:cs="Times New Roman"/>
          <w:color w:val="000000" w:themeColor="text1"/>
          <w:sz w:val="24"/>
          <w:szCs w:val="24"/>
        </w:rPr>
        <w:lastRenderedPageBreak/>
        <w:t>предпринимательства и организациям, образующим инфраструктуру поддержки малого и среднего предпринимательства.</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Председатель комиссии:</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Хананова Нина Владимировна -  Глава Новошарапского сельсовета Ордынского района Новосибирской области</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Заместитель председателя:</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Шарова Юлия Александровна – специалист-главный бухгалтер Новошарапского сельсовета Ордынского района Новосибирской области</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Секретарь комиссии:</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Зленко Татьяна Николаевна – специалист администрации Новошарапского сельсовета Ордынского района Новосибирской области</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Члены комиссии:</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Эллер Галина Александровна -  председатель Совета депутатов Новошарапского сельсовета Ордынского района Новосибирской области;</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Соловьев Павел Александрович – депутат Совета депутатов Новошарапского сельсовета Ордынского района Новосибирской области.</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Фатеева Марина Николаевна – специалист администрации Новошарапского сельсовета Ордынского района Новосибирской области.</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p>
    <w:p w:rsidR="0005477D" w:rsidRPr="0005477D" w:rsidRDefault="0005477D" w:rsidP="0005477D">
      <w:pPr>
        <w:pStyle w:val="Pa15"/>
        <w:spacing w:before="160" w:line="240" w:lineRule="auto"/>
        <w:contextualSpacing/>
        <w:jc w:val="center"/>
        <w:rPr>
          <w:rFonts w:ascii="Times New Roman" w:hAnsi="Times New Roman"/>
          <w:color w:val="000000" w:themeColor="text1"/>
        </w:rPr>
      </w:pPr>
      <w:r w:rsidRPr="0005477D">
        <w:rPr>
          <w:rFonts w:ascii="Times New Roman" w:hAnsi="Times New Roman"/>
          <w:color w:val="000000" w:themeColor="text1"/>
        </w:rPr>
        <w:t xml:space="preserve">                                           </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СОВЕТ  ДЕПУТАТОВ</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НОВОШАРАПСКОГО    СЕЛЬСОВЕТА  </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ОРДЫНСКОГО  РАЙОНА  НОВОСИБИРСКОЙ   ОБЛАСТИ</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ПЯТОГО    СОЗЫВА</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РЕШЕНИЕ</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(очередная)</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26 - сессия</w:t>
      </w: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д. Новый Шарап</w:t>
      </w:r>
    </w:p>
    <w:p w:rsidR="0005477D" w:rsidRPr="0005477D" w:rsidRDefault="0005477D" w:rsidP="0005477D">
      <w:pPr>
        <w:pStyle w:val="Pa15"/>
        <w:tabs>
          <w:tab w:val="left" w:pos="375"/>
        </w:tabs>
        <w:spacing w:before="160" w:line="240" w:lineRule="auto"/>
        <w:contextualSpacing/>
        <w:rPr>
          <w:rFonts w:ascii="Times New Roman" w:hAnsi="Times New Roman"/>
          <w:color w:val="000000" w:themeColor="text1"/>
        </w:rPr>
      </w:pPr>
      <w:r w:rsidRPr="0005477D">
        <w:rPr>
          <w:rFonts w:ascii="Times New Roman" w:hAnsi="Times New Roman"/>
          <w:color w:val="000000" w:themeColor="text1"/>
        </w:rPr>
        <w:t>11.12.2017                                                                                               № 83</w:t>
      </w:r>
    </w:p>
    <w:p w:rsidR="0005477D" w:rsidRPr="0005477D" w:rsidRDefault="0005477D" w:rsidP="0005477D">
      <w:pPr>
        <w:pStyle w:val="Pa15"/>
        <w:spacing w:before="160" w:line="240" w:lineRule="auto"/>
        <w:contextualSpacing/>
        <w:jc w:val="center"/>
        <w:rPr>
          <w:rFonts w:ascii="Times New Roman" w:hAnsi="Times New Roman"/>
          <w:color w:val="000000" w:themeColor="text1"/>
        </w:rPr>
      </w:pPr>
      <w:r w:rsidRPr="0005477D">
        <w:rPr>
          <w:rFonts w:ascii="Times New Roman" w:hAnsi="Times New Roman"/>
          <w:color w:val="000000" w:themeColor="text1"/>
        </w:rPr>
        <w:t>ОБ УТВЕРЖДЕНИИ ПОЛОЖЕНИЯ О ТЕРРИТОРИАЛЬНОМ ОБЩЕСТВЕННОМ САМОУПРАВЛЕНИИ НА ТЕРРИТОРИИ НОВОШАРАПСКОГО СЕЛЬСОВЕТА ОРДЫНСКОГО РАЙОНА НОВОСИБИРСКОЙ ОБЛАСТИ</w:t>
      </w:r>
    </w:p>
    <w:p w:rsidR="0005477D" w:rsidRPr="0005477D" w:rsidRDefault="0005477D" w:rsidP="0005477D">
      <w:pPr>
        <w:pStyle w:val="Pa13"/>
        <w:spacing w:before="160" w:line="240" w:lineRule="auto"/>
        <w:ind w:firstLine="708"/>
        <w:contextualSpacing/>
        <w:jc w:val="both"/>
        <w:rPr>
          <w:rFonts w:ascii="Times New Roman" w:hAnsi="Times New Roman"/>
          <w:color w:val="000000" w:themeColor="text1"/>
        </w:rPr>
      </w:pPr>
      <w:r w:rsidRPr="0005477D">
        <w:rPr>
          <w:rFonts w:ascii="Times New Roman" w:hAnsi="Times New Roman"/>
          <w:color w:val="000000" w:themeColor="text1"/>
        </w:rPr>
        <w:t>В целях определения порядка организации и осуществления территориально</w:t>
      </w:r>
      <w:r w:rsidRPr="0005477D">
        <w:rPr>
          <w:rFonts w:ascii="Times New Roman" w:hAnsi="Times New Roman"/>
          <w:color w:val="000000" w:themeColor="text1"/>
        </w:rPr>
        <w:softHyphen/>
        <w:t xml:space="preserve">го общественного самоуправления на территории Новошарапского сельсовета Ордынского района Новосибирской области </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в соответствии со статьей 27 Федерального закона от 06.10.2003 № 131-ФЗ «Об общих принципах организации местного самоуправ</w:t>
      </w:r>
      <w:r w:rsidRPr="0005477D">
        <w:rPr>
          <w:rFonts w:ascii="Times New Roman" w:hAnsi="Times New Roman"/>
          <w:color w:val="000000" w:themeColor="text1"/>
        </w:rPr>
        <w:softHyphen/>
        <w:t xml:space="preserve">ления в Российской Федерации», Уставом Новошарапского  сельсовета Ордынского района Новосибирской области, Совет депутатов Новошарапского сельсовета Ордынского района Новосибирской области </w:t>
      </w:r>
    </w:p>
    <w:p w:rsidR="0005477D" w:rsidRPr="0005477D" w:rsidRDefault="0005477D" w:rsidP="0005477D">
      <w:pPr>
        <w:pStyle w:val="Pa13"/>
        <w:spacing w:before="160" w:line="240" w:lineRule="auto"/>
        <w:contextualSpacing/>
        <w:jc w:val="both"/>
        <w:rPr>
          <w:rFonts w:ascii="Times New Roman" w:hAnsi="Times New Roman"/>
          <w:color w:val="000000" w:themeColor="text1"/>
        </w:rPr>
      </w:pPr>
      <w:r w:rsidRPr="0005477D">
        <w:rPr>
          <w:rFonts w:ascii="Times New Roman" w:hAnsi="Times New Roman"/>
          <w:color w:val="000000" w:themeColor="text1"/>
        </w:rPr>
        <w:t>РЕШИЛ:</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1. Утвердить Положение о территориальном общественном самоуправлении на территории   Новошарапского сельсовета Ордынского района Новосибирской области </w:t>
      </w:r>
      <w:r w:rsidRPr="0005477D">
        <w:rPr>
          <w:rStyle w:val="A30"/>
          <w:rFonts w:ascii="Times New Roman" w:eastAsiaTheme="majorEastAsia" w:hAnsi="Times New Roman" w:cs="Times New Roman"/>
          <w:color w:val="000000" w:themeColor="text1"/>
          <w:sz w:val="24"/>
          <w:szCs w:val="24"/>
        </w:rPr>
        <w:t xml:space="preserve"> </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lastRenderedPageBreak/>
        <w:t>2. Опубликовать настоящее Решение в периодическом печатном издании администрации Новошарапского сельсовета Ордынского района Новосибирской области</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 xml:space="preserve">и разместить на официальном сайте администрации Новошарапского сельсовета Ордынского района Новосибирской области </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3. Настоящее Решение вступает в силу в порядке и сроки, установленные Уста</w:t>
      </w:r>
      <w:r w:rsidRPr="0005477D">
        <w:rPr>
          <w:rFonts w:ascii="Times New Roman" w:hAnsi="Times New Roman"/>
          <w:color w:val="000000" w:themeColor="text1"/>
        </w:rPr>
        <w:softHyphen/>
        <w:t>вом  Новошарапского сельсовета Ордынского района Новосибирской области</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tabs>
          <w:tab w:val="center" w:pos="4677"/>
        </w:tabs>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Глава   Новошарапского  сельсовета</w:t>
      </w:r>
      <w:r w:rsidRPr="0005477D">
        <w:rPr>
          <w:rFonts w:ascii="Times New Roman" w:hAnsi="Times New Roman" w:cs="Times New Roman"/>
          <w:color w:val="000000" w:themeColor="text1"/>
          <w:sz w:val="24"/>
          <w:szCs w:val="24"/>
        </w:rPr>
        <w:tab/>
        <w:t xml:space="preserve">                  Председатель Совета депутатов</w:t>
      </w:r>
    </w:p>
    <w:p w:rsidR="0005477D" w:rsidRPr="0005477D" w:rsidRDefault="0005477D" w:rsidP="0005477D">
      <w:pPr>
        <w:tabs>
          <w:tab w:val="left" w:pos="5205"/>
        </w:tabs>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Ордынского района                                   Новошарапского сельсовета Ордынского района Новосибирской области                 района           Новосибирской области                          </w:t>
      </w:r>
    </w:p>
    <w:p w:rsidR="0005477D" w:rsidRPr="0005477D" w:rsidRDefault="0005477D" w:rsidP="0005477D">
      <w:pPr>
        <w:spacing w:line="240" w:lineRule="auto"/>
        <w:contextualSpacing/>
        <w:rPr>
          <w:rFonts w:ascii="Times New Roman" w:hAnsi="Times New Roman" w:cs="Times New Roman"/>
          <w:b/>
          <w:color w:val="000000" w:themeColor="text1"/>
          <w:sz w:val="24"/>
          <w:szCs w:val="24"/>
        </w:rPr>
      </w:pPr>
      <w:r w:rsidRPr="0005477D">
        <w:rPr>
          <w:rFonts w:ascii="Times New Roman" w:hAnsi="Times New Roman" w:cs="Times New Roman"/>
          <w:b/>
          <w:color w:val="000000" w:themeColor="text1"/>
          <w:sz w:val="24"/>
          <w:szCs w:val="24"/>
        </w:rPr>
        <w:t xml:space="preserve"> </w:t>
      </w:r>
    </w:p>
    <w:p w:rsidR="0005477D" w:rsidRPr="0005477D" w:rsidRDefault="0005477D" w:rsidP="0005477D">
      <w:pPr>
        <w:tabs>
          <w:tab w:val="left" w:pos="4215"/>
          <w:tab w:val="left" w:pos="6885"/>
          <w:tab w:val="left" w:pos="7995"/>
          <w:tab w:val="right" w:pos="9355"/>
        </w:tabs>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_________Н.В.Хананова</w:t>
      </w:r>
      <w:r w:rsidRPr="0005477D">
        <w:rPr>
          <w:rFonts w:ascii="Times New Roman" w:hAnsi="Times New Roman" w:cs="Times New Roman"/>
          <w:color w:val="000000" w:themeColor="text1"/>
          <w:sz w:val="24"/>
          <w:szCs w:val="24"/>
        </w:rPr>
        <w:tab/>
        <w:t xml:space="preserve">            _________________Г.А.Эллер</w:t>
      </w:r>
      <w:r w:rsidRPr="0005477D">
        <w:rPr>
          <w:rFonts w:ascii="Times New Roman" w:hAnsi="Times New Roman" w:cs="Times New Roman"/>
          <w:color w:val="000000" w:themeColor="text1"/>
          <w:sz w:val="24"/>
          <w:szCs w:val="24"/>
        </w:rPr>
        <w:tab/>
      </w:r>
      <w:r w:rsidRPr="0005477D">
        <w:rPr>
          <w:rFonts w:ascii="Times New Roman" w:hAnsi="Times New Roman" w:cs="Times New Roman"/>
          <w:color w:val="000000" w:themeColor="text1"/>
          <w:sz w:val="24"/>
          <w:szCs w:val="24"/>
        </w:rPr>
        <w:tab/>
        <w:t xml:space="preserve">                                                          </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tabs>
          <w:tab w:val="left" w:pos="6885"/>
          <w:tab w:val="right" w:pos="9355"/>
        </w:tabs>
        <w:spacing w:line="240" w:lineRule="auto"/>
        <w:contextualSpacing/>
        <w:jc w:val="right"/>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УТВЕРЖДЕНО       </w:t>
      </w:r>
    </w:p>
    <w:p w:rsidR="0005477D" w:rsidRPr="0005477D" w:rsidRDefault="0005477D" w:rsidP="0005477D">
      <w:pPr>
        <w:tabs>
          <w:tab w:val="left" w:pos="6480"/>
        </w:tabs>
        <w:spacing w:line="240" w:lineRule="auto"/>
        <w:contextualSpacing/>
        <w:jc w:val="right"/>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решением 26 - ой сессии Советов депутатов Новошарапского сельсовета </w:t>
      </w:r>
    </w:p>
    <w:p w:rsidR="0005477D" w:rsidRPr="0005477D" w:rsidRDefault="0005477D" w:rsidP="0005477D">
      <w:pPr>
        <w:tabs>
          <w:tab w:val="left" w:pos="6480"/>
        </w:tabs>
        <w:spacing w:line="240" w:lineRule="auto"/>
        <w:contextualSpacing/>
        <w:jc w:val="right"/>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Ордынского района Новосибирской области                                                     </w:t>
      </w:r>
    </w:p>
    <w:p w:rsidR="0005477D" w:rsidRPr="0005477D" w:rsidRDefault="0005477D" w:rsidP="0005477D">
      <w:pPr>
        <w:spacing w:line="240" w:lineRule="auto"/>
        <w:contextualSpacing/>
        <w:jc w:val="right"/>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от  11.12.2017г. № 83</w:t>
      </w:r>
    </w:p>
    <w:p w:rsidR="0005477D" w:rsidRPr="0005477D" w:rsidRDefault="0005477D" w:rsidP="0005477D">
      <w:pPr>
        <w:pStyle w:val="Pa15"/>
        <w:spacing w:before="160" w:line="240" w:lineRule="auto"/>
        <w:contextualSpacing/>
        <w:rPr>
          <w:rFonts w:ascii="Times New Roman" w:hAnsi="Times New Roman"/>
          <w:color w:val="000000" w:themeColor="text1"/>
        </w:rPr>
      </w:pPr>
    </w:p>
    <w:p w:rsidR="0005477D" w:rsidRPr="0005477D" w:rsidRDefault="0005477D" w:rsidP="0005477D">
      <w:pPr>
        <w:pStyle w:val="Pa15"/>
        <w:spacing w:before="160" w:line="240" w:lineRule="auto"/>
        <w:contextualSpacing/>
        <w:jc w:val="center"/>
        <w:rPr>
          <w:rFonts w:ascii="Times New Roman" w:hAnsi="Times New Roman"/>
          <w:color w:val="000000" w:themeColor="text1"/>
        </w:rPr>
      </w:pPr>
      <w:r w:rsidRPr="0005477D">
        <w:rPr>
          <w:rFonts w:ascii="Times New Roman" w:hAnsi="Times New Roman"/>
          <w:color w:val="000000" w:themeColor="text1"/>
        </w:rPr>
        <w:t>ПОЛОЖЕНИЕ О ТЕРРИТОРИАЛЬНОМ ОБЩЕСТВЕННОМ САМОУПРАВЛЕНИИ НА ТЕРРИТОРИИ НОВОШАРАПСКОГО СЕЛЬСОВЕТА ОРДЫНСКОГО РАЙОНА НОВОСИБИРСКОЙ ОБЛАСТИ</w:t>
      </w:r>
    </w:p>
    <w:p w:rsidR="0005477D" w:rsidRPr="0005477D" w:rsidRDefault="0005477D" w:rsidP="0005477D">
      <w:pPr>
        <w:pStyle w:val="Pa13"/>
        <w:spacing w:before="160" w:line="240" w:lineRule="auto"/>
        <w:contextualSpacing/>
        <w:jc w:val="both"/>
        <w:rPr>
          <w:rFonts w:ascii="Times New Roman" w:hAnsi="Times New Roman"/>
          <w:color w:val="000000" w:themeColor="text1"/>
        </w:rPr>
      </w:pPr>
      <w:r w:rsidRPr="0005477D">
        <w:rPr>
          <w:rFonts w:ascii="Times New Roman" w:hAnsi="Times New Roman"/>
          <w:color w:val="000000" w:themeColor="text1"/>
        </w:rPr>
        <w:t>Настоящее Положение разработано на основании Конституции Российской Федерации, Федерального закона № 131-ФЗ от 06.10.2003 «Об общих принци</w:t>
      </w:r>
      <w:r w:rsidRPr="0005477D">
        <w:rPr>
          <w:rFonts w:ascii="Times New Roman" w:hAnsi="Times New Roman"/>
          <w:color w:val="000000" w:themeColor="text1"/>
        </w:rPr>
        <w:softHyphen/>
        <w:t>пах организации местного самоуправления в Российской Федерации» и Устава  Новошарапского  сельсовета Ордынского района Новосибирской области.</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Территориальное общественное самоуправление является формой непосредственного участия населения Новошарапского сельсовета Ордынского района Новосибирской области </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в осуществлении местного самоуправления.</w:t>
      </w:r>
    </w:p>
    <w:p w:rsidR="0005477D" w:rsidRPr="0005477D" w:rsidRDefault="0005477D" w:rsidP="0005477D">
      <w:pPr>
        <w:pStyle w:val="Pa15"/>
        <w:spacing w:before="160" w:line="240" w:lineRule="auto"/>
        <w:contextualSpacing/>
        <w:jc w:val="center"/>
        <w:rPr>
          <w:rFonts w:ascii="Times New Roman" w:hAnsi="Times New Roman"/>
          <w:color w:val="000000" w:themeColor="text1"/>
        </w:rPr>
      </w:pPr>
      <w:r w:rsidRPr="0005477D">
        <w:rPr>
          <w:rFonts w:ascii="Times New Roman" w:hAnsi="Times New Roman"/>
          <w:color w:val="000000" w:themeColor="text1"/>
        </w:rPr>
        <w:t>1. ОБЩИЕ ПОЛОЖЕНИЯ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1.1. Под территориальным общественным самоуправлением понимается самоорганизация граждан по месту их жительства на части территории  Новошарапского  сельсовета Ордынского района Новосибирской области для самостоятельного и под свою ответ</w:t>
      </w:r>
      <w:r w:rsidRPr="0005477D">
        <w:rPr>
          <w:rFonts w:ascii="Times New Roman" w:hAnsi="Times New Roman"/>
          <w:color w:val="000000" w:themeColor="text1"/>
        </w:rPr>
        <w:softHyphen/>
        <w:t>ственность осуществления собственных инициатив по вопросам местного зна</w:t>
      </w:r>
      <w:r w:rsidRPr="0005477D">
        <w:rPr>
          <w:rFonts w:ascii="Times New Roman" w:hAnsi="Times New Roman"/>
          <w:color w:val="000000" w:themeColor="text1"/>
        </w:rPr>
        <w:softHyphen/>
        <w:t>чения.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1.2. Территориальное общественное самоуправление осуществляется непосредственно населением путем проведения собраний и конференций граждан (со</w:t>
      </w:r>
      <w:r w:rsidRPr="0005477D">
        <w:rPr>
          <w:rFonts w:ascii="Times New Roman" w:hAnsi="Times New Roman"/>
          <w:color w:val="000000" w:themeColor="text1"/>
        </w:rPr>
        <w:softHyphen/>
        <w:t>браний делегатов), а также посредством создания органов территориального общественного самоуправления.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1.3. Территориальное общественное самоуправление на территории Новошарапского сельсовета Ордынского района Новосибирской области осуществляется в соответствии с </w:t>
      </w:r>
      <w:r w:rsidRPr="0005477D">
        <w:rPr>
          <w:rFonts w:ascii="Times New Roman" w:hAnsi="Times New Roman"/>
          <w:color w:val="000000" w:themeColor="text1"/>
        </w:rPr>
        <w:lastRenderedPageBreak/>
        <w:t>Консти</w:t>
      </w:r>
      <w:r w:rsidRPr="0005477D">
        <w:rPr>
          <w:rFonts w:ascii="Times New Roman" w:hAnsi="Times New Roman"/>
          <w:color w:val="000000" w:themeColor="text1"/>
        </w:rPr>
        <w:softHyphen/>
        <w:t>туцией Российской Федерации, федеральным законодательством, Уставом Новошарапского  сельсовета Ордынского района Новосибирской области, настоящим Положением и иными нормативными правовыми актами Новошарапского сельсовета Ордынского района Новосибирской области.</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1.4. Территориальное общественное самоуправление на территории  Новошарапского сельсовета Ордынского района Новосибирской области</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может осуществляться в пределах следующих тер</w:t>
      </w:r>
      <w:r w:rsidRPr="0005477D">
        <w:rPr>
          <w:rFonts w:ascii="Times New Roman" w:hAnsi="Times New Roman"/>
          <w:color w:val="000000" w:themeColor="text1"/>
        </w:rPr>
        <w:softHyphen/>
        <w:t>риторий проживания граждан: подъезд многоквартирного жилого дома, мно</w:t>
      </w:r>
      <w:r w:rsidRPr="0005477D">
        <w:rPr>
          <w:rFonts w:ascii="Times New Roman" w:hAnsi="Times New Roman"/>
          <w:color w:val="000000" w:themeColor="text1"/>
        </w:rPr>
        <w:softHyphen/>
        <w:t>гоквартирный жилой дом, группа жилых домов, жилой микрорайон, сельский населенный пункт (может быть указано наименование населенного пункта), не являющийся поселением, иные территории проживания граждан.</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1.5.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Любой гражданин, достигший 16-летнего возраста, имеет право быть инициа</w:t>
      </w:r>
      <w:r w:rsidRPr="0005477D">
        <w:rPr>
          <w:rFonts w:ascii="Times New Roman" w:hAnsi="Times New Roman"/>
          <w:color w:val="000000" w:themeColor="text1"/>
        </w:rPr>
        <w:softHyphen/>
        <w:t>тором и участвовать в организации и осуществлении территориального обще</w:t>
      </w:r>
      <w:r w:rsidRPr="0005477D">
        <w:rPr>
          <w:rFonts w:ascii="Times New Roman" w:hAnsi="Times New Roman"/>
          <w:color w:val="000000" w:themeColor="text1"/>
        </w:rPr>
        <w:softHyphen/>
        <w:t>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05477D" w:rsidRPr="0005477D" w:rsidRDefault="0005477D" w:rsidP="0005477D">
      <w:pPr>
        <w:pStyle w:val="Pa3"/>
        <w:pageBreakBefore/>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lastRenderedPageBreak/>
        <w:t>Жители имеют равные права на осуществление территориального обществен</w:t>
      </w:r>
      <w:r w:rsidRPr="0005477D">
        <w:rPr>
          <w:rFonts w:ascii="Times New Roman" w:hAnsi="Times New Roman"/>
          <w:color w:val="000000" w:themeColor="text1"/>
        </w:rPr>
        <w:softHyphen/>
        <w:t>ного самоуправления как непосредственно, так и через своих представителей, получать полную и достоверную информацию об их деятельности.</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1.6. Территориальное общественное самоуправление на территории  Новошарапского  сельсовета Ордынского района Новосибирской области основывается на следующих прин</w:t>
      </w:r>
      <w:r w:rsidRPr="0005477D">
        <w:rPr>
          <w:rFonts w:ascii="Times New Roman" w:hAnsi="Times New Roman"/>
          <w:color w:val="000000" w:themeColor="text1"/>
        </w:rPr>
        <w:softHyphen/>
        <w:t>ципах:</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1) законности;</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2) гарантии прав населения Новошарапского сельсовета Ордынского района Новосибирской области на организацию и осуществление территориального общественного самоуправления;</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3) свободного волеизъявления жителей через собрания, конференции граж</w:t>
      </w:r>
      <w:r w:rsidRPr="0005477D">
        <w:rPr>
          <w:rFonts w:ascii="Times New Roman" w:hAnsi="Times New Roman"/>
          <w:color w:val="000000" w:themeColor="text1"/>
        </w:rPr>
        <w:softHyphen/>
        <w:t>дан, опросы и другие формы участия в решении вопросов местного значе</w:t>
      </w:r>
      <w:r w:rsidRPr="0005477D">
        <w:rPr>
          <w:rFonts w:ascii="Times New Roman" w:hAnsi="Times New Roman"/>
          <w:color w:val="000000" w:themeColor="text1"/>
        </w:rPr>
        <w:softHyphen/>
        <w:t>ния;</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5) самостоятельности территориального общественного самоуправления в пределах своих полномочий;</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6) взаимодействия органов территориального общественного самоуправле</w:t>
      </w:r>
      <w:r w:rsidRPr="0005477D">
        <w:rPr>
          <w:rFonts w:ascii="Times New Roman" w:hAnsi="Times New Roman"/>
          <w:color w:val="000000" w:themeColor="text1"/>
        </w:rPr>
        <w:softHyphen/>
        <w:t xml:space="preserve">ния с органами местного самоуправления Новошарапского сельсовета Ордынского района Новосибирской области </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в осуществлении общих задач и функций;</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7) многообразия форм территориального общественного самоуправления и самостоятельного их определения жителями;</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8) широкого участия жителей в выдвижении инициатив, выработке и при</w:t>
      </w:r>
      <w:r w:rsidRPr="0005477D">
        <w:rPr>
          <w:rFonts w:ascii="Times New Roman" w:hAnsi="Times New Roman"/>
          <w:color w:val="000000" w:themeColor="text1"/>
        </w:rPr>
        <w:softHyphen/>
        <w:t>нятии решений по вопросам местного значения, затрагивающим их инте</w:t>
      </w:r>
      <w:r w:rsidRPr="0005477D">
        <w:rPr>
          <w:rFonts w:ascii="Times New Roman" w:hAnsi="Times New Roman"/>
          <w:color w:val="000000" w:themeColor="text1"/>
        </w:rPr>
        <w:softHyphen/>
        <w:t>ресы;</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9) ответственности за принятые решения.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1.7. Действующие ТОС в целях повышения эффективности территориального общественного самоуправления, координации деятельности органов ТОС могут образовывать городские, районные и другие ассоциации (объединения) органов территориального общественного самоуправления.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1.8. Администрация Новошарапского сельсовета Ордынского района Новосибирской области</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содей</w:t>
      </w:r>
      <w:r w:rsidRPr="0005477D">
        <w:rPr>
          <w:rFonts w:ascii="Times New Roman" w:hAnsi="Times New Roman"/>
          <w:color w:val="000000" w:themeColor="text1"/>
        </w:rPr>
        <w:softHyphen/>
        <w:t>ствует территориальному общественному самоуправлению в предоставлении помещения, оборудованного мебелью, оргтехникой и телефонной связью в по</w:t>
      </w:r>
      <w:r w:rsidRPr="0005477D">
        <w:rPr>
          <w:rFonts w:ascii="Times New Roman" w:hAnsi="Times New Roman"/>
          <w:color w:val="000000" w:themeColor="text1"/>
        </w:rPr>
        <w:softHyphen/>
        <w:t>рядке, определенном правовыми актами администрации Новошарапского сельсовета Ордынского района Новосибирской области.</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Администрация Новошарапского сельсовета Ордынского района Новосибирской области</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оказывает консультационную, методическую, организационную и иную помощь органам территориального общественного самоуправления по направлениям их дея</w:t>
      </w:r>
      <w:r w:rsidRPr="0005477D">
        <w:rPr>
          <w:rFonts w:ascii="Times New Roman" w:hAnsi="Times New Roman"/>
          <w:color w:val="000000" w:themeColor="text1"/>
        </w:rPr>
        <w:softHyphen/>
        <w:t>тельности.</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1.9. Взаимодействие органов местного самоуправления с органами территориального общественного самоуправления осуществляется на основании действу</w:t>
      </w:r>
      <w:r w:rsidRPr="0005477D">
        <w:rPr>
          <w:rFonts w:ascii="Times New Roman" w:hAnsi="Times New Roman"/>
          <w:color w:val="000000" w:themeColor="text1"/>
        </w:rPr>
        <w:softHyphen/>
        <w:t>ющего законодательства и договоров.</w:t>
      </w:r>
    </w:p>
    <w:p w:rsidR="0005477D" w:rsidRPr="0005477D" w:rsidRDefault="0005477D" w:rsidP="0005477D">
      <w:pPr>
        <w:pStyle w:val="Pa15"/>
        <w:pageBreakBefore/>
        <w:spacing w:before="160" w:line="240" w:lineRule="auto"/>
        <w:contextualSpacing/>
        <w:jc w:val="center"/>
        <w:rPr>
          <w:rFonts w:ascii="Times New Roman" w:hAnsi="Times New Roman"/>
          <w:color w:val="000000" w:themeColor="text1"/>
        </w:rPr>
      </w:pPr>
      <w:r w:rsidRPr="0005477D">
        <w:rPr>
          <w:rFonts w:ascii="Times New Roman" w:hAnsi="Times New Roman"/>
          <w:color w:val="000000" w:themeColor="text1"/>
        </w:rPr>
        <w:lastRenderedPageBreak/>
        <w:t>2. ПОРЯДОК УСТАНОВЛЕНИЯ ГРАНИЦ ТЕРРИТОРИИ, НА КОТОРОЙ ОСУЩЕСТВЛЯЕТСЯ ТЕРРИТОРИАЛЬНОЕ ОБЩЕСТВЕННОЕ САМОУПРАВЛЕНИЕ</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2.1. Границы территории, на которой осуществляется территориальное общественное самоуправление, устанавливаются Советом депутатов Новошарапского сельсовета Ордынского района Новосибирской области по предложению населения, проживающе</w:t>
      </w:r>
      <w:r w:rsidRPr="0005477D">
        <w:rPr>
          <w:rFonts w:ascii="Times New Roman" w:hAnsi="Times New Roman"/>
          <w:color w:val="000000" w:themeColor="text1"/>
        </w:rPr>
        <w:softHyphen/>
        <w:t>го на соответствующей территории.</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2.2. 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Новошарапского сельсовета Ордынского района Новосибирской области </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следующие документы:</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1) заявление об установлении границ территории, на которой осуществляет</w:t>
      </w:r>
      <w:r w:rsidRPr="0005477D">
        <w:rPr>
          <w:rFonts w:ascii="Times New Roman" w:hAnsi="Times New Roman"/>
          <w:color w:val="000000" w:themeColor="text1"/>
        </w:rPr>
        <w:softHyphen/>
        <w:t>ся территориальное общественное самоуправление;</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2) 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w:t>
      </w:r>
      <w:r w:rsidRPr="0005477D">
        <w:rPr>
          <w:rFonts w:ascii="Times New Roman" w:hAnsi="Times New Roman"/>
          <w:color w:val="000000" w:themeColor="text1"/>
        </w:rPr>
        <w:softHyphen/>
        <w:t>нием улиц (переулков), номеров домов, номеров подъездов, согласован</w:t>
      </w:r>
      <w:r w:rsidRPr="0005477D">
        <w:rPr>
          <w:rFonts w:ascii="Times New Roman" w:hAnsi="Times New Roman"/>
          <w:color w:val="000000" w:themeColor="text1"/>
        </w:rPr>
        <w:softHyphen/>
        <w:t>ную с администрацией Новошарапского сельсовета Ордынского района Новосибирской области;</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3) копию протокола собрания или конференции граждан (собрания деле</w:t>
      </w:r>
      <w:r w:rsidRPr="0005477D">
        <w:rPr>
          <w:rFonts w:ascii="Times New Roman" w:hAnsi="Times New Roman"/>
          <w:color w:val="000000" w:themeColor="text1"/>
        </w:rPr>
        <w:softHyphen/>
        <w:t>гатов) по вопросам организации территориального общественного само</w:t>
      </w:r>
      <w:r w:rsidRPr="0005477D">
        <w:rPr>
          <w:rFonts w:ascii="Times New Roman" w:hAnsi="Times New Roman"/>
          <w:color w:val="000000" w:themeColor="text1"/>
        </w:rPr>
        <w:softHyphen/>
        <w:t>управления.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2.3. Порядок согласования схемы границ территории, на которой осуществляет</w:t>
      </w:r>
      <w:r w:rsidRPr="0005477D">
        <w:rPr>
          <w:rFonts w:ascii="Times New Roman" w:hAnsi="Times New Roman"/>
          <w:color w:val="000000" w:themeColor="text1"/>
        </w:rPr>
        <w:softHyphen/>
        <w:t>ся территориальное общественное самоуправление, устанавливается правовым актом администрации Новошарапского сельсовета Ордынского района Новосибирской области.</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При этом границы территориального общественного самоуправления должны устанавливаться с учетом следующих условий:</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 xml:space="preserve">1) границы территории территориального общественного самоуправления не могут выходить за пределы территории Новошарапского сельсовета Ордынского района Новосибирской области. </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2) на определенной территории не может быть более одного территориаль</w:t>
      </w:r>
      <w:r w:rsidRPr="0005477D">
        <w:rPr>
          <w:rFonts w:ascii="Times New Roman" w:hAnsi="Times New Roman"/>
          <w:color w:val="000000" w:themeColor="text1"/>
        </w:rPr>
        <w:softHyphen/>
        <w:t>ного общественного самоуправления;</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3) неразрывность территории, на которой осуществляется территориальное общественное самоуправление.</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В случае несоответствия предложения инициативной группы требованиям настоящего пункта администрация Новошарапского сельсовета Ордынского района Новосибирской области направляет инициативной группе письменный обоснованный отказ и пред</w:t>
      </w:r>
      <w:r w:rsidRPr="0005477D">
        <w:rPr>
          <w:rFonts w:ascii="Times New Roman" w:hAnsi="Times New Roman"/>
          <w:color w:val="000000" w:themeColor="text1"/>
        </w:rPr>
        <w:softHyphen/>
        <w:t>лагает иной обоснованный вариант границ территориального общественного самоуправления.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2.4. Решение Совета депутатов  Новошарапского  сельсовета Ордынского района Новосибирской области</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05477D" w:rsidRPr="0005477D" w:rsidRDefault="0005477D" w:rsidP="0005477D">
      <w:pPr>
        <w:pStyle w:val="Pa3"/>
        <w:pageBreakBefore/>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lastRenderedPageBreak/>
        <w:t>2.5. Копия решения Совета депутатов Новошарапского сельсовета Ордынского района Новосибирской области</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2.6. Изменение границ территории, на которой осуществляется территориаль</w:t>
      </w:r>
      <w:r w:rsidRPr="0005477D">
        <w:rPr>
          <w:rFonts w:ascii="Times New Roman" w:hAnsi="Times New Roman"/>
          <w:color w:val="000000" w:themeColor="text1"/>
        </w:rPr>
        <w:softHyphen/>
        <w:t>ное общественное самоуправление, осуществляется в порядке, предусмотрен</w:t>
      </w:r>
      <w:r w:rsidRPr="0005477D">
        <w:rPr>
          <w:rFonts w:ascii="Times New Roman" w:hAnsi="Times New Roman"/>
          <w:color w:val="000000" w:themeColor="text1"/>
        </w:rPr>
        <w:softHyphen/>
        <w:t>ном для установления границ территории, на которой осуществляется террито</w:t>
      </w:r>
      <w:r w:rsidRPr="0005477D">
        <w:rPr>
          <w:rFonts w:ascii="Times New Roman" w:hAnsi="Times New Roman"/>
          <w:color w:val="000000" w:themeColor="text1"/>
        </w:rPr>
        <w:softHyphen/>
        <w:t>риальное общественное самоуправление.</w:t>
      </w:r>
    </w:p>
    <w:p w:rsidR="0005477D" w:rsidRPr="0005477D" w:rsidRDefault="0005477D" w:rsidP="0005477D">
      <w:pPr>
        <w:pStyle w:val="Pa15"/>
        <w:spacing w:before="160" w:line="240" w:lineRule="auto"/>
        <w:contextualSpacing/>
        <w:jc w:val="center"/>
        <w:rPr>
          <w:rFonts w:ascii="Times New Roman" w:hAnsi="Times New Roman"/>
          <w:color w:val="000000" w:themeColor="text1"/>
        </w:rPr>
      </w:pPr>
      <w:r w:rsidRPr="0005477D">
        <w:rPr>
          <w:rFonts w:ascii="Times New Roman" w:hAnsi="Times New Roman"/>
          <w:color w:val="000000" w:themeColor="text1"/>
        </w:rPr>
        <w:t>3. ПОРЯДОК ПРОВЕДЕНИЯ СОБРАНИЯ, КОНФЕРЕНЦИИ ГРАЖДАН ПО ОРГАНИЗАЦИИ ТЕРРИТОРИАЛЬНОГО ОБЩЕСТВЕННОГО САМОУПРАВЛЕНИЯ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3.1. Организация территориального общественного самоуправления осущест</w:t>
      </w:r>
      <w:r w:rsidRPr="0005477D">
        <w:rPr>
          <w:rFonts w:ascii="Times New Roman" w:hAnsi="Times New Roman"/>
          <w:color w:val="000000" w:themeColor="text1"/>
        </w:rPr>
        <w:softHyphen/>
        <w:t>вляется по инициативе граждан на собрании, конференции граждан, прожива</w:t>
      </w:r>
      <w:r w:rsidRPr="0005477D">
        <w:rPr>
          <w:rFonts w:ascii="Times New Roman" w:hAnsi="Times New Roman"/>
          <w:color w:val="000000" w:themeColor="text1"/>
        </w:rPr>
        <w:softHyphen/>
        <w:t>ющих на территории, где предполагается осуществлять территориальное обще</w:t>
      </w:r>
      <w:r w:rsidRPr="0005477D">
        <w:rPr>
          <w:rFonts w:ascii="Times New Roman" w:hAnsi="Times New Roman"/>
          <w:color w:val="000000" w:themeColor="text1"/>
        </w:rPr>
        <w:softHyphen/>
        <w:t>ственное самоуправление.</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Если территориальное общественное самоуправление предполагается осуществлять на территории, на которой проживает менее 1000 человек, проводится собрание граждан.</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Если территориальное общественное самоуправление предполагается осуществлять на территории, на которой проживает свыше 1000 человек, проводится конференция граждан (далее также – конференция).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10, но не более 15 жителей, достигших шестнадцатилетнего возраста.</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5 человек.</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3.3. Инициативная группа граждан:</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а) не менее чем за семь дней до собрания, конференции, а также собраний по избранию делегатов на конференцию, информирует граждан, прожива</w:t>
      </w:r>
      <w:r w:rsidRPr="0005477D">
        <w:rPr>
          <w:rFonts w:ascii="Times New Roman" w:hAnsi="Times New Roman"/>
          <w:color w:val="000000" w:themeColor="text1"/>
        </w:rPr>
        <w:softHyphen/>
        <w:t>ющих на территории, где предполагается осуществлять территориальное общественное самоуправление, Совет депутатов Новошарапского сельсовета Ордынского района Новосибирской области, администрацию  Новошарапского сельсовета Ордынского района Новосибирской области</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о дате, месте и времени проведения собрания, конфе</w:t>
      </w:r>
      <w:r w:rsidRPr="0005477D">
        <w:rPr>
          <w:rFonts w:ascii="Times New Roman" w:hAnsi="Times New Roman"/>
          <w:color w:val="000000" w:themeColor="text1"/>
        </w:rPr>
        <w:softHyphen/>
        <w:t>ренции, собраний по избранию делегатов на конференцию, о повестке со</w:t>
      </w:r>
      <w:r w:rsidRPr="0005477D">
        <w:rPr>
          <w:rFonts w:ascii="Times New Roman" w:hAnsi="Times New Roman"/>
          <w:color w:val="000000" w:themeColor="text1"/>
        </w:rPr>
        <w:softHyphen/>
        <w:t>брания, конференции, собраний по избранию делегатов на конференцию;</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б) организует проведение собраний (сбор подписей) по выдвижению делега</w:t>
      </w:r>
      <w:r w:rsidRPr="0005477D">
        <w:rPr>
          <w:rFonts w:ascii="Times New Roman" w:hAnsi="Times New Roman"/>
          <w:color w:val="000000" w:themeColor="text1"/>
        </w:rPr>
        <w:softHyphen/>
        <w:t>тов на конференцию;</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в) подготавливает проект повестки собрания или конференции; подготавли</w:t>
      </w:r>
      <w:r w:rsidRPr="0005477D">
        <w:rPr>
          <w:rFonts w:ascii="Times New Roman" w:hAnsi="Times New Roman"/>
          <w:color w:val="000000" w:themeColor="text1"/>
        </w:rPr>
        <w:softHyphen/>
        <w:t>вает проект устава ТОС;</w:t>
      </w:r>
    </w:p>
    <w:p w:rsidR="0005477D" w:rsidRPr="0005477D" w:rsidRDefault="0005477D" w:rsidP="0005477D">
      <w:pPr>
        <w:pStyle w:val="Pa22"/>
        <w:pageBreakBefore/>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lastRenderedPageBreak/>
        <w:t>г) проводит регистрацию граждан, прибывших на собрание (делегатов, при</w:t>
      </w:r>
      <w:r w:rsidRPr="0005477D">
        <w:rPr>
          <w:rFonts w:ascii="Times New Roman" w:hAnsi="Times New Roman"/>
          <w:color w:val="000000" w:themeColor="text1"/>
        </w:rPr>
        <w:softHyphen/>
        <w:t>бывших на конференцию);</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д) уполномочивает своего представителя для открытия и ведения собрания или конференции до избрания его председателя.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3.4.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3.5. В собрании вправе принимать участие граждане, достигшие 16-летнего воз</w:t>
      </w:r>
      <w:r w:rsidRPr="0005477D">
        <w:rPr>
          <w:rFonts w:ascii="Times New Roman" w:hAnsi="Times New Roman"/>
          <w:color w:val="000000" w:themeColor="text1"/>
        </w:rPr>
        <w:softHyphen/>
        <w:t>раста на день проведения собрания.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Конференция граждан по вопросам организации территориального обществен</w:t>
      </w:r>
      <w:r w:rsidRPr="0005477D">
        <w:rPr>
          <w:rFonts w:ascii="Times New Roman" w:hAnsi="Times New Roman"/>
          <w:color w:val="000000" w:themeColor="text1"/>
        </w:rPr>
        <w:softHyphen/>
        <w:t>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w:t>
      </w:r>
      <w:r w:rsidRPr="0005477D">
        <w:rPr>
          <w:rFonts w:ascii="Times New Roman" w:hAnsi="Times New Roman"/>
          <w:color w:val="000000" w:themeColor="text1"/>
        </w:rPr>
        <w:softHyphen/>
        <w:t>ториальное общественное самоуправление, достигших шестнадцатилетнего воз</w:t>
      </w:r>
      <w:r w:rsidRPr="0005477D">
        <w:rPr>
          <w:rFonts w:ascii="Times New Roman" w:hAnsi="Times New Roman"/>
          <w:color w:val="000000" w:themeColor="text1"/>
        </w:rPr>
        <w:softHyphen/>
        <w:t>раста.</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3.6. На собрании, конференции граждан могут присутствовать представители органов местного самоуправления Новошарапского сельсовета Ордынского района Новосибирской области.</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3.7. Открывает и ведет собрание, конференцию до избрания председателя со</w:t>
      </w:r>
      <w:r w:rsidRPr="0005477D">
        <w:rPr>
          <w:rFonts w:ascii="Times New Roman" w:hAnsi="Times New Roman"/>
          <w:color w:val="000000" w:themeColor="text1"/>
        </w:rPr>
        <w:softHyphen/>
        <w:t>брания один из членов инициативной группы.</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Участники собрания, конференции избирают председательствующего и секре</w:t>
      </w:r>
      <w:r w:rsidRPr="0005477D">
        <w:rPr>
          <w:rFonts w:ascii="Times New Roman" w:hAnsi="Times New Roman"/>
          <w:color w:val="000000" w:themeColor="text1"/>
        </w:rPr>
        <w:softHyphen/>
        <w:t>таря собрания, конференции и утверждают повестку дня.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3.8. Обязательному рассмотрению на собрании, конференции по организации территориального общественного самоуправления подлежат вопросы:</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1) о правомочности проведения собрания, конференции, а также собраний по избранию делегатов на конференцию (о кворуме);</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2) об установлении границ территории, на которой осуществляется территориальное общественное самоуправление;</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3) об установлении структуры органов территориального общественного самоуправления;</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4) о принятии устава территориального общественного самоуправления;</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5) об избрании органов территориального общественного самоуправления;</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6) об определении основных направлений деятельности территориального общественного самоуправления;</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7) 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w:t>
      </w:r>
      <w:r w:rsidRPr="0005477D">
        <w:rPr>
          <w:rFonts w:ascii="Times New Roman" w:hAnsi="Times New Roman"/>
          <w:color w:val="000000" w:themeColor="text1"/>
        </w:rPr>
        <w:softHyphen/>
        <w:t xml:space="preserve">моуправления Новошарапского сельсовета Ордынского района Новосибирской области. </w:t>
      </w:r>
    </w:p>
    <w:p w:rsidR="0005477D" w:rsidRPr="0005477D" w:rsidRDefault="0005477D" w:rsidP="0005477D">
      <w:pPr>
        <w:pStyle w:val="Pa3"/>
        <w:pageBreakBefore/>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lastRenderedPageBreak/>
        <w:t xml:space="preserve">     3.9. Собрание, конференция по организации ТОС принимает решение об образовании и наименовании ТОС, о предлагаемых границах его осуществления, утверждает устав ТОС, исполнительный орган ТОС, контрольно-ревизионный и другие органы ТОС.</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3.10. 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Итоги собрания, конференции подлежат обнародованию.</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3.11. Процедура проведения собрания, конференции, а также собраний по из</w:t>
      </w:r>
      <w:r w:rsidRPr="0005477D">
        <w:rPr>
          <w:rFonts w:ascii="Times New Roman" w:hAnsi="Times New Roman"/>
          <w:color w:val="000000" w:themeColor="text1"/>
        </w:rPr>
        <w:softHyphen/>
        <w:t>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К протоколу прилагается список граждан, принявших участие в собрании, конференции, в котором указываются:</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1) дата, время и место проведения собрания, конференции;</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2) фамилия, имя и отчество участников собрания, конференции;</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3) адрес места жительства, указанный в паспорте или документе заменяю</w:t>
      </w:r>
      <w:r w:rsidRPr="0005477D">
        <w:rPr>
          <w:rFonts w:ascii="Times New Roman" w:hAnsi="Times New Roman"/>
          <w:color w:val="000000" w:themeColor="text1"/>
        </w:rPr>
        <w:softHyphen/>
        <w:t>щем паспорт гражданина;</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4) дата внесения подписи;</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5) подпись гражданина.</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Указанный список граждан заверяется подписями председателя и секретаря собрания, конференции.</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3.12. Инициативная группа в целях организации территориального обществен</w:t>
      </w:r>
      <w:r w:rsidRPr="0005477D">
        <w:rPr>
          <w:rFonts w:ascii="Times New Roman" w:hAnsi="Times New Roman"/>
          <w:color w:val="000000" w:themeColor="text1"/>
        </w:rPr>
        <w:softHyphen/>
        <w:t>ного самоуправления вправе обратиться в органы местного самоуправления заменяю</w:t>
      </w:r>
      <w:r w:rsidRPr="0005477D">
        <w:rPr>
          <w:rFonts w:ascii="Times New Roman" w:hAnsi="Times New Roman"/>
          <w:color w:val="000000" w:themeColor="text1"/>
        </w:rPr>
        <w:softHyphen/>
        <w:t>щем паспорт гражданина;</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4) дата внесения подписи;</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5) подпись гражданина.</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Указанный список граждан заверяется подписями председателя и секретаря собрания, конференции.</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3.12. Инициативная группа в целях организации территориального обществен</w:t>
      </w:r>
      <w:r w:rsidRPr="0005477D">
        <w:rPr>
          <w:rFonts w:ascii="Times New Roman" w:hAnsi="Times New Roman"/>
          <w:color w:val="000000" w:themeColor="text1"/>
        </w:rPr>
        <w:softHyphen/>
        <w:t xml:space="preserve">ного самоуправления вправе обратиться в органы местного самоуправления  Новошарапского сельсовета Ордынского района Новосибирской области </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w:t>
      </w:r>
      <w:r w:rsidRPr="0005477D">
        <w:rPr>
          <w:rFonts w:ascii="Times New Roman" w:hAnsi="Times New Roman"/>
          <w:color w:val="000000" w:themeColor="text1"/>
        </w:rPr>
        <w:softHyphen/>
        <w:t>вании населения о времени и месте проведения указанных действий.</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3.13. Расходы по проведению собраний по избранию делегатов на конферен</w:t>
      </w:r>
      <w:r w:rsidRPr="0005477D">
        <w:rPr>
          <w:rFonts w:ascii="Times New Roman" w:hAnsi="Times New Roman"/>
          <w:color w:val="000000" w:themeColor="text1"/>
        </w:rPr>
        <w:softHyphen/>
        <w:t>цию, проведению собрания, конференции, изготовлению и рассылке докумен</w:t>
      </w:r>
      <w:r w:rsidRPr="0005477D">
        <w:rPr>
          <w:rFonts w:ascii="Times New Roman" w:hAnsi="Times New Roman"/>
          <w:color w:val="000000" w:themeColor="text1"/>
        </w:rPr>
        <w:softHyphen/>
        <w:t>тов, регистрации устава территориального общественного самоуправления не</w:t>
      </w:r>
      <w:r w:rsidRPr="0005477D">
        <w:rPr>
          <w:rFonts w:ascii="Times New Roman" w:hAnsi="Times New Roman"/>
          <w:color w:val="000000" w:themeColor="text1"/>
        </w:rPr>
        <w:softHyphen/>
        <w:t>сут члены инициативной группы.</w:t>
      </w:r>
    </w:p>
    <w:p w:rsidR="0005477D" w:rsidRPr="0005477D" w:rsidRDefault="0005477D" w:rsidP="0005477D">
      <w:pPr>
        <w:pStyle w:val="Pa15"/>
        <w:spacing w:before="160" w:line="240" w:lineRule="auto"/>
        <w:contextualSpacing/>
        <w:jc w:val="center"/>
        <w:rPr>
          <w:rFonts w:ascii="Times New Roman" w:hAnsi="Times New Roman"/>
          <w:color w:val="000000" w:themeColor="text1"/>
        </w:rPr>
      </w:pPr>
    </w:p>
    <w:p w:rsidR="0005477D" w:rsidRPr="0005477D" w:rsidRDefault="0005477D" w:rsidP="0005477D">
      <w:pPr>
        <w:pStyle w:val="Pa15"/>
        <w:spacing w:before="160" w:line="240" w:lineRule="auto"/>
        <w:contextualSpacing/>
        <w:jc w:val="center"/>
        <w:rPr>
          <w:rFonts w:ascii="Times New Roman" w:hAnsi="Times New Roman"/>
          <w:color w:val="000000" w:themeColor="text1"/>
        </w:rPr>
      </w:pPr>
    </w:p>
    <w:p w:rsidR="0005477D" w:rsidRPr="0005477D" w:rsidRDefault="0005477D" w:rsidP="0005477D">
      <w:pPr>
        <w:pStyle w:val="Pa15"/>
        <w:spacing w:before="160" w:line="240" w:lineRule="auto"/>
        <w:contextualSpacing/>
        <w:jc w:val="center"/>
        <w:rPr>
          <w:rFonts w:ascii="Times New Roman" w:hAnsi="Times New Roman"/>
          <w:color w:val="000000" w:themeColor="text1"/>
        </w:rPr>
      </w:pPr>
    </w:p>
    <w:p w:rsidR="0005477D" w:rsidRPr="0005477D" w:rsidRDefault="0005477D" w:rsidP="0005477D">
      <w:pPr>
        <w:pStyle w:val="Pa15"/>
        <w:spacing w:before="160" w:line="240" w:lineRule="auto"/>
        <w:contextualSpacing/>
        <w:jc w:val="center"/>
        <w:rPr>
          <w:rFonts w:ascii="Times New Roman" w:hAnsi="Times New Roman"/>
          <w:color w:val="000000" w:themeColor="text1"/>
        </w:rPr>
      </w:pPr>
    </w:p>
    <w:p w:rsidR="0005477D" w:rsidRPr="0005477D" w:rsidRDefault="0005477D" w:rsidP="0005477D">
      <w:pPr>
        <w:pStyle w:val="Pa15"/>
        <w:spacing w:before="160" w:line="240" w:lineRule="auto"/>
        <w:contextualSpacing/>
        <w:jc w:val="center"/>
        <w:rPr>
          <w:rFonts w:ascii="Times New Roman" w:hAnsi="Times New Roman"/>
          <w:color w:val="000000" w:themeColor="text1"/>
        </w:rPr>
      </w:pPr>
      <w:r w:rsidRPr="0005477D">
        <w:rPr>
          <w:rFonts w:ascii="Times New Roman" w:hAnsi="Times New Roman"/>
          <w:color w:val="000000" w:themeColor="text1"/>
        </w:rPr>
        <w:t>4. УСТАВ ТЕРРИТОРИАЛЬНОГО  ОБЩЕСТВЕННОГО САМОУПРАВЛЕНИЯ</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4.1. ТОС осуществляет свою деятельность на основе устава, принимаемого собранием, конференцией.</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Устав территориального общественного самоуправления является основным учредительным документом ТОС, обеспечивающим организационно – распорядительные функции по реализации собственных инициатив граждан, а также участие  граждан в решении вопросов местного значения.</w:t>
      </w:r>
    </w:p>
    <w:p w:rsidR="0005477D" w:rsidRPr="0005477D" w:rsidRDefault="0005477D" w:rsidP="0005477D">
      <w:pPr>
        <w:autoSpaceDE w:val="0"/>
        <w:autoSpaceDN w:val="0"/>
        <w:adjustRightInd w:val="0"/>
        <w:spacing w:before="4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lastRenderedPageBreak/>
        <w:t>Устав территориального общественного самоуправления должен соответство</w:t>
      </w:r>
      <w:r w:rsidRPr="0005477D">
        <w:rPr>
          <w:rFonts w:ascii="Times New Roman" w:hAnsi="Times New Roman" w:cs="Times New Roman"/>
          <w:color w:val="000000" w:themeColor="text1"/>
          <w:sz w:val="24"/>
          <w:szCs w:val="24"/>
        </w:rPr>
        <w:softHyphen/>
        <w:t>вать законодательству Российской Федерации, Уставу и иным нормативным правовым актам  Новошарапского сельсовета Ордынского района Новосибирской области.</w:t>
      </w:r>
    </w:p>
    <w:p w:rsidR="0005477D" w:rsidRPr="0005477D" w:rsidRDefault="0005477D" w:rsidP="0005477D">
      <w:pPr>
        <w:autoSpaceDE w:val="0"/>
        <w:autoSpaceDN w:val="0"/>
        <w:adjustRightInd w:val="0"/>
        <w:spacing w:before="4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4.2. В уставе территориального общественного самоуправления устанавливаются:</w:t>
      </w:r>
    </w:p>
    <w:p w:rsidR="0005477D" w:rsidRPr="0005477D" w:rsidRDefault="0005477D" w:rsidP="0005477D">
      <w:pPr>
        <w:autoSpaceDE w:val="0"/>
        <w:autoSpaceDN w:val="0"/>
        <w:adjustRightInd w:val="0"/>
        <w:spacing w:before="40" w:line="240" w:lineRule="auto"/>
        <w:ind w:left="560" w:hanging="280"/>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 территория, на которой осуществляется территориальное общественное самоуправление;</w:t>
      </w:r>
    </w:p>
    <w:p w:rsidR="0005477D" w:rsidRPr="0005477D" w:rsidRDefault="0005477D" w:rsidP="0005477D">
      <w:pPr>
        <w:autoSpaceDE w:val="0"/>
        <w:autoSpaceDN w:val="0"/>
        <w:adjustRightInd w:val="0"/>
        <w:spacing w:before="40" w:line="240" w:lineRule="auto"/>
        <w:ind w:left="560" w:hanging="280"/>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2) цели, задачи, формы и основные направления деятельности территори</w:t>
      </w:r>
      <w:r w:rsidRPr="0005477D">
        <w:rPr>
          <w:rFonts w:ascii="Times New Roman" w:hAnsi="Times New Roman" w:cs="Times New Roman"/>
          <w:color w:val="000000" w:themeColor="text1"/>
          <w:sz w:val="24"/>
          <w:szCs w:val="24"/>
        </w:rPr>
        <w:softHyphen/>
        <w:t>ального общественного самоуправления;</w:t>
      </w:r>
    </w:p>
    <w:p w:rsidR="0005477D" w:rsidRPr="0005477D" w:rsidRDefault="0005477D" w:rsidP="0005477D">
      <w:pPr>
        <w:autoSpaceDE w:val="0"/>
        <w:autoSpaceDN w:val="0"/>
        <w:adjustRightInd w:val="0"/>
        <w:spacing w:before="40" w:line="240" w:lineRule="auto"/>
        <w:ind w:left="560" w:hanging="280"/>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w:t>
      </w:r>
      <w:r w:rsidRPr="0005477D">
        <w:rPr>
          <w:rFonts w:ascii="Times New Roman" w:hAnsi="Times New Roman" w:cs="Times New Roman"/>
          <w:color w:val="000000" w:themeColor="text1"/>
          <w:sz w:val="24"/>
          <w:szCs w:val="24"/>
        </w:rPr>
        <w:softHyphen/>
        <w:t>ния;</w:t>
      </w:r>
    </w:p>
    <w:p w:rsidR="0005477D" w:rsidRPr="0005477D" w:rsidRDefault="0005477D" w:rsidP="0005477D">
      <w:pPr>
        <w:autoSpaceDE w:val="0"/>
        <w:autoSpaceDN w:val="0"/>
        <w:adjustRightInd w:val="0"/>
        <w:spacing w:before="40" w:line="240" w:lineRule="auto"/>
        <w:ind w:left="560" w:hanging="280"/>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4) порядок принятия решений;</w:t>
      </w:r>
    </w:p>
    <w:p w:rsidR="0005477D" w:rsidRPr="0005477D" w:rsidRDefault="0005477D" w:rsidP="0005477D">
      <w:pPr>
        <w:autoSpaceDE w:val="0"/>
        <w:autoSpaceDN w:val="0"/>
        <w:adjustRightInd w:val="0"/>
        <w:spacing w:before="40" w:line="240" w:lineRule="auto"/>
        <w:ind w:left="560" w:hanging="280"/>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5) порядок приобретения имущества, а также порядок пользования и распоряжения указанным имуществом и финансовыми средствами;</w:t>
      </w:r>
    </w:p>
    <w:p w:rsidR="0005477D" w:rsidRPr="0005477D" w:rsidRDefault="0005477D" w:rsidP="0005477D">
      <w:pPr>
        <w:autoSpaceDE w:val="0"/>
        <w:autoSpaceDN w:val="0"/>
        <w:adjustRightInd w:val="0"/>
        <w:spacing w:before="40" w:line="240" w:lineRule="auto"/>
        <w:ind w:left="560" w:hanging="280"/>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6) порядок прекращения осуществления территориального общественного самоуправления.</w:t>
      </w:r>
    </w:p>
    <w:p w:rsidR="0005477D" w:rsidRPr="0005477D" w:rsidRDefault="0005477D" w:rsidP="0005477D">
      <w:pPr>
        <w:autoSpaceDE w:val="0"/>
        <w:autoSpaceDN w:val="0"/>
        <w:adjustRightInd w:val="0"/>
        <w:spacing w:before="4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4.3.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Новошарапского сельсовета Ордынского района Новосибирской области.</w:t>
      </w:r>
    </w:p>
    <w:p w:rsidR="0005477D" w:rsidRPr="0005477D" w:rsidRDefault="0005477D" w:rsidP="0005477D">
      <w:pPr>
        <w:autoSpaceDE w:val="0"/>
        <w:autoSpaceDN w:val="0"/>
        <w:adjustRightInd w:val="0"/>
        <w:spacing w:before="4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4.4. Порядок регистрации устава территориального общественного самоуправления определяется решением Совета депутатов Новошарапского сельсовета Ордынского района Новосибирской области.</w:t>
      </w:r>
    </w:p>
    <w:p w:rsidR="0005477D" w:rsidRPr="0005477D" w:rsidRDefault="0005477D" w:rsidP="0005477D">
      <w:pPr>
        <w:autoSpaceDE w:val="0"/>
        <w:autoSpaceDN w:val="0"/>
        <w:adjustRightInd w:val="0"/>
        <w:spacing w:before="4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4.5. Изменения, вносимые в устав территориального общественного самоуправления, подлежат обязательной регистрации в порядке, предусмотренном для ре</w:t>
      </w:r>
      <w:r w:rsidRPr="0005477D">
        <w:rPr>
          <w:rFonts w:ascii="Times New Roman" w:hAnsi="Times New Roman" w:cs="Times New Roman"/>
          <w:color w:val="000000" w:themeColor="text1"/>
          <w:sz w:val="24"/>
          <w:szCs w:val="24"/>
        </w:rPr>
        <w:softHyphen/>
        <w:t>гистрации устава ТОС.</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4.6. 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5. СОБРАНИЯ, КОНФЕРЕНЦИИ ГРАЖДАН ПО ОСУЩЕСТВЛЕНИЮ ТЕРРИТОРИАЛЬНОГО ОБЩЕСТВЕННОГО САМОУПРАВЛЕНИЯ, ОРГАНЫ ТОС</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5.1. В целях осуществления территориального общественного самоуправления на территории Новошарапского сельсовета Ордынского района Новосибирской области проводятся со</w:t>
      </w:r>
      <w:r w:rsidRPr="0005477D">
        <w:rPr>
          <w:rFonts w:ascii="Times New Roman" w:hAnsi="Times New Roman"/>
          <w:color w:val="000000" w:themeColor="text1"/>
        </w:rPr>
        <w:softHyphen/>
        <w:t>брания, конференции граждан.</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5.2. Собрание или конференция являются высшим органом ТОС. Периодич</w:t>
      </w:r>
      <w:r w:rsidRPr="0005477D">
        <w:rPr>
          <w:rFonts w:ascii="Times New Roman" w:hAnsi="Times New Roman"/>
          <w:color w:val="000000" w:themeColor="text1"/>
        </w:rPr>
        <w:softHyphen/>
        <w:t>ность, порядок организации и проведения собраний или конференций устанав</w:t>
      </w:r>
      <w:r w:rsidRPr="0005477D">
        <w:rPr>
          <w:rFonts w:ascii="Times New Roman" w:hAnsi="Times New Roman"/>
          <w:color w:val="000000" w:themeColor="text1"/>
        </w:rPr>
        <w:softHyphen/>
        <w:t>ливаются уставом ТОС, но не реже одного раза в год.</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5.3. Собрание, конференция граждан по вопросам осуществления территори</w:t>
      </w:r>
      <w:r w:rsidRPr="0005477D">
        <w:rPr>
          <w:rFonts w:ascii="Times New Roman" w:hAnsi="Times New Roman"/>
          <w:color w:val="000000" w:themeColor="text1"/>
        </w:rPr>
        <w:softHyphen/>
        <w:t>ального общественного самоуправления может проводиться по инициативе ор</w:t>
      </w:r>
      <w:r w:rsidRPr="0005477D">
        <w:rPr>
          <w:rFonts w:ascii="Times New Roman" w:hAnsi="Times New Roman"/>
          <w:color w:val="000000" w:themeColor="text1"/>
        </w:rPr>
        <w:softHyphen/>
        <w:t>ганов (уполномоченных выборных лиц) ТОС, Совета депутатов Новошарапского сельсовета Ордынского района Новосибирской области, Главы Новошарапского сельсовета Ордынского района Новосибирской области, граждан, проживающих в границах территории, на которой осу</w:t>
      </w:r>
      <w:r w:rsidRPr="0005477D">
        <w:rPr>
          <w:rFonts w:ascii="Times New Roman" w:hAnsi="Times New Roman"/>
          <w:color w:val="000000" w:themeColor="text1"/>
        </w:rPr>
        <w:softHyphen/>
        <w:t xml:space="preserve">ществляется территориальное общественное самоуправление, а также в случаях, предусмотренных уставом ТОС. </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Собрание, конференция граждан, проводимые по инициативе Совета депутатов или Главой Новошарапского сельсовета Ордынского района Новосибирской области, назначаются со</w:t>
      </w:r>
      <w:r w:rsidRPr="0005477D">
        <w:rPr>
          <w:rFonts w:ascii="Times New Roman" w:hAnsi="Times New Roman"/>
          <w:color w:val="000000" w:themeColor="text1"/>
        </w:rPr>
        <w:softHyphen/>
        <w:t>ответственно Советом депутатов или Главой  Новошарапского сельсовета Ордынского района Новосибирской области.</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ТОС.</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lastRenderedPageBreak/>
        <w:t xml:space="preserve">     5.4. Подготовку и проведение собрания, конференции граждан (собрания деле</w:t>
      </w:r>
      <w:r w:rsidRPr="0005477D">
        <w:rPr>
          <w:rFonts w:ascii="Times New Roman" w:hAnsi="Times New Roman"/>
          <w:color w:val="000000" w:themeColor="text1"/>
        </w:rPr>
        <w:softHyphen/>
        <w:t>гатов), созываемых по инициативе граждан, проживающих на соответствующей территории, обеспечивают соответствующие органы территориального обще</w:t>
      </w:r>
      <w:r w:rsidRPr="0005477D">
        <w:rPr>
          <w:rFonts w:ascii="Times New Roman" w:hAnsi="Times New Roman"/>
          <w:color w:val="000000" w:themeColor="text1"/>
        </w:rPr>
        <w:softHyphen/>
        <w:t>ственного самоуправления.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О времени и месте проведения собрания или конференции граждан и вопро</w:t>
      </w:r>
      <w:r w:rsidRPr="0005477D">
        <w:rPr>
          <w:rFonts w:ascii="Times New Roman" w:hAnsi="Times New Roman"/>
          <w:color w:val="000000" w:themeColor="text1"/>
        </w:rPr>
        <w:softHyphen/>
        <w:t>сах, включенных в повестку дня собрания или конференции граждан, население оповещается не позднее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5.5. Для ведения собрания, конференции избирается президиум в составе председателя, секретаря и членов президиума.</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5.6. Собрание граждан по вопросам осуществления территориального общественного самоуправления считается правомочным, если в нем принимают уча</w:t>
      </w:r>
      <w:r w:rsidRPr="0005477D">
        <w:rPr>
          <w:rFonts w:ascii="Times New Roman" w:hAnsi="Times New Roman"/>
          <w:color w:val="000000" w:themeColor="text1"/>
        </w:rPr>
        <w:softHyphen/>
        <w:t>стие не менее одной трети жителей соответствующей территории, достигших шестнадцатилетнего возраста.</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w:t>
      </w:r>
      <w:r w:rsidRPr="0005477D">
        <w:rPr>
          <w:rFonts w:ascii="Times New Roman" w:hAnsi="Times New Roman"/>
          <w:color w:val="000000" w:themeColor="text1"/>
        </w:rPr>
        <w:softHyphen/>
        <w:t>ляющих не менее одной трети жителей соответствующей территории, достигших шестнадцатилетнего возраста.</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5.7.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w:t>
      </w:r>
      <w:r w:rsidRPr="0005477D">
        <w:rPr>
          <w:rFonts w:ascii="Times New Roman" w:hAnsi="Times New Roman"/>
          <w:color w:val="000000" w:themeColor="text1"/>
        </w:rPr>
        <w:softHyphen/>
        <w:t>ального общественного самоуправления.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05477D" w:rsidRPr="0005477D" w:rsidRDefault="0005477D" w:rsidP="0005477D">
      <w:pPr>
        <w:pStyle w:val="Pa22"/>
        <w:spacing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1) установление структуры органов территориального общественного самоуправления;</w:t>
      </w:r>
    </w:p>
    <w:p w:rsidR="0005477D" w:rsidRPr="0005477D" w:rsidRDefault="0005477D" w:rsidP="0005477D">
      <w:pPr>
        <w:pStyle w:val="Pa22"/>
        <w:spacing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2) принятие устава территориального общественного самоуправления, вне</w:t>
      </w:r>
      <w:r w:rsidRPr="0005477D">
        <w:rPr>
          <w:rFonts w:ascii="Times New Roman" w:hAnsi="Times New Roman"/>
          <w:color w:val="000000" w:themeColor="text1"/>
        </w:rPr>
        <w:softHyphen/>
        <w:t>сение в него изменений и дополнений;</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3) избрание органов ТОС;</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4) определение основных направлений деятельности ТОС;</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5) утверждение схемы доходов и расходов ТОС и отчета об ее исполнении;</w:t>
      </w:r>
    </w:p>
    <w:p w:rsidR="0005477D" w:rsidRPr="0005477D" w:rsidRDefault="0005477D" w:rsidP="0005477D">
      <w:pPr>
        <w:pStyle w:val="Pa22"/>
        <w:spacing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6) рассмотрение и утверждение отчетов о деятельности органов территориального общественного самоуправления.</w:t>
      </w:r>
    </w:p>
    <w:p w:rsidR="0005477D" w:rsidRPr="0005477D" w:rsidRDefault="0005477D" w:rsidP="0005477D">
      <w:pPr>
        <w:pStyle w:val="Pa3"/>
        <w:spacing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5.8.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Новошарапского сельсовета Ордынского района Новосибирской области.</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5.9. Расходы, связанные с подготовкой и проведением собрания, конференции граждан, проводимых по инициативе Совета депутатов и Главы  Новошарапского сельсовета Ордынского района Новосибирской области, производятся за счет средств бюджета   Новошарапского сельсовета Ордынского района Новосибирской области.</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Расходы, связанные с подготовкой и проведением собрания, конференции граж</w:t>
      </w:r>
      <w:r w:rsidRPr="0005477D">
        <w:rPr>
          <w:rFonts w:ascii="Times New Roman" w:hAnsi="Times New Roman"/>
          <w:color w:val="000000" w:themeColor="text1"/>
        </w:rPr>
        <w:softHyphen/>
        <w:t>дан (собрания делегатов), проводимых по инициативе граждан, производятся за счет средств ТОС.</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5.10. Для организации и непосредственной реализации функций территориаль</w:t>
      </w:r>
      <w:r w:rsidRPr="0005477D">
        <w:rPr>
          <w:rFonts w:ascii="Times New Roman" w:hAnsi="Times New Roman"/>
          <w:color w:val="000000" w:themeColor="text1"/>
        </w:rPr>
        <w:softHyphen/>
        <w:t>ного общественного самоуправления собрание, конференция граждан избирает органы ТОС (совет, комитет, контрольно-ревизионную комиссию (ревизора), иные органы).</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По решению собрания, конференции граждан, осуществляющих территориаль</w:t>
      </w:r>
      <w:r w:rsidRPr="0005477D">
        <w:rPr>
          <w:rFonts w:ascii="Times New Roman" w:hAnsi="Times New Roman"/>
          <w:color w:val="000000" w:themeColor="text1"/>
        </w:rPr>
        <w:softHyphen/>
        <w:t>ное общественное самоуправление, могут быть избраны выборные лица ТОС, единолично исполняющие функции исполнительного органа территориального общественного самоуправления.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lastRenderedPageBreak/>
        <w:t xml:space="preserve">     5.11. Порядок формирования, прекращения полномочий, права и обязанности, срок полномочий органов ТОС устанавливаются уставом территориального общественного самоуправления.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5.12. 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5.13. Органы ТОС в целях осуществления собственных инициатив населения на территории, в границах которой осуществляется территориальное обществен</w:t>
      </w:r>
      <w:r w:rsidRPr="0005477D">
        <w:rPr>
          <w:rFonts w:ascii="Times New Roman" w:hAnsi="Times New Roman"/>
          <w:color w:val="000000" w:themeColor="text1"/>
        </w:rPr>
        <w:softHyphen/>
        <w:t>ное самоуправление:</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1) представляют интересы населения, проживающего на соответствующей территории;</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2) обеспечивают исполнение решений, принятых на собраниях, конференциях граждан (собраниях делегатов);</w:t>
      </w:r>
    </w:p>
    <w:p w:rsidR="0005477D" w:rsidRPr="0005477D" w:rsidRDefault="0005477D" w:rsidP="0005477D">
      <w:pPr>
        <w:pStyle w:val="Default"/>
        <w:contextualSpacing/>
        <w:jc w:val="both"/>
        <w:rPr>
          <w:rFonts w:ascii="Times New Roman" w:hAnsi="Times New Roman" w:cs="Times New Roman"/>
          <w:color w:val="000000" w:themeColor="text1"/>
        </w:rPr>
      </w:pPr>
      <w:r w:rsidRPr="0005477D">
        <w:rPr>
          <w:rFonts w:ascii="Times New Roman" w:hAnsi="Times New Roman" w:cs="Times New Roman"/>
          <w:color w:val="000000" w:themeColor="text1"/>
        </w:rPr>
        <w:t xml:space="preserve">     3) могут осуществлять свою деятельность по благоустройству  территории, иную хозяйственную деятельность, направленную на  удовлетворение социально – 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Новошарапского сельсовета Ордынского района Новосибирской области с использованием средств бюджета;</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4) вправе вносить в органы местного самоуправления  Новошарапского сельсовета Ордынского района Новосибирской области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5477D" w:rsidRPr="0005477D" w:rsidRDefault="0005477D" w:rsidP="0005477D">
      <w:pPr>
        <w:pStyle w:val="Pa22"/>
        <w:pageBreakBefore/>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lastRenderedPageBreak/>
        <w:t xml:space="preserve"> </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5.14. Проекты муниципальных правовых актов вносятся в Совет депутатов   Новошарапского сельсовета Ордынского района Новосибирской области</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в соответствии с требования</w:t>
      </w:r>
      <w:r w:rsidRPr="0005477D">
        <w:rPr>
          <w:rFonts w:ascii="Times New Roman" w:hAnsi="Times New Roman"/>
          <w:color w:val="000000" w:themeColor="text1"/>
        </w:rPr>
        <w:softHyphen/>
        <w:t>ми, установленными муниципальным правовым актом представительного орга</w:t>
      </w:r>
      <w:r w:rsidRPr="0005477D">
        <w:rPr>
          <w:rFonts w:ascii="Times New Roman" w:hAnsi="Times New Roman"/>
          <w:color w:val="000000" w:themeColor="text1"/>
        </w:rPr>
        <w:softHyphen/>
        <w:t>на Новошарапского сельсовета Ордынского района Новосибирской области.</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Проекты муниципальных правовых актов вносятся Главе  Новошарапского сельсовета Ордынского района Новосибирской области  </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в соответствии с требованиями, установленными муниципальным правовым актом администрации Новошарапского сельсовета Ордынского района Новосибирской области.</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5.15. Органы ТОС по вопросам их деятельности вправе обращаться в органы местного самоуправления  Новошарапского сельсовета Ордынского района Новосибирской области </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и к должностным лицам местного самоуправления  Новошарапского сельсовета Ордынского района Новосибирской области. Органы местного самоуправления и должностные лица мест</w:t>
      </w:r>
      <w:r w:rsidRPr="0005477D">
        <w:rPr>
          <w:rFonts w:ascii="Times New Roman" w:hAnsi="Times New Roman"/>
          <w:color w:val="000000" w:themeColor="text1"/>
        </w:rPr>
        <w:softHyphen/>
        <w:t>ного самоуправления обязаны дать письменный ответ по существу обращения в установленные законодательством сроки.</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5.16. Представители органов территориального общественного самоуправле</w:t>
      </w:r>
      <w:r w:rsidRPr="0005477D">
        <w:rPr>
          <w:rFonts w:ascii="Times New Roman" w:hAnsi="Times New Roman"/>
          <w:color w:val="000000" w:themeColor="text1"/>
        </w:rPr>
        <w:softHyphen/>
        <w:t>ния вправе присутствовать на заседаниях органов местного самоуправления Новошарапского сельсовета Ордынского района Новосибирской области</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w:t>
      </w:r>
      <w:r w:rsidRPr="0005477D">
        <w:rPr>
          <w:rFonts w:ascii="Times New Roman" w:hAnsi="Times New Roman"/>
          <w:color w:val="000000" w:themeColor="text1"/>
        </w:rPr>
        <w:softHyphen/>
        <w:t>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5.17.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а) по собственному желанию;</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б) по решению собрания (конференции) граждан.</w:t>
      </w:r>
    </w:p>
    <w:p w:rsidR="0005477D" w:rsidRPr="0005477D" w:rsidRDefault="0005477D" w:rsidP="0005477D">
      <w:pPr>
        <w:pStyle w:val="Pa15"/>
        <w:spacing w:before="160" w:line="240" w:lineRule="auto"/>
        <w:contextualSpacing/>
        <w:jc w:val="center"/>
        <w:rPr>
          <w:rFonts w:ascii="Times New Roman" w:hAnsi="Times New Roman"/>
          <w:color w:val="000000" w:themeColor="text1"/>
        </w:rPr>
      </w:pPr>
      <w:r w:rsidRPr="0005477D">
        <w:rPr>
          <w:rFonts w:ascii="Times New Roman" w:hAnsi="Times New Roman"/>
          <w:color w:val="000000" w:themeColor="text1"/>
        </w:rPr>
        <w:t>6. НАПРАВЛЕНИЯ ДЕЯТЕЛЬНОСТИ И ПОРЯДОК ФИНАНСИРОВАНИЯ ДЕЯТЕЛЬНОСТИ ТЕРРИТОРИАЛЬНОГО ОБЩЕСТВЕННОГО САМОУПРАВЛЕНИЯ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6.1. ТОС имеет право осуществлять деятельность по следующим направлениям:</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05477D" w:rsidRPr="0005477D" w:rsidRDefault="0005477D" w:rsidP="0005477D">
      <w:pPr>
        <w:pStyle w:val="Default"/>
        <w:contextualSpacing/>
        <w:jc w:val="both"/>
        <w:rPr>
          <w:rFonts w:ascii="Times New Roman" w:hAnsi="Times New Roman" w:cs="Times New Roman"/>
          <w:color w:val="000000" w:themeColor="text1"/>
        </w:rPr>
      </w:pPr>
      <w:r w:rsidRPr="0005477D">
        <w:rPr>
          <w:rFonts w:ascii="Times New Roman" w:hAnsi="Times New Roman" w:cs="Times New Roman"/>
          <w:color w:val="000000" w:themeColor="text1"/>
        </w:rPr>
        <w:t xml:space="preserve">     2) организация благотворительных акций, содействие в их проведении;</w:t>
      </w:r>
    </w:p>
    <w:p w:rsidR="0005477D" w:rsidRPr="0005477D" w:rsidRDefault="0005477D" w:rsidP="0005477D">
      <w:pPr>
        <w:pStyle w:val="Default"/>
        <w:contextualSpacing/>
        <w:jc w:val="both"/>
        <w:rPr>
          <w:rFonts w:ascii="Times New Roman" w:hAnsi="Times New Roman" w:cs="Times New Roman"/>
          <w:color w:val="000000" w:themeColor="text1"/>
        </w:rPr>
      </w:pPr>
      <w:r w:rsidRPr="0005477D">
        <w:rPr>
          <w:rFonts w:ascii="Times New Roman" w:hAnsi="Times New Roman" w:cs="Times New Roman"/>
          <w:color w:val="000000" w:themeColor="text1"/>
        </w:rPr>
        <w:t xml:space="preserve">     3) содействие правоохранительным органам в поддержании общественного порядка;</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4) работа с детьми и подростками по месту их жительства;</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5) содействие в проведении культурных, спортивных, лечебно-оздорови</w:t>
      </w:r>
      <w:r w:rsidRPr="0005477D">
        <w:rPr>
          <w:rFonts w:ascii="Times New Roman" w:hAnsi="Times New Roman"/>
          <w:color w:val="000000" w:themeColor="text1"/>
        </w:rPr>
        <w:softHyphen/>
        <w:t>тельных и других мероприятий;</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6) содействие жилищно-эксплуатационным организациям в осуществлении мероприятий, направленных на снижение потерь тепловой, электриче</w:t>
      </w:r>
      <w:r w:rsidRPr="0005477D">
        <w:rPr>
          <w:rFonts w:ascii="Times New Roman" w:hAnsi="Times New Roman"/>
          <w:color w:val="000000" w:themeColor="text1"/>
        </w:rPr>
        <w:softHyphen/>
        <w:t>ской энергии, газа и воды в жилищном хозяйстве;</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7) осуществление общественного земельного контроля за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8) осуществление общественного контроля за качеством уборки территории и вывозом мусора, решением вопросов благоустройства;</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9) содействие органам санитарного, эпидемиологического и экологического контроля;</w:t>
      </w:r>
    </w:p>
    <w:p w:rsidR="0005477D" w:rsidRPr="0005477D" w:rsidRDefault="0005477D" w:rsidP="0005477D">
      <w:pPr>
        <w:pStyle w:val="Pa23"/>
        <w:spacing w:before="40" w:line="240" w:lineRule="auto"/>
        <w:ind w:left="560" w:hanging="380"/>
        <w:contextualSpacing/>
        <w:jc w:val="both"/>
        <w:rPr>
          <w:rFonts w:ascii="Times New Roman" w:hAnsi="Times New Roman"/>
          <w:color w:val="000000" w:themeColor="text1"/>
        </w:rPr>
      </w:pPr>
      <w:r w:rsidRPr="0005477D">
        <w:rPr>
          <w:rFonts w:ascii="Times New Roman" w:hAnsi="Times New Roman"/>
          <w:color w:val="000000" w:themeColor="text1"/>
        </w:rPr>
        <w:t>10) информирование граждан, проживающих в пределах территории, на ко</w:t>
      </w:r>
      <w:r w:rsidRPr="0005477D">
        <w:rPr>
          <w:rFonts w:ascii="Times New Roman" w:hAnsi="Times New Roman"/>
          <w:color w:val="000000" w:themeColor="text1"/>
        </w:rPr>
        <w:softHyphen/>
        <w:t>торой осуществляется территориальное общественное самоуправление, о решениях органов местного самоуправления Новошарапского сельсовета Ордынского района Новосибирской области, принятых по предложениям или при участии граж</w:t>
      </w:r>
      <w:r w:rsidRPr="0005477D">
        <w:rPr>
          <w:rFonts w:ascii="Times New Roman" w:hAnsi="Times New Roman"/>
          <w:color w:val="000000" w:themeColor="text1"/>
        </w:rPr>
        <w:softHyphen/>
        <w:t>дан, осуществляющих территориальное общественное самоуправление.</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lastRenderedPageBreak/>
        <w:t xml:space="preserve">     6.2. Органы территориального общественного самоуправления в рамках реализации собственных инициатив по вопросам местного значения вправе осущест</w:t>
      </w:r>
      <w:r w:rsidRPr="0005477D">
        <w:rPr>
          <w:rFonts w:ascii="Times New Roman" w:hAnsi="Times New Roman"/>
          <w:color w:val="000000" w:themeColor="text1"/>
        </w:rPr>
        <w:softHyphen/>
        <w:t>влять иную деятельность в соответствии с действующим законодательством, уставом  Новошарапского сельсовета Ордынского района Новосибирской области, уставом территори</w:t>
      </w:r>
      <w:r w:rsidRPr="0005477D">
        <w:rPr>
          <w:rFonts w:ascii="Times New Roman" w:hAnsi="Times New Roman"/>
          <w:color w:val="000000" w:themeColor="text1"/>
        </w:rPr>
        <w:softHyphen/>
        <w:t>ального общественного самоуправления.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6.3. Территориальное общественное самоуправление, зарегистрированное в качестве юридического лица, может иметь в собственности в порядке, предусмо</w:t>
      </w:r>
      <w:r w:rsidRPr="0005477D">
        <w:rPr>
          <w:rFonts w:ascii="Times New Roman" w:hAnsi="Times New Roman"/>
          <w:color w:val="000000" w:themeColor="text1"/>
        </w:rPr>
        <w:softHyphen/>
        <w:t>тренном действующим законодательством, любое не изъятое из оборота дви</w:t>
      </w:r>
      <w:r w:rsidRPr="0005477D">
        <w:rPr>
          <w:rFonts w:ascii="Times New Roman" w:hAnsi="Times New Roman"/>
          <w:color w:val="000000" w:themeColor="text1"/>
        </w:rPr>
        <w:softHyphen/>
        <w:t>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w:t>
      </w:r>
      <w:r w:rsidRPr="0005477D">
        <w:rPr>
          <w:rFonts w:ascii="Times New Roman" w:hAnsi="Times New Roman"/>
          <w:color w:val="000000" w:themeColor="text1"/>
        </w:rPr>
        <w:softHyphen/>
        <w:t>ству Российской Федерации может быть обращено взыскание.</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Источниками формирования имущества территориального общественного самоуправления в денежной и иных формах являются:</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 добровольные имущественные взносы и пожертвования;</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 выручка от реализации товаров, работ, услуг;</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 доходы, получаемые от собственности территориального общественного самоуправления;</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 поступления от проводимых в соответствии с уставом лекций, выставок, спортивных и иных мероприятий;</w:t>
      </w:r>
    </w:p>
    <w:p w:rsidR="0005477D" w:rsidRPr="0005477D" w:rsidRDefault="0005477D" w:rsidP="0005477D">
      <w:pPr>
        <w:pStyle w:val="Pa22"/>
        <w:spacing w:before="40" w:line="240" w:lineRule="auto"/>
        <w:ind w:left="560" w:hanging="280"/>
        <w:contextualSpacing/>
        <w:jc w:val="both"/>
        <w:rPr>
          <w:rFonts w:ascii="Times New Roman" w:hAnsi="Times New Roman"/>
          <w:color w:val="000000" w:themeColor="text1"/>
        </w:rPr>
      </w:pPr>
      <w:r w:rsidRPr="0005477D">
        <w:rPr>
          <w:rFonts w:ascii="Times New Roman" w:hAnsi="Times New Roman"/>
          <w:color w:val="000000" w:themeColor="text1"/>
        </w:rPr>
        <w:t xml:space="preserve">• другие не запрещенные законом поступления. </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6.4.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6.5. Финансирование деятельности органов территориального общественно</w:t>
      </w:r>
      <w:r w:rsidRPr="0005477D">
        <w:rPr>
          <w:rFonts w:ascii="Times New Roman" w:hAnsi="Times New Roman"/>
          <w:color w:val="000000" w:themeColor="text1"/>
        </w:rPr>
        <w:softHyphen/>
        <w:t xml:space="preserve">го самоуправления может осуществляться с использованием средств местного бюджета Новошарапского сельсовета Ордынского района Новосибирской области </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в соответствии с дей</w:t>
      </w:r>
      <w:r w:rsidRPr="0005477D">
        <w:rPr>
          <w:rFonts w:ascii="Times New Roman" w:hAnsi="Times New Roman"/>
          <w:color w:val="000000" w:themeColor="text1"/>
        </w:rPr>
        <w:softHyphen/>
        <w:t>ствующим законодательством.</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6.6. Орган ТОС вправе обратиться в администрацию Новошарапского сельсовета Ордынского района Новосибирской области </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по вопросам своего размещения, технического оснаще</w:t>
      </w:r>
      <w:r w:rsidRPr="0005477D">
        <w:rPr>
          <w:rFonts w:ascii="Times New Roman" w:hAnsi="Times New Roman"/>
          <w:color w:val="000000" w:themeColor="text1"/>
        </w:rPr>
        <w:softHyphen/>
        <w:t>ния и по иным вопросам, связанным с обеспечением деятельности ТОС.</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Органы территориального общественного самоуправления могут обращать</w:t>
      </w:r>
      <w:r w:rsidRPr="0005477D">
        <w:rPr>
          <w:rFonts w:ascii="Times New Roman" w:hAnsi="Times New Roman"/>
          <w:color w:val="000000" w:themeColor="text1"/>
        </w:rPr>
        <w:softHyphen/>
        <w:t xml:space="preserve">ся в администрацию  Новошарапского  сельсовета Ордынского района Новосибирской области  </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с пред</w:t>
      </w:r>
      <w:r w:rsidRPr="0005477D">
        <w:rPr>
          <w:rFonts w:ascii="Times New Roman" w:hAnsi="Times New Roman"/>
          <w:color w:val="000000" w:themeColor="text1"/>
        </w:rPr>
        <w:softHyphen/>
        <w:t xml:space="preserve">ложениями о выделении средств на очередной финансовый год из бюджета Новошарапского сельсовета Ордынского района Новосибирской области  </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для удовлетворения социаль</w:t>
      </w:r>
      <w:r w:rsidRPr="0005477D">
        <w:rPr>
          <w:rFonts w:ascii="Times New Roman" w:hAnsi="Times New Roman"/>
          <w:color w:val="000000" w:themeColor="text1"/>
        </w:rPr>
        <w:softHyphen/>
        <w:t>но-бытовых потребностей граждан, проживающих в границах территории, на которой осуществляется территориальное общественное самоуправление.</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Предложения о выделении средств должны содержать конкретный перечень ра</w:t>
      </w:r>
      <w:r w:rsidRPr="0005477D">
        <w:rPr>
          <w:rFonts w:ascii="Times New Roman" w:hAnsi="Times New Roman"/>
          <w:color w:val="000000" w:themeColor="text1"/>
        </w:rPr>
        <w:softHyphen/>
        <w:t>бот, предполагаемый их объем и сроки финансирования в соответствии с пла</w:t>
      </w:r>
      <w:r w:rsidRPr="0005477D">
        <w:rPr>
          <w:rFonts w:ascii="Times New Roman" w:hAnsi="Times New Roman"/>
          <w:color w:val="000000" w:themeColor="text1"/>
        </w:rPr>
        <w:softHyphen/>
        <w:t>ном работы территориального общественного самоуправления.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6.7. При составлении проекта бюджета Новошарапского сельсовета Ордынского района Новосибирской области на очередной финансовый год и плановый период администрация Новошарапского сельсовета Ордынского района Новосибирской области учитывает предложения орга</w:t>
      </w:r>
      <w:r w:rsidRPr="0005477D">
        <w:rPr>
          <w:rFonts w:ascii="Times New Roman" w:hAnsi="Times New Roman"/>
          <w:color w:val="000000" w:themeColor="text1"/>
        </w:rPr>
        <w:softHyphen/>
        <w:t>нов территориального общественного самоуправления.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Выделение средств из бюджета Новошарапского сельсовета Ордынского района Новосибирской области территориальному общественному самоуправлению осуществляется в соот</w:t>
      </w:r>
      <w:r w:rsidRPr="0005477D">
        <w:rPr>
          <w:rFonts w:ascii="Times New Roman" w:hAnsi="Times New Roman"/>
          <w:color w:val="000000" w:themeColor="text1"/>
        </w:rPr>
        <w:softHyphen/>
        <w:t>ветствии с действующим законодательством.</w:t>
      </w:r>
    </w:p>
    <w:p w:rsidR="0005477D" w:rsidRPr="0005477D" w:rsidRDefault="0005477D" w:rsidP="0005477D">
      <w:pPr>
        <w:pStyle w:val="Pa15"/>
        <w:spacing w:before="160" w:line="240" w:lineRule="auto"/>
        <w:contextualSpacing/>
        <w:jc w:val="center"/>
        <w:rPr>
          <w:rFonts w:ascii="Times New Roman" w:hAnsi="Times New Roman"/>
          <w:color w:val="000000" w:themeColor="text1"/>
        </w:rPr>
      </w:pPr>
      <w:r w:rsidRPr="0005477D">
        <w:rPr>
          <w:rFonts w:ascii="Times New Roman" w:hAnsi="Times New Roman"/>
          <w:color w:val="000000" w:themeColor="text1"/>
        </w:rPr>
        <w:t>7. ГАРАНТИИ ТЕРРИТОРИАЛЬНОГО ОБЩЕСТВЕННОГО САМОУПРАВЛЕНИЯ</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7.1. Органы местного самоуправления Новошарапского сельсовета Ордынского района Новосибирской области</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 xml:space="preserve">не могут препятствовать осуществлению жителями территориального </w:t>
      </w:r>
      <w:r w:rsidRPr="0005477D">
        <w:rPr>
          <w:rFonts w:ascii="Times New Roman" w:hAnsi="Times New Roman"/>
          <w:color w:val="000000" w:themeColor="text1"/>
        </w:rPr>
        <w:lastRenderedPageBreak/>
        <w:t>общественного самоуправления, если эта деятельность не противоречит требо</w:t>
      </w:r>
      <w:r w:rsidRPr="0005477D">
        <w:rPr>
          <w:rFonts w:ascii="Times New Roman" w:hAnsi="Times New Roman"/>
          <w:color w:val="000000" w:themeColor="text1"/>
        </w:rPr>
        <w:softHyphen/>
        <w:t>ваниям действующего законодательства.</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Нормативные правовые акты органов местного самоуправления и их долж</w:t>
      </w:r>
      <w:r w:rsidRPr="0005477D">
        <w:rPr>
          <w:rFonts w:ascii="Times New Roman" w:hAnsi="Times New Roman"/>
          <w:color w:val="000000" w:themeColor="text1"/>
        </w:rPr>
        <w:softHyphen/>
        <w:t>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7.2.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7.4. 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w:t>
      </w:r>
      <w:r w:rsidRPr="0005477D">
        <w:rPr>
          <w:rFonts w:ascii="Times New Roman" w:hAnsi="Times New Roman"/>
          <w:color w:val="000000" w:themeColor="text1"/>
        </w:rPr>
        <w:softHyphen/>
        <w:t>можным последствиям могут ухудшить среду обитания жителей или нанести ущерб их законным интересам.</w:t>
      </w:r>
    </w:p>
    <w:p w:rsidR="0005477D" w:rsidRPr="0005477D" w:rsidRDefault="0005477D" w:rsidP="0005477D">
      <w:pPr>
        <w:pStyle w:val="Pa15"/>
        <w:spacing w:before="160" w:line="240" w:lineRule="auto"/>
        <w:contextualSpacing/>
        <w:jc w:val="center"/>
        <w:rPr>
          <w:rFonts w:ascii="Times New Roman" w:hAnsi="Times New Roman"/>
          <w:color w:val="000000" w:themeColor="text1"/>
        </w:rPr>
      </w:pPr>
      <w:r w:rsidRPr="0005477D">
        <w:rPr>
          <w:rFonts w:ascii="Times New Roman" w:hAnsi="Times New Roman"/>
          <w:color w:val="000000" w:themeColor="text1"/>
        </w:rPr>
        <w:t>8. ОТВЕТСТВЕННОСТЬ ОРГАНОВ ТЕРРИТОРИАЛЬНОГО ОБЩЕСТВЕННОГО САМОУПРАВЛЕНИЯ, КОНТРОЛЬ ЗА ДЕЯТЕЛЬНОСТЬЮ ТОС</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8.1. Органы территориального общественного самоуправления несут ответственность за законность и обоснованность принимаемых решений.</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Ответственность органов территориального общественного самоуправления перед жителями наступает в случаях нарушения ими действующего законода</w:t>
      </w:r>
      <w:r w:rsidRPr="0005477D">
        <w:rPr>
          <w:rFonts w:ascii="Times New Roman" w:hAnsi="Times New Roman"/>
          <w:color w:val="000000" w:themeColor="text1"/>
        </w:rPr>
        <w:softHyphen/>
        <w:t>тельства, настоящего Положения, устава территориального общественного са</w:t>
      </w:r>
      <w:r w:rsidRPr="0005477D">
        <w:rPr>
          <w:rFonts w:ascii="Times New Roman" w:hAnsi="Times New Roman"/>
          <w:color w:val="000000" w:themeColor="text1"/>
        </w:rPr>
        <w:softHyphen/>
        <w:t>моуправления либо утраты ими доверия жителей соответствующей территории.</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8.2. Контроль за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Новошарапского сельсовета Ордынского района Новосибирской области, регистрирующей и ведущей учет уставов территориальных общественных само</w:t>
      </w:r>
      <w:r w:rsidRPr="0005477D">
        <w:rPr>
          <w:rFonts w:ascii="Times New Roman" w:hAnsi="Times New Roman"/>
          <w:color w:val="000000" w:themeColor="text1"/>
        </w:rPr>
        <w:softHyphen/>
        <w:t>управлений.</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8.3. Контроль за исполнением решений, принятых на собраниях, конференци</w:t>
      </w:r>
      <w:r w:rsidRPr="0005477D">
        <w:rPr>
          <w:rFonts w:ascii="Times New Roman" w:hAnsi="Times New Roman"/>
          <w:color w:val="000000" w:themeColor="text1"/>
        </w:rPr>
        <w:softHyphen/>
        <w:t>ях граждан территориального общественного самоуправления, осуществляется жителями соответствующей территории.</w:t>
      </w:r>
    </w:p>
    <w:p w:rsidR="0005477D" w:rsidRPr="0005477D" w:rsidRDefault="0005477D" w:rsidP="0005477D">
      <w:pPr>
        <w:pStyle w:val="Pa15"/>
        <w:spacing w:before="160" w:line="240" w:lineRule="auto"/>
        <w:contextualSpacing/>
        <w:jc w:val="center"/>
        <w:rPr>
          <w:rFonts w:ascii="Times New Roman" w:hAnsi="Times New Roman"/>
          <w:color w:val="000000" w:themeColor="text1"/>
        </w:rPr>
      </w:pPr>
      <w:r w:rsidRPr="0005477D">
        <w:rPr>
          <w:rFonts w:ascii="Times New Roman" w:hAnsi="Times New Roman"/>
          <w:color w:val="000000" w:themeColor="text1"/>
        </w:rPr>
        <w:t>9. ПРИОСТАНОВЛЕНИЕ И ПРЕКРАЩЕНИЕ ДЕЯТЕЛЬНОСТИ ТЕРРИТОРИАЛЬНЫХ ОБЩЕСТВЕННЫХ САМОУПРАВЛЕНИЙ И ИХ ОРГАНОВ</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9.1.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9.2. Деятельность территориального общественного самоуправления прекращается по решению собрания, конференции граждан или по решению суда.</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9.3. Решение о прекращении деятельности территориального общественного самоуправления направляется в Совет депутатов Новошарапского сельсовета Ордынского района Новосибирской области, Главе  Новошарапского сельсовета Ордынского района Новосибирской области .</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     9.4.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05477D" w:rsidRPr="0005477D" w:rsidRDefault="0005477D" w:rsidP="0005477D">
      <w:pPr>
        <w:pStyle w:val="Pa3"/>
        <w:spacing w:before="40" w:line="240" w:lineRule="auto"/>
        <w:contextualSpacing/>
        <w:jc w:val="both"/>
        <w:rPr>
          <w:rFonts w:ascii="Times New Roman" w:hAnsi="Times New Roman"/>
          <w:color w:val="000000" w:themeColor="text1"/>
        </w:rPr>
      </w:pPr>
      <w:r w:rsidRPr="0005477D">
        <w:rPr>
          <w:rFonts w:ascii="Times New Roman" w:hAnsi="Times New Roman"/>
          <w:color w:val="000000" w:themeColor="text1"/>
        </w:rPr>
        <w:t xml:space="preserve">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w:t>
      </w:r>
      <w:r w:rsidRPr="0005477D">
        <w:rPr>
          <w:rFonts w:ascii="Times New Roman" w:hAnsi="Times New Roman"/>
          <w:color w:val="000000" w:themeColor="text1"/>
        </w:rPr>
        <w:lastRenderedPageBreak/>
        <w:t>общественного самоуправления, либо на цели, определяемые реше</w:t>
      </w:r>
      <w:r w:rsidRPr="0005477D">
        <w:rPr>
          <w:rFonts w:ascii="Times New Roman" w:hAnsi="Times New Roman"/>
          <w:color w:val="000000" w:themeColor="text1"/>
        </w:rPr>
        <w:softHyphen/>
        <w:t>нием собрания или конференции граждан (собрания делегатов) о ликвидации территориального общественного самоуправления, а в спорных случаях – в по</w:t>
      </w:r>
      <w:r w:rsidRPr="0005477D">
        <w:rPr>
          <w:rFonts w:ascii="Times New Roman" w:hAnsi="Times New Roman"/>
          <w:color w:val="000000" w:themeColor="text1"/>
        </w:rPr>
        <w:softHyphen/>
        <w:t xml:space="preserve">рядке, определенном решением суда, администрацией  Новошарапского сельсовета Ордынского района Новосибирской области  </w:t>
      </w:r>
      <w:r w:rsidRPr="0005477D">
        <w:rPr>
          <w:rStyle w:val="A30"/>
          <w:rFonts w:ascii="Times New Roman" w:eastAsiaTheme="majorEastAsia" w:hAnsi="Times New Roman" w:cs="Times New Roman"/>
          <w:color w:val="000000" w:themeColor="text1"/>
          <w:sz w:val="24"/>
          <w:szCs w:val="24"/>
        </w:rPr>
        <w:t xml:space="preserve">  </w:t>
      </w:r>
      <w:r w:rsidRPr="0005477D">
        <w:rPr>
          <w:rFonts w:ascii="Times New Roman" w:hAnsi="Times New Roman"/>
          <w:color w:val="000000" w:themeColor="text1"/>
        </w:rPr>
        <w:t>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w:t>
      </w:r>
      <w:r w:rsidRPr="0005477D">
        <w:rPr>
          <w:rFonts w:ascii="Times New Roman" w:hAnsi="Times New Roman"/>
          <w:color w:val="000000" w:themeColor="text1"/>
        </w:rPr>
        <w:softHyphen/>
        <w:t>вании населения о времени и месте проведения указанных действий.</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center"/>
        <w:outlineLvl w:val="0"/>
        <w:rPr>
          <w:rFonts w:ascii="Times New Roman" w:hAnsi="Times New Roman" w:cs="Times New Roman"/>
          <w:iCs/>
          <w:color w:val="000000" w:themeColor="text1"/>
          <w:sz w:val="24"/>
          <w:szCs w:val="24"/>
        </w:rPr>
      </w:pPr>
      <w:r w:rsidRPr="0005477D">
        <w:rPr>
          <w:rFonts w:ascii="Times New Roman" w:hAnsi="Times New Roman" w:cs="Times New Roman"/>
          <w:iCs/>
          <w:color w:val="000000" w:themeColor="text1"/>
          <w:sz w:val="24"/>
          <w:szCs w:val="24"/>
        </w:rPr>
        <w:t xml:space="preserve">СОВЕТ ДЕПУТАТОВ </w:t>
      </w:r>
    </w:p>
    <w:p w:rsidR="0005477D" w:rsidRPr="0005477D" w:rsidRDefault="0005477D" w:rsidP="0005477D">
      <w:pPr>
        <w:spacing w:line="240" w:lineRule="auto"/>
        <w:contextualSpacing/>
        <w:jc w:val="center"/>
        <w:rPr>
          <w:rFonts w:ascii="Times New Roman" w:hAnsi="Times New Roman" w:cs="Times New Roman"/>
          <w:iCs/>
          <w:color w:val="000000" w:themeColor="text1"/>
          <w:sz w:val="24"/>
          <w:szCs w:val="24"/>
        </w:rPr>
      </w:pPr>
      <w:r w:rsidRPr="0005477D">
        <w:rPr>
          <w:rFonts w:ascii="Times New Roman" w:hAnsi="Times New Roman" w:cs="Times New Roman"/>
          <w:iCs/>
          <w:color w:val="000000" w:themeColor="text1"/>
          <w:sz w:val="24"/>
          <w:szCs w:val="24"/>
        </w:rPr>
        <w:t>НОВОШАРАПСКОГО СЕЛЬСОВЕТА ОРДЫНСКОГО РАЙОНА НОВОСИБИРСКОЙ ОБЛАСТИ</w:t>
      </w:r>
    </w:p>
    <w:p w:rsidR="0005477D" w:rsidRPr="0005477D" w:rsidRDefault="0005477D" w:rsidP="0005477D">
      <w:pPr>
        <w:spacing w:line="240" w:lineRule="auto"/>
        <w:contextualSpacing/>
        <w:jc w:val="center"/>
        <w:rPr>
          <w:rFonts w:ascii="Times New Roman" w:hAnsi="Times New Roman" w:cs="Times New Roman"/>
          <w:iCs/>
          <w:color w:val="000000" w:themeColor="text1"/>
          <w:sz w:val="24"/>
          <w:szCs w:val="24"/>
        </w:rPr>
      </w:pPr>
      <w:r w:rsidRPr="0005477D">
        <w:rPr>
          <w:rFonts w:ascii="Times New Roman" w:hAnsi="Times New Roman" w:cs="Times New Roman"/>
          <w:iCs/>
          <w:color w:val="000000" w:themeColor="text1"/>
          <w:sz w:val="24"/>
          <w:szCs w:val="24"/>
        </w:rPr>
        <w:t>Пятый созыв</w:t>
      </w:r>
    </w:p>
    <w:p w:rsidR="0005477D" w:rsidRPr="0005477D" w:rsidRDefault="0005477D" w:rsidP="0005477D">
      <w:pPr>
        <w:spacing w:line="240" w:lineRule="auto"/>
        <w:contextualSpacing/>
        <w:jc w:val="center"/>
        <w:rPr>
          <w:rFonts w:ascii="Times New Roman" w:hAnsi="Times New Roman" w:cs="Times New Roman"/>
          <w:bCs/>
          <w:color w:val="000000" w:themeColor="text1"/>
          <w:sz w:val="24"/>
          <w:szCs w:val="24"/>
        </w:rPr>
      </w:pPr>
    </w:p>
    <w:p w:rsidR="0005477D" w:rsidRPr="0005477D" w:rsidRDefault="0005477D" w:rsidP="0005477D">
      <w:pPr>
        <w:spacing w:line="240" w:lineRule="auto"/>
        <w:contextualSpacing/>
        <w:jc w:val="center"/>
        <w:rPr>
          <w:rFonts w:ascii="Times New Roman" w:hAnsi="Times New Roman" w:cs="Times New Roman"/>
          <w:bCs/>
          <w:color w:val="000000" w:themeColor="text1"/>
          <w:sz w:val="24"/>
          <w:szCs w:val="24"/>
        </w:rPr>
      </w:pPr>
      <w:r w:rsidRPr="0005477D">
        <w:rPr>
          <w:rFonts w:ascii="Times New Roman" w:hAnsi="Times New Roman" w:cs="Times New Roman"/>
          <w:bCs/>
          <w:color w:val="000000" w:themeColor="text1"/>
          <w:sz w:val="24"/>
          <w:szCs w:val="24"/>
        </w:rPr>
        <w:t>РЕШЕНИЕ</w:t>
      </w:r>
    </w:p>
    <w:p w:rsidR="0005477D" w:rsidRPr="0005477D" w:rsidRDefault="0005477D" w:rsidP="0005477D">
      <w:pPr>
        <w:spacing w:line="240" w:lineRule="auto"/>
        <w:contextualSpacing/>
        <w:jc w:val="center"/>
        <w:rPr>
          <w:rFonts w:ascii="Times New Roman" w:hAnsi="Times New Roman" w:cs="Times New Roman"/>
          <w:bCs/>
          <w:color w:val="000000" w:themeColor="text1"/>
          <w:sz w:val="24"/>
          <w:szCs w:val="24"/>
        </w:rPr>
      </w:pPr>
      <w:r w:rsidRPr="0005477D">
        <w:rPr>
          <w:rFonts w:ascii="Times New Roman" w:hAnsi="Times New Roman" w:cs="Times New Roman"/>
          <w:bCs/>
          <w:color w:val="000000" w:themeColor="text1"/>
          <w:sz w:val="24"/>
          <w:szCs w:val="24"/>
        </w:rPr>
        <w:t>(двадцать шестая сессия)</w:t>
      </w:r>
    </w:p>
    <w:p w:rsidR="0005477D" w:rsidRPr="0005477D" w:rsidRDefault="0005477D" w:rsidP="0005477D">
      <w:pPr>
        <w:spacing w:line="240" w:lineRule="auto"/>
        <w:contextualSpacing/>
        <w:rPr>
          <w:rFonts w:ascii="Times New Roman" w:hAnsi="Times New Roman" w:cs="Times New Roman"/>
          <w:bCs/>
          <w:color w:val="000000" w:themeColor="text1"/>
          <w:sz w:val="24"/>
          <w:szCs w:val="24"/>
        </w:rPr>
      </w:pPr>
    </w:p>
    <w:p w:rsidR="0005477D" w:rsidRPr="0005477D" w:rsidRDefault="0005477D" w:rsidP="0005477D">
      <w:pPr>
        <w:spacing w:line="240" w:lineRule="auto"/>
        <w:contextualSpacing/>
        <w:rPr>
          <w:rFonts w:ascii="Times New Roman" w:hAnsi="Times New Roman" w:cs="Times New Roman"/>
          <w:bCs/>
          <w:color w:val="000000" w:themeColor="text1"/>
          <w:sz w:val="24"/>
          <w:szCs w:val="24"/>
        </w:rPr>
      </w:pPr>
      <w:r w:rsidRPr="0005477D">
        <w:rPr>
          <w:rFonts w:ascii="Times New Roman" w:hAnsi="Times New Roman" w:cs="Times New Roman"/>
          <w:bCs/>
          <w:color w:val="000000" w:themeColor="text1"/>
          <w:sz w:val="24"/>
          <w:szCs w:val="24"/>
        </w:rPr>
        <w:t xml:space="preserve">                                   </w:t>
      </w:r>
      <w:r w:rsidRPr="0005477D">
        <w:rPr>
          <w:rFonts w:ascii="Times New Roman" w:hAnsi="Times New Roman" w:cs="Times New Roman"/>
          <w:color w:val="000000" w:themeColor="text1"/>
          <w:sz w:val="24"/>
          <w:szCs w:val="24"/>
        </w:rPr>
        <w:t xml:space="preserve"> 11 декабря 2017г.                 № 85</w:t>
      </w:r>
    </w:p>
    <w:p w:rsidR="0005477D" w:rsidRPr="0005477D" w:rsidRDefault="0005477D" w:rsidP="0005477D">
      <w:pPr>
        <w:spacing w:line="240" w:lineRule="auto"/>
        <w:contextualSpacing/>
        <w:jc w:val="both"/>
        <w:rPr>
          <w:rFonts w:ascii="Times New Roman" w:hAnsi="Times New Roman" w:cs="Times New Roman"/>
          <w:bCs/>
          <w:color w:val="000000" w:themeColor="text1"/>
          <w:sz w:val="24"/>
          <w:szCs w:val="24"/>
        </w:rPr>
      </w:pPr>
    </w:p>
    <w:p w:rsidR="0005477D" w:rsidRPr="0005477D" w:rsidRDefault="0005477D" w:rsidP="0005477D">
      <w:pPr>
        <w:spacing w:line="240" w:lineRule="auto"/>
        <w:contextualSpacing/>
        <w:jc w:val="center"/>
        <w:rPr>
          <w:rFonts w:ascii="Times New Roman" w:hAnsi="Times New Roman" w:cs="Times New Roman"/>
          <w:bCs/>
          <w:color w:val="000000" w:themeColor="text1"/>
          <w:sz w:val="24"/>
          <w:szCs w:val="24"/>
        </w:rPr>
      </w:pPr>
      <w:r w:rsidRPr="0005477D">
        <w:rPr>
          <w:rFonts w:ascii="Times New Roman" w:hAnsi="Times New Roman" w:cs="Times New Roman"/>
          <w:bCs/>
          <w:color w:val="000000" w:themeColor="text1"/>
          <w:sz w:val="24"/>
          <w:szCs w:val="24"/>
        </w:rPr>
        <w:t xml:space="preserve">Об установлении Правил использования водных объектов общего пользования, расположенных на территории </w:t>
      </w:r>
      <w:r w:rsidRPr="0005477D">
        <w:rPr>
          <w:rFonts w:ascii="Times New Roman" w:hAnsi="Times New Roman" w:cs="Times New Roman"/>
          <w:iCs/>
          <w:color w:val="000000" w:themeColor="text1"/>
          <w:sz w:val="24"/>
          <w:szCs w:val="24"/>
        </w:rPr>
        <w:t>Новошарапского сельсовета Ордынского района Новосибирской области</w:t>
      </w:r>
      <w:r w:rsidRPr="0005477D">
        <w:rPr>
          <w:rFonts w:ascii="Times New Roman" w:hAnsi="Times New Roman" w:cs="Times New Roman"/>
          <w:bCs/>
          <w:color w:val="000000" w:themeColor="text1"/>
          <w:sz w:val="24"/>
          <w:szCs w:val="24"/>
        </w:rPr>
        <w:t>, для личных и бытовых нужд</w:t>
      </w:r>
    </w:p>
    <w:p w:rsidR="0005477D" w:rsidRPr="0005477D" w:rsidRDefault="0005477D" w:rsidP="0005477D">
      <w:pPr>
        <w:spacing w:line="240" w:lineRule="auto"/>
        <w:ind w:firstLine="540"/>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ind w:firstLine="709"/>
        <w:contextualSpacing/>
        <w:jc w:val="both"/>
        <w:rPr>
          <w:rFonts w:ascii="Times New Roman" w:hAnsi="Times New Roman" w:cs="Times New Roman"/>
          <w:i/>
          <w:color w:val="000000" w:themeColor="text1"/>
          <w:sz w:val="24"/>
          <w:szCs w:val="24"/>
        </w:rPr>
      </w:pPr>
      <w:r w:rsidRPr="0005477D">
        <w:rPr>
          <w:rFonts w:ascii="Times New Roman" w:hAnsi="Times New Roman" w:cs="Times New Roman"/>
          <w:color w:val="000000" w:themeColor="text1"/>
          <w:sz w:val="24"/>
          <w:szCs w:val="24"/>
        </w:rPr>
        <w:t>В соответствии со статьями 6, 27 Водного кодекса Российской Федерации, пунктом 28 части 1 статьи 15 Федерального закона от 06.10.2003 № 131-ФЗ «Об общих принципах организации местного самоуправления в Российской Федерации», Уставом Новошарапского сельсовета Ордынского района Новосибирской области, Совет депутатов Новошарапского сельсовета Ордынского района Новосибирской области</w:t>
      </w:r>
    </w:p>
    <w:p w:rsidR="0005477D" w:rsidRPr="0005477D" w:rsidRDefault="0005477D" w:rsidP="0005477D">
      <w:pPr>
        <w:spacing w:line="240" w:lineRule="auto"/>
        <w:ind w:firstLine="709"/>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РЕШИЛ:</w:t>
      </w:r>
    </w:p>
    <w:p w:rsidR="0005477D" w:rsidRPr="0005477D" w:rsidRDefault="0005477D" w:rsidP="0005477D">
      <w:pPr>
        <w:spacing w:line="240" w:lineRule="auto"/>
        <w:ind w:firstLine="709"/>
        <w:contextualSpacing/>
        <w:jc w:val="both"/>
        <w:rPr>
          <w:rFonts w:ascii="Times New Roman" w:hAnsi="Times New Roman" w:cs="Times New Roman"/>
          <w:i/>
          <w:color w:val="000000" w:themeColor="text1"/>
          <w:sz w:val="24"/>
          <w:szCs w:val="24"/>
        </w:rPr>
      </w:pPr>
      <w:r w:rsidRPr="0005477D">
        <w:rPr>
          <w:rFonts w:ascii="Times New Roman" w:hAnsi="Times New Roman" w:cs="Times New Roman"/>
          <w:color w:val="000000" w:themeColor="text1"/>
          <w:sz w:val="24"/>
          <w:szCs w:val="24"/>
        </w:rPr>
        <w:t>1. Установить прилагаемые Правила использования водных объектов общего пользования, расположенных на территории Новошарапского сельсовета Ордынского района Новосибирской области,</w:t>
      </w:r>
      <w:r w:rsidRPr="0005477D">
        <w:rPr>
          <w:rFonts w:ascii="Times New Roman" w:hAnsi="Times New Roman" w:cs="Times New Roman"/>
          <w:i/>
          <w:color w:val="000000" w:themeColor="text1"/>
          <w:sz w:val="24"/>
          <w:szCs w:val="24"/>
        </w:rPr>
        <w:t xml:space="preserve"> </w:t>
      </w:r>
      <w:r w:rsidRPr="0005477D">
        <w:rPr>
          <w:rFonts w:ascii="Times New Roman" w:hAnsi="Times New Roman" w:cs="Times New Roman"/>
          <w:color w:val="000000" w:themeColor="text1"/>
          <w:sz w:val="24"/>
          <w:szCs w:val="24"/>
        </w:rPr>
        <w:t>для личных и бытовых нужд.</w:t>
      </w:r>
    </w:p>
    <w:p w:rsidR="0005477D" w:rsidRPr="0005477D" w:rsidRDefault="0005477D" w:rsidP="0005477D">
      <w:pPr>
        <w:spacing w:line="240" w:lineRule="auto"/>
        <w:ind w:firstLine="709"/>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2. Опубликовать настоящее Решение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r w:rsidRPr="0005477D">
        <w:rPr>
          <w:rFonts w:ascii="Times New Roman" w:hAnsi="Times New Roman" w:cs="Times New Roman"/>
          <w:i/>
          <w:color w:val="000000" w:themeColor="text1"/>
          <w:sz w:val="24"/>
          <w:szCs w:val="24"/>
        </w:rPr>
        <w:t xml:space="preserve"> </w:t>
      </w:r>
      <w:r w:rsidRPr="0005477D">
        <w:rPr>
          <w:rFonts w:ascii="Times New Roman" w:hAnsi="Times New Roman" w:cs="Times New Roman"/>
          <w:color w:val="000000" w:themeColor="text1"/>
          <w:sz w:val="24"/>
          <w:szCs w:val="24"/>
        </w:rPr>
        <w:t>и на официальном сайте администрации Новошарапского сельсовета.</w:t>
      </w:r>
    </w:p>
    <w:p w:rsidR="0005477D" w:rsidRPr="0005477D" w:rsidRDefault="0005477D" w:rsidP="0005477D">
      <w:pPr>
        <w:spacing w:line="240" w:lineRule="auto"/>
        <w:ind w:firstLine="709"/>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3. Настоящее Решение вступает в силу после его официального опубликования. </w:t>
      </w:r>
    </w:p>
    <w:p w:rsidR="0005477D" w:rsidRPr="0005477D" w:rsidRDefault="0005477D" w:rsidP="0005477D">
      <w:pPr>
        <w:spacing w:line="240" w:lineRule="auto"/>
        <w:ind w:firstLine="540"/>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ind w:firstLine="540"/>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Председатель Совета депутатов</w:t>
      </w:r>
    </w:p>
    <w:p w:rsidR="0005477D" w:rsidRPr="0005477D" w:rsidRDefault="0005477D" w:rsidP="0005477D">
      <w:pPr>
        <w:tabs>
          <w:tab w:val="left" w:pos="5103"/>
        </w:tabs>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Новошарапского сельсовета             </w:t>
      </w:r>
      <w:r w:rsidRPr="0005477D">
        <w:rPr>
          <w:rFonts w:ascii="Times New Roman" w:hAnsi="Times New Roman" w:cs="Times New Roman"/>
          <w:color w:val="000000" w:themeColor="text1"/>
          <w:sz w:val="24"/>
          <w:szCs w:val="24"/>
        </w:rPr>
        <w:tab/>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Ордынского района </w:t>
      </w:r>
    </w:p>
    <w:p w:rsidR="0005477D" w:rsidRPr="0005477D" w:rsidRDefault="0005477D" w:rsidP="0005477D">
      <w:pPr>
        <w:tabs>
          <w:tab w:val="left" w:pos="8456"/>
        </w:tabs>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Новосибирской области                                                                  Г.А. Эллер</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Глава </w:t>
      </w:r>
    </w:p>
    <w:p w:rsidR="0005477D" w:rsidRPr="0005477D" w:rsidRDefault="0005477D" w:rsidP="0005477D">
      <w:pPr>
        <w:tabs>
          <w:tab w:val="left" w:pos="5103"/>
        </w:tabs>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Новошарапского сельсовета</w:t>
      </w:r>
      <w:r w:rsidRPr="0005477D">
        <w:rPr>
          <w:rFonts w:ascii="Times New Roman" w:hAnsi="Times New Roman" w:cs="Times New Roman"/>
          <w:color w:val="000000" w:themeColor="text1"/>
          <w:sz w:val="24"/>
          <w:szCs w:val="24"/>
        </w:rPr>
        <w:tab/>
        <w:t xml:space="preserve">              </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Ордынского района</w:t>
      </w:r>
    </w:p>
    <w:p w:rsidR="0005477D" w:rsidRPr="0005477D" w:rsidRDefault="0005477D" w:rsidP="0005477D">
      <w:pPr>
        <w:shd w:val="clear" w:color="auto" w:fill="FFFFFF"/>
        <w:tabs>
          <w:tab w:val="left" w:pos="8426"/>
        </w:tabs>
        <w:spacing w:line="240" w:lineRule="auto"/>
        <w:contextualSpacing/>
        <w:jc w:val="both"/>
        <w:rPr>
          <w:rFonts w:ascii="Times New Roman" w:hAnsi="Times New Roman" w:cs="Times New Roman"/>
          <w:bCs/>
          <w:color w:val="000000" w:themeColor="text1"/>
          <w:sz w:val="24"/>
          <w:szCs w:val="24"/>
        </w:rPr>
      </w:pPr>
      <w:r w:rsidRPr="0005477D">
        <w:rPr>
          <w:rFonts w:ascii="Times New Roman" w:hAnsi="Times New Roman" w:cs="Times New Roman"/>
          <w:bCs/>
          <w:color w:val="000000" w:themeColor="text1"/>
          <w:sz w:val="24"/>
          <w:szCs w:val="24"/>
        </w:rPr>
        <w:t>Новосибирской области                                                                   Н.В. Хананова</w:t>
      </w:r>
    </w:p>
    <w:p w:rsidR="0005477D" w:rsidRPr="0005477D" w:rsidRDefault="0005477D" w:rsidP="0005477D">
      <w:pPr>
        <w:shd w:val="clear" w:color="auto" w:fill="FFFFFF"/>
        <w:spacing w:line="240" w:lineRule="auto"/>
        <w:contextualSpacing/>
        <w:jc w:val="both"/>
        <w:rPr>
          <w:rFonts w:ascii="Times New Roman" w:hAnsi="Times New Roman" w:cs="Times New Roman"/>
          <w:b/>
          <w:bCs/>
          <w:color w:val="000000" w:themeColor="text1"/>
          <w:sz w:val="24"/>
          <w:szCs w:val="24"/>
        </w:rPr>
        <w:sectPr w:rsidR="0005477D" w:rsidRPr="0005477D" w:rsidSect="0005477D">
          <w:headerReference w:type="even" r:id="rId70"/>
          <w:headerReference w:type="default" r:id="rId71"/>
          <w:pgSz w:w="11909" w:h="16834"/>
          <w:pgMar w:top="1134" w:right="680" w:bottom="851" w:left="1418" w:header="720" w:footer="720" w:gutter="0"/>
          <w:cols w:space="60"/>
          <w:noEndnote/>
          <w:titlePg/>
        </w:sectPr>
      </w:pPr>
      <w:r w:rsidRPr="0005477D">
        <w:rPr>
          <w:rFonts w:ascii="Times New Roman" w:hAnsi="Times New Roman" w:cs="Times New Roman"/>
          <w:b/>
          <w:bCs/>
          <w:color w:val="000000" w:themeColor="text1"/>
          <w:sz w:val="24"/>
          <w:szCs w:val="24"/>
        </w:rPr>
        <w:t xml:space="preserve">        </w:t>
      </w:r>
    </w:p>
    <w:p w:rsidR="0005477D" w:rsidRPr="0005477D" w:rsidRDefault="0005477D" w:rsidP="0005477D">
      <w:pPr>
        <w:shd w:val="clear" w:color="auto" w:fill="FFFFFF"/>
        <w:spacing w:line="240" w:lineRule="auto"/>
        <w:contextualSpacing/>
        <w:jc w:val="right"/>
        <w:rPr>
          <w:rFonts w:ascii="Times New Roman" w:hAnsi="Times New Roman" w:cs="Times New Roman"/>
          <w:bCs/>
          <w:color w:val="000000" w:themeColor="text1"/>
          <w:sz w:val="24"/>
          <w:szCs w:val="24"/>
        </w:rPr>
      </w:pPr>
      <w:r w:rsidRPr="0005477D">
        <w:rPr>
          <w:rFonts w:ascii="Times New Roman" w:hAnsi="Times New Roman" w:cs="Times New Roman"/>
          <w:bCs/>
          <w:color w:val="000000" w:themeColor="text1"/>
          <w:sz w:val="24"/>
          <w:szCs w:val="24"/>
        </w:rPr>
        <w:lastRenderedPageBreak/>
        <w:t>Приложение</w:t>
      </w:r>
    </w:p>
    <w:p w:rsidR="0005477D" w:rsidRPr="0005477D" w:rsidRDefault="0005477D" w:rsidP="0005477D">
      <w:pPr>
        <w:shd w:val="clear" w:color="auto" w:fill="FFFFFF"/>
        <w:spacing w:line="240" w:lineRule="auto"/>
        <w:contextualSpacing/>
        <w:jc w:val="right"/>
        <w:rPr>
          <w:rFonts w:ascii="Times New Roman" w:hAnsi="Times New Roman" w:cs="Times New Roman"/>
          <w:bCs/>
          <w:color w:val="000000" w:themeColor="text1"/>
          <w:sz w:val="24"/>
          <w:szCs w:val="24"/>
        </w:rPr>
      </w:pPr>
      <w:r w:rsidRPr="0005477D">
        <w:rPr>
          <w:rFonts w:ascii="Times New Roman" w:hAnsi="Times New Roman" w:cs="Times New Roman"/>
          <w:bCs/>
          <w:color w:val="000000" w:themeColor="text1"/>
          <w:sz w:val="24"/>
          <w:szCs w:val="24"/>
        </w:rPr>
        <w:t>к Решению Совета депутатов</w:t>
      </w:r>
    </w:p>
    <w:p w:rsidR="0005477D" w:rsidRPr="0005477D" w:rsidRDefault="0005477D" w:rsidP="0005477D">
      <w:pPr>
        <w:shd w:val="clear" w:color="auto" w:fill="FFFFFF"/>
        <w:spacing w:line="240" w:lineRule="auto"/>
        <w:contextualSpacing/>
        <w:jc w:val="right"/>
        <w:rPr>
          <w:rFonts w:ascii="Times New Roman" w:hAnsi="Times New Roman" w:cs="Times New Roman"/>
          <w:bCs/>
          <w:color w:val="000000" w:themeColor="text1"/>
          <w:sz w:val="24"/>
          <w:szCs w:val="24"/>
        </w:rPr>
      </w:pPr>
      <w:r w:rsidRPr="0005477D">
        <w:rPr>
          <w:rFonts w:ascii="Times New Roman" w:hAnsi="Times New Roman" w:cs="Times New Roman"/>
          <w:bCs/>
          <w:color w:val="000000" w:themeColor="text1"/>
          <w:sz w:val="24"/>
          <w:szCs w:val="24"/>
        </w:rPr>
        <w:t xml:space="preserve">Новошарапского сельсовета </w:t>
      </w:r>
    </w:p>
    <w:p w:rsidR="0005477D" w:rsidRPr="0005477D" w:rsidRDefault="0005477D" w:rsidP="0005477D">
      <w:pPr>
        <w:shd w:val="clear" w:color="auto" w:fill="FFFFFF"/>
        <w:spacing w:line="240" w:lineRule="auto"/>
        <w:contextualSpacing/>
        <w:jc w:val="right"/>
        <w:rPr>
          <w:rFonts w:ascii="Times New Roman" w:hAnsi="Times New Roman" w:cs="Times New Roman"/>
          <w:bCs/>
          <w:color w:val="000000" w:themeColor="text1"/>
          <w:sz w:val="24"/>
          <w:szCs w:val="24"/>
        </w:rPr>
      </w:pPr>
      <w:r w:rsidRPr="0005477D">
        <w:rPr>
          <w:rFonts w:ascii="Times New Roman" w:hAnsi="Times New Roman" w:cs="Times New Roman"/>
          <w:bCs/>
          <w:color w:val="000000" w:themeColor="text1"/>
          <w:sz w:val="24"/>
          <w:szCs w:val="24"/>
        </w:rPr>
        <w:t>Ордынского района</w:t>
      </w:r>
    </w:p>
    <w:p w:rsidR="0005477D" w:rsidRPr="0005477D" w:rsidRDefault="0005477D" w:rsidP="0005477D">
      <w:pPr>
        <w:shd w:val="clear" w:color="auto" w:fill="FFFFFF"/>
        <w:spacing w:line="240" w:lineRule="auto"/>
        <w:contextualSpacing/>
        <w:jc w:val="right"/>
        <w:rPr>
          <w:rFonts w:ascii="Times New Roman" w:hAnsi="Times New Roman" w:cs="Times New Roman"/>
          <w:bCs/>
          <w:color w:val="000000" w:themeColor="text1"/>
          <w:sz w:val="24"/>
          <w:szCs w:val="24"/>
        </w:rPr>
      </w:pPr>
      <w:r w:rsidRPr="0005477D">
        <w:rPr>
          <w:rFonts w:ascii="Times New Roman" w:hAnsi="Times New Roman" w:cs="Times New Roman"/>
          <w:bCs/>
          <w:color w:val="000000" w:themeColor="text1"/>
          <w:sz w:val="24"/>
          <w:szCs w:val="24"/>
        </w:rPr>
        <w:t xml:space="preserve"> Новосибирской области </w:t>
      </w:r>
    </w:p>
    <w:p w:rsidR="0005477D" w:rsidRPr="0005477D" w:rsidRDefault="0005477D" w:rsidP="0005477D">
      <w:pPr>
        <w:shd w:val="clear" w:color="auto" w:fill="FFFFFF"/>
        <w:spacing w:line="240" w:lineRule="auto"/>
        <w:contextualSpacing/>
        <w:jc w:val="right"/>
        <w:rPr>
          <w:rFonts w:ascii="Times New Roman" w:hAnsi="Times New Roman" w:cs="Times New Roman"/>
          <w:bCs/>
          <w:color w:val="000000" w:themeColor="text1"/>
          <w:sz w:val="24"/>
          <w:szCs w:val="24"/>
        </w:rPr>
      </w:pPr>
      <w:r w:rsidRPr="0005477D">
        <w:rPr>
          <w:rFonts w:ascii="Times New Roman" w:hAnsi="Times New Roman" w:cs="Times New Roman"/>
          <w:bCs/>
          <w:color w:val="000000" w:themeColor="text1"/>
          <w:sz w:val="24"/>
          <w:szCs w:val="24"/>
        </w:rPr>
        <w:t>от «11» декабря 2017г. № 85</w:t>
      </w:r>
    </w:p>
    <w:p w:rsidR="0005477D" w:rsidRPr="0005477D" w:rsidRDefault="0005477D" w:rsidP="0005477D">
      <w:pPr>
        <w:shd w:val="clear" w:color="auto" w:fill="FFFFFF"/>
        <w:spacing w:line="240" w:lineRule="auto"/>
        <w:contextualSpacing/>
        <w:jc w:val="both"/>
        <w:rPr>
          <w:rFonts w:ascii="Times New Roman" w:hAnsi="Times New Roman" w:cs="Times New Roman"/>
          <w:bCs/>
          <w:color w:val="000000" w:themeColor="text1"/>
          <w:sz w:val="24"/>
          <w:szCs w:val="24"/>
        </w:rPr>
      </w:pPr>
    </w:p>
    <w:p w:rsidR="0005477D" w:rsidRPr="0005477D" w:rsidRDefault="0005477D" w:rsidP="0005477D">
      <w:pPr>
        <w:shd w:val="clear" w:color="auto" w:fill="FFFFFF"/>
        <w:spacing w:line="240" w:lineRule="auto"/>
        <w:contextualSpacing/>
        <w:jc w:val="both"/>
        <w:rPr>
          <w:rFonts w:ascii="Times New Roman" w:hAnsi="Times New Roman" w:cs="Times New Roman"/>
          <w:b/>
          <w:bCs/>
          <w:color w:val="000000" w:themeColor="text1"/>
          <w:sz w:val="24"/>
          <w:szCs w:val="24"/>
        </w:rPr>
      </w:pPr>
    </w:p>
    <w:p w:rsidR="0005477D" w:rsidRPr="0005477D" w:rsidRDefault="0005477D" w:rsidP="0005477D">
      <w:pPr>
        <w:shd w:val="clear" w:color="auto" w:fill="FFFFFF"/>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b/>
          <w:bCs/>
          <w:color w:val="000000" w:themeColor="text1"/>
          <w:sz w:val="24"/>
          <w:szCs w:val="24"/>
        </w:rPr>
        <w:t>ПРАВИЛА</w:t>
      </w:r>
    </w:p>
    <w:p w:rsidR="0005477D" w:rsidRPr="0005477D" w:rsidRDefault="0005477D" w:rsidP="0005477D">
      <w:pPr>
        <w:shd w:val="clear" w:color="auto" w:fill="FFFFFF"/>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b/>
          <w:bCs/>
          <w:color w:val="000000" w:themeColor="text1"/>
          <w:sz w:val="24"/>
          <w:szCs w:val="24"/>
        </w:rPr>
        <w:t>использования водных объектов общего пользования,</w:t>
      </w:r>
    </w:p>
    <w:p w:rsidR="0005477D" w:rsidRPr="0005477D" w:rsidRDefault="0005477D" w:rsidP="0005477D">
      <w:pPr>
        <w:shd w:val="clear" w:color="auto" w:fill="FFFFFF"/>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b/>
          <w:bCs/>
          <w:color w:val="000000" w:themeColor="text1"/>
          <w:sz w:val="24"/>
          <w:szCs w:val="24"/>
        </w:rPr>
        <w:t xml:space="preserve">расположенных на территории </w:t>
      </w:r>
      <w:r w:rsidRPr="0005477D">
        <w:rPr>
          <w:rFonts w:ascii="Times New Roman" w:hAnsi="Times New Roman" w:cs="Times New Roman"/>
          <w:b/>
          <w:color w:val="000000" w:themeColor="text1"/>
          <w:sz w:val="24"/>
          <w:szCs w:val="24"/>
        </w:rPr>
        <w:t>Новошарапского сельсовета Ордынского района Новосибирской области</w:t>
      </w:r>
      <w:r w:rsidRPr="0005477D">
        <w:rPr>
          <w:rFonts w:ascii="Times New Roman" w:hAnsi="Times New Roman" w:cs="Times New Roman"/>
          <w:b/>
          <w:bCs/>
          <w:i/>
          <w:iCs/>
          <w:color w:val="000000" w:themeColor="text1"/>
          <w:sz w:val="24"/>
          <w:szCs w:val="24"/>
        </w:rPr>
        <w:t xml:space="preserve">, </w:t>
      </w:r>
      <w:r w:rsidRPr="0005477D">
        <w:rPr>
          <w:rFonts w:ascii="Times New Roman" w:hAnsi="Times New Roman" w:cs="Times New Roman"/>
          <w:b/>
          <w:bCs/>
          <w:color w:val="000000" w:themeColor="text1"/>
          <w:sz w:val="24"/>
          <w:szCs w:val="24"/>
        </w:rPr>
        <w:t xml:space="preserve">для личных и бытовых </w:t>
      </w:r>
      <w:r w:rsidRPr="0005477D">
        <w:rPr>
          <w:rFonts w:ascii="Times New Roman" w:hAnsi="Times New Roman" w:cs="Times New Roman"/>
          <w:b/>
          <w:color w:val="000000" w:themeColor="text1"/>
          <w:sz w:val="24"/>
          <w:szCs w:val="24"/>
        </w:rPr>
        <w:t>нужд</w:t>
      </w:r>
    </w:p>
    <w:p w:rsidR="0005477D" w:rsidRPr="0005477D" w:rsidRDefault="0005477D" w:rsidP="0005477D">
      <w:pPr>
        <w:shd w:val="clear" w:color="auto" w:fill="FFFFFF"/>
        <w:spacing w:line="240" w:lineRule="auto"/>
        <w:contextualSpacing/>
        <w:jc w:val="both"/>
        <w:rPr>
          <w:rFonts w:ascii="Times New Roman" w:hAnsi="Times New Roman" w:cs="Times New Roman"/>
          <w:b/>
          <w:color w:val="000000" w:themeColor="text1"/>
          <w:sz w:val="24"/>
          <w:szCs w:val="24"/>
        </w:rPr>
      </w:pPr>
    </w:p>
    <w:p w:rsidR="0005477D" w:rsidRPr="0005477D" w:rsidRDefault="0005477D" w:rsidP="0005477D">
      <w:pPr>
        <w:shd w:val="clear" w:color="auto" w:fill="FFFFFF"/>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 Общие положения</w:t>
      </w:r>
    </w:p>
    <w:p w:rsidR="0005477D" w:rsidRPr="0005477D" w:rsidRDefault="0005477D" w:rsidP="0005477D">
      <w:pPr>
        <w:shd w:val="clear" w:color="auto" w:fill="FFFFFF"/>
        <w:spacing w:line="240" w:lineRule="auto"/>
        <w:contextualSpacing/>
        <w:jc w:val="both"/>
        <w:rPr>
          <w:rFonts w:ascii="Times New Roman" w:hAnsi="Times New Roman" w:cs="Times New Roman"/>
          <w:color w:val="000000" w:themeColor="text1"/>
          <w:sz w:val="24"/>
          <w:szCs w:val="24"/>
        </w:rPr>
      </w:pPr>
    </w:p>
    <w:p w:rsidR="0005477D" w:rsidRPr="0005477D" w:rsidRDefault="0005477D" w:rsidP="0005477D">
      <w:pPr>
        <w:widowControl w:val="0"/>
        <w:numPr>
          <w:ilvl w:val="0"/>
          <w:numId w:val="22"/>
        </w:numPr>
        <w:shd w:val="clear" w:color="auto" w:fill="FFFFFF"/>
        <w:tabs>
          <w:tab w:val="left" w:pos="1008"/>
        </w:tabs>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Настоящие Правила разработаны в соответствии со статьями 6, 27 Водного кодекса Российской Федерации, статьей 15 Федерального закона от 06.10.2003 № 131-ФЗ «Об общих принципах организации местного самоуправления в Российской Федерации» и устанавливают порядок использования поверхностных водных объектов общего пользования для личных и бытовых нужд на территории Новошарапского сельсовета Ордынского района Новосибирской области.</w:t>
      </w:r>
    </w:p>
    <w:p w:rsidR="0005477D" w:rsidRPr="0005477D" w:rsidRDefault="0005477D" w:rsidP="0005477D">
      <w:pPr>
        <w:widowControl w:val="0"/>
        <w:numPr>
          <w:ilvl w:val="0"/>
          <w:numId w:val="22"/>
        </w:numPr>
        <w:shd w:val="clear" w:color="auto" w:fill="FFFFFF"/>
        <w:tabs>
          <w:tab w:val="left" w:pos="1008"/>
        </w:tabs>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Настоящие Правила определяют требования, предъявляемые к забору (изъятию) воды для личных и бытовых нужд, купанию людей, отдыху, туризму, спорту, любительскому и спортивному рыболовству, водопоя и обязательны для населения и организаций любой формы собственности на территории Новошарапского сельсовета Ордынского района Новосибирской области.</w:t>
      </w:r>
    </w:p>
    <w:p w:rsidR="0005477D" w:rsidRPr="0005477D" w:rsidRDefault="0005477D" w:rsidP="0005477D">
      <w:pPr>
        <w:widowControl w:val="0"/>
        <w:numPr>
          <w:ilvl w:val="0"/>
          <w:numId w:val="22"/>
        </w:numPr>
        <w:shd w:val="clear" w:color="auto" w:fill="FFFFFF"/>
        <w:tabs>
          <w:tab w:val="left" w:pos="1008"/>
        </w:tabs>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Использование водных объектов общего пользования для личных и бытовых нужд общедоступно и осуществляется бесплатно.</w:t>
      </w:r>
    </w:p>
    <w:p w:rsidR="0005477D" w:rsidRPr="0005477D" w:rsidRDefault="0005477D" w:rsidP="0005477D">
      <w:pPr>
        <w:shd w:val="clear" w:color="auto" w:fill="FFFFFF"/>
        <w:tabs>
          <w:tab w:val="left" w:pos="1109"/>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1.4.</w:t>
      </w:r>
      <w:r w:rsidRPr="0005477D">
        <w:rPr>
          <w:rFonts w:ascii="Times New Roman" w:hAnsi="Times New Roman" w:cs="Times New Roman"/>
          <w:color w:val="000000" w:themeColor="text1"/>
          <w:sz w:val="24"/>
          <w:szCs w:val="24"/>
        </w:rPr>
        <w:tab/>
        <w:t>Полоса земли вдоль береговой линии водного объекта общего пользования (береговая полоса), ширина которой установлена Водным кодексом Российской Федерации, предназначается для общего пользования.</w:t>
      </w:r>
    </w:p>
    <w:p w:rsidR="0005477D" w:rsidRPr="0005477D" w:rsidRDefault="0005477D" w:rsidP="0005477D">
      <w:pPr>
        <w:shd w:val="clear" w:color="auto" w:fill="FFFFFF"/>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05477D" w:rsidRPr="0005477D" w:rsidRDefault="0005477D" w:rsidP="0005477D">
      <w:pPr>
        <w:shd w:val="clear" w:color="auto" w:fill="FFFFFF"/>
        <w:tabs>
          <w:tab w:val="left" w:pos="1044"/>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1.5.</w:t>
      </w:r>
      <w:r w:rsidRPr="0005477D">
        <w:rPr>
          <w:rFonts w:ascii="Times New Roman" w:hAnsi="Times New Roman" w:cs="Times New Roman"/>
          <w:color w:val="000000" w:themeColor="text1"/>
          <w:sz w:val="24"/>
          <w:szCs w:val="24"/>
        </w:rPr>
        <w:tab/>
        <w:t>Юридические лица, физические лица или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 водных объектов, ширина которых в зависимости от их протяженности установлена Водным кодексом Российской Федерации.</w:t>
      </w:r>
    </w:p>
    <w:p w:rsidR="0005477D" w:rsidRPr="0005477D" w:rsidRDefault="0005477D" w:rsidP="0005477D">
      <w:pPr>
        <w:shd w:val="clear" w:color="auto" w:fill="FFFFFF"/>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В границах водоохранных зон запрещаются:</w:t>
      </w:r>
    </w:p>
    <w:p w:rsidR="0005477D" w:rsidRPr="0005477D" w:rsidRDefault="0005477D" w:rsidP="0005477D">
      <w:pPr>
        <w:shd w:val="clear" w:color="auto" w:fill="FFFFFF"/>
        <w:tabs>
          <w:tab w:val="left" w:pos="814"/>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а)</w:t>
      </w:r>
      <w:r w:rsidRPr="0005477D">
        <w:rPr>
          <w:rFonts w:ascii="Times New Roman" w:hAnsi="Times New Roman" w:cs="Times New Roman"/>
          <w:color w:val="000000" w:themeColor="text1"/>
          <w:sz w:val="24"/>
          <w:szCs w:val="24"/>
        </w:rPr>
        <w:tab/>
        <w:t>использование сточных вод для удобрения почв;</w:t>
      </w:r>
    </w:p>
    <w:p w:rsidR="0005477D" w:rsidRPr="0005477D" w:rsidRDefault="0005477D" w:rsidP="0005477D">
      <w:pPr>
        <w:shd w:val="clear" w:color="auto" w:fill="FFFFFF"/>
        <w:tabs>
          <w:tab w:val="left" w:pos="900"/>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б)</w:t>
      </w:r>
      <w:r w:rsidRPr="0005477D">
        <w:rPr>
          <w:rFonts w:ascii="Times New Roman" w:hAnsi="Times New Roman" w:cs="Times New Roman"/>
          <w:color w:val="000000" w:themeColor="text1"/>
          <w:sz w:val="24"/>
          <w:szCs w:val="24"/>
        </w:rPr>
        <w:tab/>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5477D" w:rsidRPr="0005477D" w:rsidRDefault="0005477D" w:rsidP="0005477D">
      <w:pPr>
        <w:shd w:val="clear" w:color="auto" w:fill="FFFFFF"/>
        <w:tabs>
          <w:tab w:val="left" w:pos="814"/>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в)</w:t>
      </w:r>
      <w:r w:rsidRPr="0005477D">
        <w:rPr>
          <w:rFonts w:ascii="Times New Roman" w:hAnsi="Times New Roman" w:cs="Times New Roman"/>
          <w:color w:val="000000" w:themeColor="text1"/>
          <w:sz w:val="24"/>
          <w:szCs w:val="24"/>
        </w:rPr>
        <w:tab/>
        <w:t>осуществление авиационных мер по борьбе с вредителями и болезнями растений;</w:t>
      </w:r>
    </w:p>
    <w:p w:rsidR="0005477D" w:rsidRPr="0005477D" w:rsidRDefault="0005477D" w:rsidP="0005477D">
      <w:pPr>
        <w:shd w:val="clear" w:color="auto" w:fill="FFFFFF"/>
        <w:tabs>
          <w:tab w:val="left" w:pos="814"/>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г)</w:t>
      </w:r>
      <w:r w:rsidRPr="0005477D">
        <w:rPr>
          <w:rFonts w:ascii="Times New Roman" w:hAnsi="Times New Roman" w:cs="Times New Roman"/>
          <w:color w:val="000000" w:themeColor="text1"/>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5477D" w:rsidRPr="0005477D" w:rsidRDefault="0005477D" w:rsidP="0005477D">
      <w:pPr>
        <w:shd w:val="clear" w:color="auto" w:fill="FFFFFF"/>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В границах прибрежных защитных полос наряду с ограничениями, указанными выше, запрещаются:</w:t>
      </w:r>
    </w:p>
    <w:p w:rsidR="0005477D" w:rsidRPr="0005477D" w:rsidRDefault="0005477D" w:rsidP="0005477D">
      <w:pPr>
        <w:shd w:val="clear" w:color="auto" w:fill="FFFFFF"/>
        <w:tabs>
          <w:tab w:val="left" w:pos="814"/>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а)</w:t>
      </w:r>
      <w:r w:rsidRPr="0005477D">
        <w:rPr>
          <w:rFonts w:ascii="Times New Roman" w:hAnsi="Times New Roman" w:cs="Times New Roman"/>
          <w:color w:val="000000" w:themeColor="text1"/>
          <w:sz w:val="24"/>
          <w:szCs w:val="24"/>
        </w:rPr>
        <w:tab/>
        <w:t>распашка земель;</w:t>
      </w:r>
    </w:p>
    <w:p w:rsidR="0005477D" w:rsidRPr="0005477D" w:rsidRDefault="0005477D" w:rsidP="0005477D">
      <w:pPr>
        <w:shd w:val="clear" w:color="auto" w:fill="FFFFFF"/>
        <w:tabs>
          <w:tab w:val="left" w:pos="814"/>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б)</w:t>
      </w:r>
      <w:r w:rsidRPr="0005477D">
        <w:rPr>
          <w:rFonts w:ascii="Times New Roman" w:hAnsi="Times New Roman" w:cs="Times New Roman"/>
          <w:color w:val="000000" w:themeColor="text1"/>
          <w:sz w:val="24"/>
          <w:szCs w:val="24"/>
        </w:rPr>
        <w:tab/>
        <w:t>размещение отвалов размываемых грунтов;</w:t>
      </w:r>
    </w:p>
    <w:p w:rsidR="0005477D" w:rsidRPr="0005477D" w:rsidRDefault="0005477D" w:rsidP="0005477D">
      <w:pPr>
        <w:shd w:val="clear" w:color="auto" w:fill="FFFFFF"/>
        <w:tabs>
          <w:tab w:val="left" w:pos="814"/>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lastRenderedPageBreak/>
        <w:t>в)</w:t>
      </w:r>
      <w:r w:rsidRPr="0005477D">
        <w:rPr>
          <w:rFonts w:ascii="Times New Roman" w:hAnsi="Times New Roman" w:cs="Times New Roman"/>
          <w:color w:val="000000" w:themeColor="text1"/>
          <w:sz w:val="24"/>
          <w:szCs w:val="24"/>
        </w:rPr>
        <w:tab/>
        <w:t>выпас сельскохозяйственных животных и организация для них летних лагерей, ванн.</w:t>
      </w:r>
    </w:p>
    <w:p w:rsidR="0005477D" w:rsidRPr="0005477D" w:rsidRDefault="0005477D" w:rsidP="0005477D">
      <w:pPr>
        <w:shd w:val="clear" w:color="auto" w:fill="FFFFFF"/>
        <w:tabs>
          <w:tab w:val="left" w:pos="1030"/>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1.6.</w:t>
      </w:r>
      <w:r w:rsidRPr="0005477D">
        <w:rPr>
          <w:rFonts w:ascii="Times New Roman" w:hAnsi="Times New Roman" w:cs="Times New Roman"/>
          <w:color w:val="000000" w:themeColor="text1"/>
          <w:sz w:val="24"/>
          <w:szCs w:val="24"/>
        </w:rPr>
        <w:tab/>
        <w:t>При использовании водных объектов общего пользования, в том числе береговой полосы водного объекта, устанавливаются следующие запреты, определенные СанПиН 2.1.5.980-00 «Гигиенические требования к охране поверхностных вод»:</w:t>
      </w:r>
    </w:p>
    <w:p w:rsidR="0005477D" w:rsidRPr="0005477D" w:rsidRDefault="0005477D" w:rsidP="0005477D">
      <w:pPr>
        <w:shd w:val="clear" w:color="auto" w:fill="FFFFFF"/>
        <w:tabs>
          <w:tab w:val="left" w:pos="706"/>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w:t>
      </w:r>
      <w:r w:rsidRPr="0005477D">
        <w:rPr>
          <w:rFonts w:ascii="Times New Roman" w:hAnsi="Times New Roman" w:cs="Times New Roman"/>
          <w:color w:val="000000" w:themeColor="text1"/>
          <w:sz w:val="24"/>
          <w:szCs w:val="24"/>
        </w:rPr>
        <w:tab/>
        <w:t>мойка автотранспортных средств и других механизмов в водных объектах и на их берегах;</w:t>
      </w:r>
    </w:p>
    <w:p w:rsidR="0005477D" w:rsidRPr="0005477D" w:rsidRDefault="0005477D" w:rsidP="0005477D">
      <w:pPr>
        <w:shd w:val="clear" w:color="auto" w:fill="FFFFFF"/>
        <w:tabs>
          <w:tab w:val="left" w:pos="842"/>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w:t>
      </w:r>
      <w:r w:rsidRPr="0005477D">
        <w:rPr>
          <w:rFonts w:ascii="Times New Roman" w:hAnsi="Times New Roman" w:cs="Times New Roman"/>
          <w:color w:val="000000" w:themeColor="text1"/>
          <w:sz w:val="24"/>
          <w:szCs w:val="24"/>
        </w:rPr>
        <w:tab/>
        <w:t>загрязнение и засорение водоемов и береговой полосы, размещение твердых и жидких бытовых отходов, мусора;</w:t>
      </w:r>
    </w:p>
    <w:p w:rsidR="0005477D" w:rsidRPr="0005477D" w:rsidRDefault="0005477D" w:rsidP="0005477D">
      <w:pPr>
        <w:shd w:val="clear" w:color="auto" w:fill="FFFFFF"/>
        <w:tabs>
          <w:tab w:val="left" w:pos="763"/>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w:t>
      </w:r>
      <w:r w:rsidRPr="0005477D">
        <w:rPr>
          <w:rFonts w:ascii="Times New Roman" w:hAnsi="Times New Roman" w:cs="Times New Roman"/>
          <w:color w:val="000000" w:themeColor="text1"/>
          <w:sz w:val="24"/>
          <w:szCs w:val="24"/>
        </w:rPr>
        <w:tab/>
        <w:t>совершение иных действий, угрожающих жизни и здоровью людей и наносящих вред окружающей природной среде.</w:t>
      </w:r>
    </w:p>
    <w:p w:rsidR="0005477D" w:rsidRPr="0005477D" w:rsidRDefault="0005477D" w:rsidP="0005477D">
      <w:pPr>
        <w:shd w:val="clear" w:color="auto" w:fill="FFFFFF"/>
        <w:tabs>
          <w:tab w:val="left" w:pos="1030"/>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1.7.</w:t>
      </w:r>
      <w:r w:rsidRPr="0005477D">
        <w:rPr>
          <w:rFonts w:ascii="Times New Roman" w:hAnsi="Times New Roman" w:cs="Times New Roman"/>
          <w:color w:val="000000" w:themeColor="text1"/>
          <w:sz w:val="24"/>
          <w:szCs w:val="24"/>
        </w:rPr>
        <w:tab/>
        <w:t>Юридические лица,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 в том числе Водным кодексом Российской Федерации от 03.06.2006 № 74-ФЗ, законодательством об особо охраняемых природных территориях, о санитарно-эпидемиологическом благополучии населения, о водных биоресурсах, о природных лечебных ресурсах, лечебно-оздоровительных местностях и курортах, устанавливающим, в частности, соответствующие режимы особой охраны для водных объектов:</w:t>
      </w:r>
    </w:p>
    <w:p w:rsidR="0005477D" w:rsidRPr="0005477D" w:rsidRDefault="0005477D" w:rsidP="0005477D">
      <w:pPr>
        <w:widowControl w:val="0"/>
        <w:numPr>
          <w:ilvl w:val="0"/>
          <w:numId w:val="23"/>
        </w:numPr>
        <w:shd w:val="clear" w:color="auto" w:fill="FFFFFF"/>
        <w:tabs>
          <w:tab w:val="left" w:pos="691"/>
        </w:tabs>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отнесённых к особо охраняемым водным объектам;</w:t>
      </w:r>
    </w:p>
    <w:p w:rsidR="0005477D" w:rsidRPr="0005477D" w:rsidRDefault="0005477D" w:rsidP="0005477D">
      <w:pPr>
        <w:widowControl w:val="0"/>
        <w:numPr>
          <w:ilvl w:val="0"/>
          <w:numId w:val="23"/>
        </w:numPr>
        <w:shd w:val="clear" w:color="auto" w:fill="FFFFFF"/>
        <w:tabs>
          <w:tab w:val="left" w:pos="691"/>
        </w:tabs>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входящих в состав особо охраняемых природных территорий;</w:t>
      </w:r>
    </w:p>
    <w:p w:rsidR="0005477D" w:rsidRPr="0005477D" w:rsidRDefault="0005477D" w:rsidP="0005477D">
      <w:pPr>
        <w:shd w:val="clear" w:color="auto" w:fill="FFFFFF"/>
        <w:tabs>
          <w:tab w:val="left" w:pos="756"/>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w:t>
      </w:r>
      <w:r w:rsidRPr="0005477D">
        <w:rPr>
          <w:rFonts w:ascii="Times New Roman" w:hAnsi="Times New Roman" w:cs="Times New Roman"/>
          <w:color w:val="000000" w:themeColor="text1"/>
          <w:sz w:val="24"/>
          <w:szCs w:val="24"/>
        </w:rPr>
        <w:tab/>
        <w:t>расположенных в границах зон, округов санитарной охраны водных объектов - источников питьевого водоснабжения;</w:t>
      </w:r>
    </w:p>
    <w:p w:rsidR="0005477D" w:rsidRPr="0005477D" w:rsidRDefault="0005477D" w:rsidP="0005477D">
      <w:pPr>
        <w:widowControl w:val="0"/>
        <w:numPr>
          <w:ilvl w:val="0"/>
          <w:numId w:val="23"/>
        </w:numPr>
        <w:shd w:val="clear" w:color="auto" w:fill="FFFFFF"/>
        <w:tabs>
          <w:tab w:val="left" w:pos="691"/>
        </w:tabs>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расположенных в границах рыбохозяйственных заповедных зон;</w:t>
      </w:r>
    </w:p>
    <w:p w:rsidR="0005477D" w:rsidRPr="0005477D" w:rsidRDefault="0005477D" w:rsidP="0005477D">
      <w:pPr>
        <w:widowControl w:val="0"/>
        <w:numPr>
          <w:ilvl w:val="0"/>
          <w:numId w:val="23"/>
        </w:numPr>
        <w:shd w:val="clear" w:color="auto" w:fill="FFFFFF"/>
        <w:tabs>
          <w:tab w:val="left" w:pos="691"/>
        </w:tabs>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содержащих природные лечебные ресурсы;</w:t>
      </w:r>
    </w:p>
    <w:p w:rsidR="0005477D" w:rsidRPr="0005477D" w:rsidRDefault="0005477D" w:rsidP="0005477D">
      <w:pPr>
        <w:shd w:val="clear" w:color="auto" w:fill="FFFFFF"/>
        <w:tabs>
          <w:tab w:val="left" w:pos="900"/>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w:t>
      </w:r>
      <w:r w:rsidRPr="0005477D">
        <w:rPr>
          <w:rFonts w:ascii="Times New Roman" w:hAnsi="Times New Roman" w:cs="Times New Roman"/>
          <w:color w:val="000000" w:themeColor="text1"/>
          <w:sz w:val="24"/>
          <w:szCs w:val="24"/>
        </w:rPr>
        <w:tab/>
        <w:t>расположенных на территории лечебно-оздоровительной местности или курорта в границах зон округа их санитарной охраны.</w:t>
      </w:r>
    </w:p>
    <w:p w:rsidR="0005477D" w:rsidRPr="0005477D" w:rsidRDefault="0005477D" w:rsidP="0005477D">
      <w:pPr>
        <w:shd w:val="clear" w:color="auto" w:fill="FFFFFF"/>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1.8. Юридические лица, физические лица или индивидуальные предприниматели при использовании водных объектов общего пользования соблюдают иные требования, установленные водным законодательством и законодательством в области охраны окружающей среды.</w:t>
      </w:r>
    </w:p>
    <w:p w:rsidR="0005477D" w:rsidRPr="0005477D" w:rsidRDefault="0005477D" w:rsidP="0005477D">
      <w:pPr>
        <w:shd w:val="clear" w:color="auto" w:fill="FFFFFF"/>
        <w:spacing w:line="240" w:lineRule="auto"/>
        <w:ind w:firstLine="567"/>
        <w:contextualSpacing/>
        <w:jc w:val="both"/>
        <w:rPr>
          <w:rFonts w:ascii="Times New Roman" w:hAnsi="Times New Roman" w:cs="Times New Roman"/>
          <w:color w:val="000000" w:themeColor="text1"/>
          <w:sz w:val="24"/>
          <w:szCs w:val="24"/>
        </w:rPr>
      </w:pPr>
    </w:p>
    <w:p w:rsidR="0005477D" w:rsidRPr="0005477D" w:rsidRDefault="0005477D" w:rsidP="0005477D">
      <w:pPr>
        <w:shd w:val="clear" w:color="auto" w:fill="FFFFFF"/>
        <w:tabs>
          <w:tab w:val="left" w:pos="799"/>
        </w:tabs>
        <w:spacing w:line="240" w:lineRule="auto"/>
        <w:contextualSpacing/>
        <w:jc w:val="center"/>
        <w:rPr>
          <w:rFonts w:ascii="Times New Roman" w:hAnsi="Times New Roman" w:cs="Times New Roman"/>
          <w:bCs/>
          <w:color w:val="000000" w:themeColor="text1"/>
          <w:sz w:val="24"/>
          <w:szCs w:val="24"/>
        </w:rPr>
      </w:pPr>
      <w:r w:rsidRPr="0005477D">
        <w:rPr>
          <w:rFonts w:ascii="Times New Roman" w:hAnsi="Times New Roman" w:cs="Times New Roman"/>
          <w:bCs/>
          <w:color w:val="000000" w:themeColor="text1"/>
          <w:sz w:val="24"/>
          <w:szCs w:val="24"/>
        </w:rPr>
        <w:t>2. Требования к водозабору для личных и бытовых нужд</w:t>
      </w:r>
    </w:p>
    <w:p w:rsidR="0005477D" w:rsidRPr="0005477D" w:rsidRDefault="0005477D" w:rsidP="0005477D">
      <w:pPr>
        <w:shd w:val="clear" w:color="auto" w:fill="FFFFFF"/>
        <w:tabs>
          <w:tab w:val="left" w:pos="799"/>
        </w:tabs>
        <w:spacing w:line="240" w:lineRule="auto"/>
        <w:ind w:firstLine="567"/>
        <w:contextualSpacing/>
        <w:jc w:val="both"/>
        <w:rPr>
          <w:rFonts w:ascii="Times New Roman" w:hAnsi="Times New Roman" w:cs="Times New Roman"/>
          <w:color w:val="000000" w:themeColor="text1"/>
          <w:sz w:val="24"/>
          <w:szCs w:val="24"/>
        </w:rPr>
      </w:pPr>
    </w:p>
    <w:p w:rsidR="0005477D" w:rsidRPr="0005477D" w:rsidRDefault="0005477D" w:rsidP="0005477D">
      <w:pPr>
        <w:shd w:val="clear" w:color="auto" w:fill="FFFFFF"/>
        <w:tabs>
          <w:tab w:val="left" w:pos="1310"/>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2.1. Для целей питьевого и хозяйственно-бытового водоснабжения должны использоваться водные объекты общего пользования, защищенные от загрязнения и засорения, пригодность которых для указанных целей определяется на основании санитарно-эпидемиологических заключений в соответствии с законодательством.</w:t>
      </w:r>
    </w:p>
    <w:p w:rsidR="0005477D" w:rsidRPr="0005477D" w:rsidRDefault="0005477D" w:rsidP="0005477D">
      <w:pPr>
        <w:shd w:val="clear" w:color="auto" w:fill="FFFFFF"/>
        <w:tabs>
          <w:tab w:val="left" w:pos="1058"/>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2.2. Водопользование на объектах общего пользования может быть ограничено в случаях:</w:t>
      </w:r>
    </w:p>
    <w:p w:rsidR="0005477D" w:rsidRPr="0005477D" w:rsidRDefault="0005477D" w:rsidP="0005477D">
      <w:pPr>
        <w:widowControl w:val="0"/>
        <w:numPr>
          <w:ilvl w:val="0"/>
          <w:numId w:val="23"/>
        </w:numPr>
        <w:shd w:val="clear" w:color="auto" w:fill="FFFFFF"/>
        <w:tabs>
          <w:tab w:val="left" w:pos="698"/>
        </w:tabs>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угрозы причинения вреда жизни и здоровью человека;</w:t>
      </w:r>
    </w:p>
    <w:p w:rsidR="0005477D" w:rsidRPr="0005477D" w:rsidRDefault="0005477D" w:rsidP="0005477D">
      <w:pPr>
        <w:widowControl w:val="0"/>
        <w:numPr>
          <w:ilvl w:val="0"/>
          <w:numId w:val="23"/>
        </w:numPr>
        <w:shd w:val="clear" w:color="auto" w:fill="FFFFFF"/>
        <w:tabs>
          <w:tab w:val="left" w:pos="698"/>
        </w:tabs>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возникновения чрезвычайных ситуаций;</w:t>
      </w:r>
    </w:p>
    <w:p w:rsidR="0005477D" w:rsidRPr="0005477D" w:rsidRDefault="0005477D" w:rsidP="0005477D">
      <w:pPr>
        <w:widowControl w:val="0"/>
        <w:numPr>
          <w:ilvl w:val="0"/>
          <w:numId w:val="23"/>
        </w:numPr>
        <w:shd w:val="clear" w:color="auto" w:fill="FFFFFF"/>
        <w:tabs>
          <w:tab w:val="left" w:pos="698"/>
        </w:tabs>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причинения вреда окружающей среде;</w:t>
      </w:r>
    </w:p>
    <w:p w:rsidR="0005477D" w:rsidRPr="0005477D" w:rsidRDefault="0005477D" w:rsidP="0005477D">
      <w:pPr>
        <w:shd w:val="clear" w:color="auto" w:fill="FFFFFF"/>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в иных случаях, предусмотренных действующим законодательством.</w:t>
      </w:r>
    </w:p>
    <w:p w:rsidR="0005477D" w:rsidRPr="0005477D" w:rsidRDefault="0005477D" w:rsidP="0005477D">
      <w:pPr>
        <w:shd w:val="clear" w:color="auto" w:fill="FFFFFF"/>
        <w:tabs>
          <w:tab w:val="left" w:pos="1058"/>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2.3. Запрещается забор воды для полива садовых, огородных, дачных земельных участков, ведения личного подсобного хозяйства, а также водопоя, проведения работ по уходу за сельскохозяйственными животными в количестве, наносящем ущерб другим водопользователям.</w:t>
      </w:r>
    </w:p>
    <w:p w:rsidR="0005477D" w:rsidRPr="0005477D" w:rsidRDefault="0005477D" w:rsidP="0005477D">
      <w:pPr>
        <w:shd w:val="clear" w:color="auto" w:fill="FFFFFF"/>
        <w:tabs>
          <w:tab w:val="left" w:pos="799"/>
        </w:tabs>
        <w:spacing w:line="240" w:lineRule="auto"/>
        <w:ind w:firstLine="567"/>
        <w:contextualSpacing/>
        <w:jc w:val="both"/>
        <w:rPr>
          <w:rFonts w:ascii="Times New Roman" w:hAnsi="Times New Roman" w:cs="Times New Roman"/>
          <w:b/>
          <w:bCs/>
          <w:color w:val="000000" w:themeColor="text1"/>
          <w:sz w:val="24"/>
          <w:szCs w:val="24"/>
        </w:rPr>
      </w:pPr>
    </w:p>
    <w:p w:rsidR="0005477D" w:rsidRPr="0005477D" w:rsidRDefault="0005477D" w:rsidP="0005477D">
      <w:pPr>
        <w:shd w:val="clear" w:color="auto" w:fill="FFFFFF"/>
        <w:tabs>
          <w:tab w:val="left" w:pos="799"/>
        </w:tabs>
        <w:spacing w:line="240" w:lineRule="auto"/>
        <w:contextualSpacing/>
        <w:jc w:val="center"/>
        <w:rPr>
          <w:rFonts w:ascii="Times New Roman" w:hAnsi="Times New Roman" w:cs="Times New Roman"/>
          <w:bCs/>
          <w:color w:val="000000" w:themeColor="text1"/>
          <w:sz w:val="24"/>
          <w:szCs w:val="24"/>
        </w:rPr>
      </w:pPr>
      <w:r w:rsidRPr="0005477D">
        <w:rPr>
          <w:rFonts w:ascii="Times New Roman" w:hAnsi="Times New Roman" w:cs="Times New Roman"/>
          <w:bCs/>
          <w:color w:val="000000" w:themeColor="text1"/>
          <w:sz w:val="24"/>
          <w:szCs w:val="24"/>
        </w:rPr>
        <w:t>3. Места, отведенные для купания</w:t>
      </w:r>
    </w:p>
    <w:p w:rsidR="0005477D" w:rsidRPr="0005477D" w:rsidRDefault="0005477D" w:rsidP="0005477D">
      <w:pPr>
        <w:shd w:val="clear" w:color="auto" w:fill="FFFFFF"/>
        <w:tabs>
          <w:tab w:val="left" w:pos="799"/>
        </w:tabs>
        <w:spacing w:line="240" w:lineRule="auto"/>
        <w:ind w:firstLine="567"/>
        <w:contextualSpacing/>
        <w:jc w:val="both"/>
        <w:rPr>
          <w:rFonts w:ascii="Times New Roman" w:hAnsi="Times New Roman" w:cs="Times New Roman"/>
          <w:color w:val="000000" w:themeColor="text1"/>
          <w:sz w:val="24"/>
          <w:szCs w:val="24"/>
        </w:rPr>
      </w:pPr>
    </w:p>
    <w:p w:rsidR="0005477D" w:rsidRPr="0005477D" w:rsidRDefault="0005477D" w:rsidP="0005477D">
      <w:pPr>
        <w:shd w:val="clear" w:color="auto" w:fill="FFFFFF"/>
        <w:tabs>
          <w:tab w:val="left" w:pos="1058"/>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3.1. Купание людей на водных объектах общего пользования осуществляется в соответствии с требованиями, установленными Правилами охраны жизни людей на водных объектах в Новосибирской области, утвержденными Постановлением Правительства </w:t>
      </w:r>
      <w:r w:rsidRPr="0005477D">
        <w:rPr>
          <w:rFonts w:ascii="Times New Roman" w:hAnsi="Times New Roman" w:cs="Times New Roman"/>
          <w:color w:val="000000" w:themeColor="text1"/>
          <w:sz w:val="24"/>
          <w:szCs w:val="24"/>
        </w:rPr>
        <w:lastRenderedPageBreak/>
        <w:t>Новосибирской области</w:t>
      </w:r>
      <w:r w:rsidRPr="0005477D">
        <w:rPr>
          <w:rFonts w:ascii="Times New Roman" w:hAnsi="Times New Roman" w:cs="Times New Roman"/>
          <w:color w:val="000000" w:themeColor="text1"/>
          <w:sz w:val="24"/>
          <w:szCs w:val="24"/>
        </w:rPr>
        <w:br/>
        <w:t>от 10.11.2014 № 445-п «Об утверждении Правил охраны жизни людей на водных объектах в Новосибирской области».</w:t>
      </w:r>
    </w:p>
    <w:p w:rsidR="0005477D" w:rsidRPr="0005477D" w:rsidRDefault="0005477D" w:rsidP="0005477D">
      <w:pPr>
        <w:shd w:val="clear" w:color="auto" w:fill="FFFFFF"/>
        <w:tabs>
          <w:tab w:val="left" w:pos="1138"/>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3.2. В соответствии с ГОСТ 17.1.5.02-80 «Гигиенические требования к зонам рекреации водных объектов» к зонам для купания людей устанавливаются следующие требования:</w:t>
      </w:r>
    </w:p>
    <w:p w:rsidR="0005477D" w:rsidRPr="0005477D" w:rsidRDefault="0005477D" w:rsidP="0005477D">
      <w:pPr>
        <w:shd w:val="clear" w:color="auto" w:fill="FFFFFF"/>
        <w:tabs>
          <w:tab w:val="left" w:pos="698"/>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w:t>
      </w:r>
      <w:r w:rsidRPr="0005477D">
        <w:rPr>
          <w:rFonts w:ascii="Times New Roman" w:hAnsi="Times New Roman" w:cs="Times New Roman"/>
          <w:color w:val="000000" w:themeColor="text1"/>
          <w:sz w:val="24"/>
          <w:szCs w:val="24"/>
        </w:rPr>
        <w:tab/>
        <w:t>наличие или возможность устройства удобных и безопасных подходов к воде;</w:t>
      </w:r>
    </w:p>
    <w:p w:rsidR="0005477D" w:rsidRPr="0005477D" w:rsidRDefault="0005477D" w:rsidP="0005477D">
      <w:pPr>
        <w:shd w:val="clear" w:color="auto" w:fill="FFFFFF"/>
        <w:tabs>
          <w:tab w:val="left" w:pos="814"/>
        </w:tabs>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w:t>
      </w:r>
      <w:r w:rsidRPr="0005477D">
        <w:rPr>
          <w:rFonts w:ascii="Times New Roman" w:hAnsi="Times New Roman" w:cs="Times New Roman"/>
          <w:color w:val="000000" w:themeColor="text1"/>
          <w:sz w:val="24"/>
          <w:szCs w:val="24"/>
        </w:rPr>
        <w:tab/>
        <w:t>безопасный рельеф дна (отсутствие ям, зарослей водных растений, острых камней и прочее).</w:t>
      </w:r>
    </w:p>
    <w:p w:rsidR="0005477D" w:rsidRPr="0005477D" w:rsidRDefault="0005477D" w:rsidP="0005477D">
      <w:pPr>
        <w:shd w:val="clear" w:color="auto" w:fill="FFFFFF"/>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3.3. При использовании водных объектов запрещается:</w:t>
      </w:r>
    </w:p>
    <w:p w:rsidR="0005477D" w:rsidRPr="0005477D" w:rsidRDefault="0005477D" w:rsidP="0005477D">
      <w:pPr>
        <w:widowControl w:val="0"/>
        <w:numPr>
          <w:ilvl w:val="0"/>
          <w:numId w:val="23"/>
        </w:numPr>
        <w:shd w:val="clear" w:color="auto" w:fill="FFFFFF"/>
        <w:tabs>
          <w:tab w:val="left" w:pos="684"/>
        </w:tabs>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купаться в местах, где выставлены щиты с предупреждениями и запрещающими надписями;</w:t>
      </w:r>
    </w:p>
    <w:p w:rsidR="0005477D" w:rsidRPr="0005477D" w:rsidRDefault="0005477D" w:rsidP="0005477D">
      <w:pPr>
        <w:widowControl w:val="0"/>
        <w:numPr>
          <w:ilvl w:val="0"/>
          <w:numId w:val="23"/>
        </w:numPr>
        <w:shd w:val="clear" w:color="auto" w:fill="FFFFFF"/>
        <w:tabs>
          <w:tab w:val="left" w:pos="684"/>
        </w:tabs>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купаться в незнакомых местах;</w:t>
      </w:r>
    </w:p>
    <w:p w:rsidR="0005477D" w:rsidRPr="0005477D" w:rsidRDefault="0005477D" w:rsidP="0005477D">
      <w:pPr>
        <w:widowControl w:val="0"/>
        <w:numPr>
          <w:ilvl w:val="0"/>
          <w:numId w:val="23"/>
        </w:numPr>
        <w:shd w:val="clear" w:color="auto" w:fill="FFFFFF"/>
        <w:tabs>
          <w:tab w:val="left" w:pos="684"/>
        </w:tabs>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заплывать за буйки, обозначающие границы плавания;</w:t>
      </w:r>
    </w:p>
    <w:p w:rsidR="0005477D" w:rsidRPr="0005477D" w:rsidRDefault="0005477D" w:rsidP="0005477D">
      <w:pPr>
        <w:widowControl w:val="0"/>
        <w:numPr>
          <w:ilvl w:val="0"/>
          <w:numId w:val="23"/>
        </w:numPr>
        <w:shd w:val="clear" w:color="auto" w:fill="FFFFFF"/>
        <w:tabs>
          <w:tab w:val="left" w:pos="684"/>
        </w:tabs>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подплывать к моторным, парусным судам, весельным лодкам и другим плавательным средствам;</w:t>
      </w:r>
    </w:p>
    <w:p w:rsidR="0005477D" w:rsidRPr="0005477D" w:rsidRDefault="0005477D" w:rsidP="0005477D">
      <w:pPr>
        <w:widowControl w:val="0"/>
        <w:numPr>
          <w:ilvl w:val="0"/>
          <w:numId w:val="23"/>
        </w:numPr>
        <w:shd w:val="clear" w:color="auto" w:fill="FFFFFF"/>
        <w:tabs>
          <w:tab w:val="left" w:pos="684"/>
        </w:tabs>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прыгать в воду с катеров, лодок, причалов, а также сооружений, не приспособленных для этих целей;</w:t>
      </w:r>
    </w:p>
    <w:p w:rsidR="0005477D" w:rsidRPr="0005477D" w:rsidRDefault="0005477D" w:rsidP="0005477D">
      <w:pPr>
        <w:shd w:val="clear" w:color="auto" w:fill="FFFFFF"/>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распивать спиртные напитки, купаться в состоянии алкогольного опьянения;</w:t>
      </w:r>
    </w:p>
    <w:p w:rsidR="0005477D" w:rsidRPr="0005477D" w:rsidRDefault="0005477D" w:rsidP="0005477D">
      <w:pPr>
        <w:widowControl w:val="0"/>
        <w:numPr>
          <w:ilvl w:val="0"/>
          <w:numId w:val="23"/>
        </w:numPr>
        <w:shd w:val="clear" w:color="auto" w:fill="FFFFFF"/>
        <w:tabs>
          <w:tab w:val="left" w:pos="684"/>
        </w:tabs>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оставлять мусор на берегу и в кабинах для переодевания;</w:t>
      </w:r>
    </w:p>
    <w:p w:rsidR="0005477D" w:rsidRPr="0005477D" w:rsidRDefault="0005477D" w:rsidP="0005477D">
      <w:pPr>
        <w:widowControl w:val="0"/>
        <w:numPr>
          <w:ilvl w:val="0"/>
          <w:numId w:val="23"/>
        </w:numPr>
        <w:shd w:val="clear" w:color="auto" w:fill="FFFFFF"/>
        <w:tabs>
          <w:tab w:val="left" w:pos="684"/>
        </w:tabs>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нырять в воду с захватом купающихся;</w:t>
      </w:r>
    </w:p>
    <w:p w:rsidR="0005477D" w:rsidRPr="0005477D" w:rsidRDefault="0005477D" w:rsidP="0005477D">
      <w:pPr>
        <w:widowControl w:val="0"/>
        <w:numPr>
          <w:ilvl w:val="0"/>
          <w:numId w:val="23"/>
        </w:numPr>
        <w:shd w:val="clear" w:color="auto" w:fill="FFFFFF"/>
        <w:tabs>
          <w:tab w:val="left" w:pos="684"/>
        </w:tabs>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подавать крики ложной тревоги;</w:t>
      </w:r>
    </w:p>
    <w:p w:rsidR="0005477D" w:rsidRPr="0005477D" w:rsidRDefault="0005477D" w:rsidP="0005477D">
      <w:pPr>
        <w:widowControl w:val="0"/>
        <w:numPr>
          <w:ilvl w:val="0"/>
          <w:numId w:val="23"/>
        </w:numPr>
        <w:shd w:val="clear" w:color="auto" w:fill="FFFFFF"/>
        <w:tabs>
          <w:tab w:val="left" w:pos="684"/>
        </w:tabs>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плавать на средствах, не предназначенных для этого.</w:t>
      </w:r>
    </w:p>
    <w:p w:rsidR="0005477D" w:rsidRPr="0005477D" w:rsidRDefault="0005477D" w:rsidP="0005477D">
      <w:pPr>
        <w:shd w:val="clear" w:color="auto" w:fill="FFFFFF"/>
        <w:tabs>
          <w:tab w:val="left" w:pos="684"/>
        </w:tabs>
        <w:spacing w:line="240" w:lineRule="auto"/>
        <w:ind w:left="567"/>
        <w:contextualSpacing/>
        <w:jc w:val="both"/>
        <w:rPr>
          <w:rFonts w:ascii="Times New Roman" w:hAnsi="Times New Roman" w:cs="Times New Roman"/>
          <w:color w:val="000000" w:themeColor="text1"/>
          <w:sz w:val="24"/>
          <w:szCs w:val="24"/>
        </w:rPr>
      </w:pPr>
    </w:p>
    <w:p w:rsidR="0005477D" w:rsidRPr="0005477D" w:rsidRDefault="0005477D" w:rsidP="0005477D">
      <w:pPr>
        <w:shd w:val="clear" w:color="auto" w:fill="FFFFFF"/>
        <w:tabs>
          <w:tab w:val="left" w:pos="979"/>
        </w:tabs>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4. Требования к выбору мест для любительского и спортивного рыболовства</w:t>
      </w:r>
    </w:p>
    <w:p w:rsidR="0005477D" w:rsidRPr="0005477D" w:rsidRDefault="0005477D" w:rsidP="0005477D">
      <w:pPr>
        <w:shd w:val="clear" w:color="auto" w:fill="FFFFFF"/>
        <w:tabs>
          <w:tab w:val="left" w:pos="979"/>
        </w:tabs>
        <w:spacing w:line="240" w:lineRule="auto"/>
        <w:contextualSpacing/>
        <w:jc w:val="center"/>
        <w:rPr>
          <w:rFonts w:ascii="Times New Roman" w:hAnsi="Times New Roman" w:cs="Times New Roman"/>
          <w:color w:val="000000" w:themeColor="text1"/>
          <w:sz w:val="24"/>
          <w:szCs w:val="24"/>
        </w:rPr>
      </w:pPr>
    </w:p>
    <w:p w:rsidR="0005477D" w:rsidRPr="0005477D" w:rsidRDefault="0005477D" w:rsidP="0005477D">
      <w:pPr>
        <w:shd w:val="clear" w:color="auto" w:fill="FFFFFF"/>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4.1. Любительское и спортивное рыболовство на рыбопромысловых участках может быть запрещено в</w:t>
      </w:r>
      <w:r w:rsidRPr="0005477D">
        <w:rPr>
          <w:rFonts w:ascii="Times New Roman" w:hAnsi="Times New Roman" w:cs="Times New Roman"/>
          <w:i/>
          <w:iCs/>
          <w:color w:val="000000" w:themeColor="text1"/>
          <w:sz w:val="24"/>
          <w:szCs w:val="24"/>
        </w:rPr>
        <w:t xml:space="preserve"> </w:t>
      </w:r>
      <w:r w:rsidRPr="0005477D">
        <w:rPr>
          <w:rFonts w:ascii="Times New Roman" w:hAnsi="Times New Roman" w:cs="Times New Roman"/>
          <w:color w:val="000000" w:themeColor="text1"/>
          <w:sz w:val="24"/>
          <w:szCs w:val="24"/>
        </w:rPr>
        <w:t>случае несогласия пользователей рыбопромысловыми участками в соответствии с Федеральным законом от 20.12.2004 № 166-ФЗ «О рыболовстве и сохранении водных биологических ресурсов».</w:t>
      </w:r>
    </w:p>
    <w:p w:rsidR="0005477D" w:rsidRPr="0005477D" w:rsidRDefault="0005477D" w:rsidP="0005477D">
      <w:pPr>
        <w:shd w:val="clear" w:color="auto" w:fill="FFFFFF"/>
        <w:spacing w:line="240" w:lineRule="auto"/>
        <w:ind w:firstLine="567"/>
        <w:contextualSpacing/>
        <w:jc w:val="both"/>
        <w:rPr>
          <w:rFonts w:ascii="Times New Roman" w:hAnsi="Times New Roman" w:cs="Times New Roman"/>
          <w:color w:val="000000" w:themeColor="text1"/>
          <w:sz w:val="24"/>
          <w:szCs w:val="24"/>
        </w:rPr>
      </w:pPr>
    </w:p>
    <w:p w:rsidR="0005477D" w:rsidRPr="0005477D" w:rsidRDefault="0005477D" w:rsidP="0005477D">
      <w:pPr>
        <w:shd w:val="clear" w:color="auto" w:fill="FFFFFF"/>
        <w:tabs>
          <w:tab w:val="left" w:pos="1174"/>
        </w:tabs>
        <w:spacing w:line="240" w:lineRule="auto"/>
        <w:ind w:firstLine="567"/>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5. Требования к выбору мест для водопоя сельскохозяйственных животных</w:t>
      </w:r>
    </w:p>
    <w:p w:rsidR="0005477D" w:rsidRPr="0005477D" w:rsidRDefault="0005477D" w:rsidP="0005477D">
      <w:pPr>
        <w:shd w:val="clear" w:color="auto" w:fill="FFFFFF"/>
        <w:tabs>
          <w:tab w:val="left" w:pos="1174"/>
        </w:tabs>
        <w:spacing w:line="240" w:lineRule="auto"/>
        <w:ind w:firstLine="567"/>
        <w:contextualSpacing/>
        <w:jc w:val="center"/>
        <w:rPr>
          <w:rFonts w:ascii="Times New Roman" w:hAnsi="Times New Roman" w:cs="Times New Roman"/>
          <w:color w:val="000000" w:themeColor="text1"/>
          <w:sz w:val="24"/>
          <w:szCs w:val="24"/>
        </w:rPr>
      </w:pPr>
    </w:p>
    <w:p w:rsidR="0005477D" w:rsidRPr="0005477D" w:rsidRDefault="0005477D" w:rsidP="0005477D">
      <w:pPr>
        <w:widowControl w:val="0"/>
        <w:numPr>
          <w:ilvl w:val="0"/>
          <w:numId w:val="24"/>
        </w:numPr>
        <w:shd w:val="clear" w:color="auto" w:fill="FFFFFF"/>
        <w:tabs>
          <w:tab w:val="left" w:pos="1318"/>
        </w:tabs>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Места водопоя сельскохозяйственных животных располагаются на расстоянии не менее 500 метров - выше по течению от зон отдыха и купания людей.</w:t>
      </w:r>
    </w:p>
    <w:p w:rsidR="0005477D" w:rsidRPr="0005477D" w:rsidRDefault="0005477D" w:rsidP="0005477D">
      <w:pPr>
        <w:widowControl w:val="0"/>
        <w:numPr>
          <w:ilvl w:val="0"/>
          <w:numId w:val="24"/>
        </w:numPr>
        <w:shd w:val="clear" w:color="auto" w:fill="FFFFFF"/>
        <w:tabs>
          <w:tab w:val="left" w:pos="1318"/>
        </w:tabs>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Запрещается устраивать водопой и купание сельскохозяйственных животных в местах, отведенных для купания людей.</w:t>
      </w:r>
    </w:p>
    <w:p w:rsidR="0005477D" w:rsidRPr="0005477D" w:rsidRDefault="0005477D" w:rsidP="0005477D">
      <w:pPr>
        <w:shd w:val="clear" w:color="auto" w:fill="FFFFFF"/>
        <w:tabs>
          <w:tab w:val="left" w:pos="1318"/>
        </w:tabs>
        <w:spacing w:line="240" w:lineRule="auto"/>
        <w:contextualSpacing/>
        <w:jc w:val="both"/>
        <w:rPr>
          <w:rFonts w:ascii="Times New Roman" w:hAnsi="Times New Roman" w:cs="Times New Roman"/>
          <w:b/>
          <w:color w:val="000000" w:themeColor="text1"/>
          <w:sz w:val="24"/>
          <w:szCs w:val="24"/>
        </w:rPr>
      </w:pPr>
    </w:p>
    <w:p w:rsidR="0005477D" w:rsidRPr="0005477D" w:rsidRDefault="0005477D" w:rsidP="0005477D">
      <w:pPr>
        <w:shd w:val="clear" w:color="auto" w:fill="FFFFFF"/>
        <w:tabs>
          <w:tab w:val="left" w:pos="1318"/>
        </w:tabs>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6. Ответственность за нарушение настоящих Правил</w:t>
      </w:r>
    </w:p>
    <w:p w:rsidR="0005477D" w:rsidRPr="0005477D" w:rsidRDefault="0005477D" w:rsidP="0005477D">
      <w:pPr>
        <w:shd w:val="clear" w:color="auto" w:fill="FFFFFF"/>
        <w:tabs>
          <w:tab w:val="left" w:pos="1318"/>
        </w:tabs>
        <w:spacing w:line="240" w:lineRule="auto"/>
        <w:contextualSpacing/>
        <w:jc w:val="both"/>
        <w:rPr>
          <w:rFonts w:ascii="Times New Roman" w:hAnsi="Times New Roman" w:cs="Times New Roman"/>
          <w:b/>
          <w:color w:val="000000" w:themeColor="text1"/>
          <w:sz w:val="24"/>
          <w:szCs w:val="24"/>
        </w:rPr>
      </w:pPr>
    </w:p>
    <w:p w:rsidR="0005477D" w:rsidRPr="0005477D" w:rsidRDefault="0005477D" w:rsidP="0005477D">
      <w:pPr>
        <w:shd w:val="clear" w:color="auto" w:fill="FFFFFF"/>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6.1. Лица, нарушившие требования настоящих Правил, несут административную ответственность в соответствии с законодательством Российской Федерации.</w:t>
      </w:r>
    </w:p>
    <w:p w:rsidR="0005477D" w:rsidRPr="0005477D" w:rsidRDefault="0005477D" w:rsidP="0005477D">
      <w:pPr>
        <w:shd w:val="clear" w:color="auto" w:fill="FFFFFF"/>
        <w:spacing w:line="240" w:lineRule="auto"/>
        <w:ind w:firstLine="567"/>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6.2. Привлечение к ответственности за нарушение Правил не освобождает виновных лиц от обязанности устранить допущенные нарушения и возместить причиненный ими вред.</w:t>
      </w:r>
    </w:p>
    <w:p w:rsidR="0005477D" w:rsidRPr="0005477D" w:rsidRDefault="0005477D" w:rsidP="0005477D">
      <w:pPr>
        <w:shd w:val="clear" w:color="auto" w:fill="FFFFFF"/>
        <w:spacing w:line="240" w:lineRule="auto"/>
        <w:ind w:firstLine="567"/>
        <w:contextualSpacing/>
        <w:jc w:val="both"/>
        <w:rPr>
          <w:rFonts w:ascii="Times New Roman" w:hAnsi="Times New Roman" w:cs="Times New Roman"/>
          <w:color w:val="000000" w:themeColor="text1"/>
          <w:sz w:val="24"/>
          <w:szCs w:val="24"/>
        </w:rPr>
      </w:pPr>
    </w:p>
    <w:p w:rsidR="0005477D" w:rsidRPr="0005477D" w:rsidRDefault="0005477D" w:rsidP="0005477D">
      <w:pPr>
        <w:shd w:val="clear" w:color="auto" w:fill="FFFFFF"/>
        <w:spacing w:line="240" w:lineRule="auto"/>
        <w:ind w:firstLine="567"/>
        <w:contextualSpacing/>
        <w:jc w:val="both"/>
        <w:rPr>
          <w:rFonts w:ascii="Times New Roman" w:hAnsi="Times New Roman" w:cs="Times New Roman"/>
          <w:color w:val="000000" w:themeColor="text1"/>
          <w:sz w:val="24"/>
          <w:szCs w:val="24"/>
        </w:rPr>
      </w:pPr>
    </w:p>
    <w:p w:rsidR="0005477D" w:rsidRPr="0005477D" w:rsidRDefault="0005477D" w:rsidP="0005477D">
      <w:pPr>
        <w:spacing w:after="0"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СОВЕТ  ДЕПУТАТОВ </w:t>
      </w:r>
    </w:p>
    <w:p w:rsidR="0005477D" w:rsidRPr="0005477D" w:rsidRDefault="0005477D" w:rsidP="0005477D">
      <w:pPr>
        <w:spacing w:after="0"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НОВОШАРАПСКОГО СЕЛЬСОВЕТА </w:t>
      </w:r>
    </w:p>
    <w:p w:rsidR="0005477D" w:rsidRPr="0005477D" w:rsidRDefault="0005477D" w:rsidP="0005477D">
      <w:pPr>
        <w:spacing w:after="0"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ОРДЫНСКОГО РАЙОНА  НОВОСИБИРСКОЙ ОБЛАСТИ</w:t>
      </w:r>
    </w:p>
    <w:p w:rsidR="0005477D" w:rsidRPr="0005477D" w:rsidRDefault="0005477D" w:rsidP="0005477D">
      <w:pPr>
        <w:spacing w:after="0"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ПЯТОГО СОЗЫВА</w:t>
      </w:r>
    </w:p>
    <w:p w:rsidR="0005477D" w:rsidRPr="0005477D" w:rsidRDefault="0005477D" w:rsidP="0005477D">
      <w:pPr>
        <w:spacing w:after="0" w:line="240" w:lineRule="auto"/>
        <w:contextualSpacing/>
        <w:jc w:val="center"/>
        <w:rPr>
          <w:rFonts w:ascii="Times New Roman" w:hAnsi="Times New Roman" w:cs="Times New Roman"/>
          <w:b/>
          <w:bCs/>
          <w:color w:val="000000" w:themeColor="text1"/>
          <w:sz w:val="24"/>
          <w:szCs w:val="24"/>
        </w:rPr>
      </w:pPr>
    </w:p>
    <w:p w:rsidR="0005477D" w:rsidRPr="0005477D" w:rsidRDefault="0005477D" w:rsidP="0005477D">
      <w:pPr>
        <w:spacing w:after="0"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РЕШЕНИЕ </w:t>
      </w:r>
    </w:p>
    <w:p w:rsidR="0005477D" w:rsidRPr="0005477D" w:rsidRDefault="0005477D" w:rsidP="0005477D">
      <w:pPr>
        <w:spacing w:after="0"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Двадцать шестой сессии</w:t>
      </w:r>
    </w:p>
    <w:p w:rsidR="0005477D" w:rsidRPr="0005477D" w:rsidRDefault="0005477D" w:rsidP="0005477D">
      <w:pPr>
        <w:spacing w:after="0" w:line="240" w:lineRule="auto"/>
        <w:contextualSpacing/>
        <w:jc w:val="center"/>
        <w:rPr>
          <w:rFonts w:ascii="Times New Roman" w:hAnsi="Times New Roman" w:cs="Times New Roman"/>
          <w:color w:val="000000" w:themeColor="text1"/>
          <w:sz w:val="24"/>
          <w:szCs w:val="24"/>
        </w:rPr>
      </w:pPr>
    </w:p>
    <w:p w:rsidR="0005477D" w:rsidRPr="0005477D" w:rsidRDefault="0005477D" w:rsidP="0005477D">
      <w:pPr>
        <w:spacing w:after="0"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от   11 декабря 2017 года                                                                      № 86</w:t>
      </w:r>
    </w:p>
    <w:p w:rsidR="0005477D" w:rsidRPr="0005477D" w:rsidRDefault="0005477D" w:rsidP="0005477D">
      <w:pPr>
        <w:spacing w:after="0" w:line="240" w:lineRule="auto"/>
        <w:contextualSpacing/>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lastRenderedPageBreak/>
        <w:t xml:space="preserve">                                                                                </w:t>
      </w:r>
    </w:p>
    <w:p w:rsidR="0005477D" w:rsidRPr="0005477D" w:rsidRDefault="0005477D" w:rsidP="0005477D">
      <w:pPr>
        <w:spacing w:after="0" w:line="240" w:lineRule="auto"/>
        <w:contextualSpacing/>
        <w:jc w:val="center"/>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center"/>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О внесении изменений  в Положение «О бюджетном процессе в Новошарапском сельсовете Ордынского района Новосибирской области»</w:t>
      </w:r>
    </w:p>
    <w:p w:rsidR="0005477D" w:rsidRPr="0005477D" w:rsidRDefault="0005477D" w:rsidP="0005477D">
      <w:pPr>
        <w:spacing w:line="240" w:lineRule="auto"/>
        <w:contextualSpacing/>
        <w:rPr>
          <w:rFonts w:ascii="Times New Roman" w:hAnsi="Times New Roman" w:cs="Times New Roman"/>
          <w:color w:val="000000" w:themeColor="text1"/>
          <w:sz w:val="24"/>
          <w:szCs w:val="24"/>
        </w:rPr>
      </w:pP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      В соответствии с Бюджетным кодексом Российской Федерации, Федеральным законом от 6 октября 2003 года № 131-ФЗ « Об общих принципах организации местного самоуправления  в Российской Федерации», руководствуясь Уставом Новошарапского сельсовета Ордынского района Новосибирской области, Совет депутатов Новошарапского сельсовета Ордынского района Новосибирской области</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РЕШИЛ:</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1.Внести изменения в Положение «О бюджетном процессе в Новошарапском сельсовете Ордынского района Новосибирской области», утвержденное решением Совета депутатов Ордынского района Новосибирской области от 28 апреля 2012 года №19-1  «Положение « О бюджетном процессе в Новошарапском сельсовете Ордынского района Новосибирской области»» с изменениями от 30.12.13 г № 36-2, от 29.05.2015 №50-2:, от 22.12.15г №4-20, от 11.11.2016 №11-44 </w:t>
      </w:r>
    </w:p>
    <w:p w:rsidR="0005477D" w:rsidRPr="0005477D" w:rsidRDefault="0005477D" w:rsidP="0005477D">
      <w:pPr>
        <w:spacing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1.1. статью 6 пункт 14 после слов «предоставление» дополнить словом «муниципальных»;</w:t>
      </w:r>
    </w:p>
    <w:p w:rsidR="0005477D" w:rsidRPr="0005477D" w:rsidRDefault="0005477D" w:rsidP="0005477D">
      <w:pPr>
        <w:spacing w:before="24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1.2. статью 16 часть 2 изложить в следующей редакции:</w:t>
      </w:r>
    </w:p>
    <w:p w:rsidR="0005477D" w:rsidRPr="0005477D" w:rsidRDefault="0005477D" w:rsidP="0005477D">
      <w:pPr>
        <w:autoSpaceDE w:val="0"/>
        <w:autoSpaceDN w:val="0"/>
        <w:adjustRightInd w:val="0"/>
        <w:spacing w:after="0" w:line="240" w:lineRule="auto"/>
        <w:ind w:firstLine="709"/>
        <w:contextualSpacing/>
        <w:jc w:val="both"/>
        <w:outlineLvl w:val="1"/>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«В состав проекта решения о местном бюджете  включаются следующие приложения (при наличии соответствующих показателей):</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 «Перечень главных администраторов доходов местного бюджета»:</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а) «Перечень главных администраторов налоговых и неналоговых доходов местного бюджета»;</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б «Перечень главных администраторов безвозмездных поступлений»;</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2) «Перечень главных администраторов источников финансирования дефицита местного бюджета»;</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3) «</w:t>
      </w:r>
      <w:r w:rsidRPr="0005477D">
        <w:rPr>
          <w:rFonts w:ascii="Times New Roman" w:hAnsi="Times New Roman" w:cs="Times New Roman"/>
          <w:bCs/>
          <w:iCs/>
          <w:color w:val="000000" w:themeColor="text1"/>
          <w:sz w:val="24"/>
          <w:szCs w:val="24"/>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r w:rsidRPr="0005477D">
        <w:rPr>
          <w:rFonts w:ascii="Times New Roman" w:hAnsi="Times New Roman" w:cs="Times New Roman"/>
          <w:color w:val="000000" w:themeColor="text1"/>
          <w:sz w:val="24"/>
          <w:szCs w:val="24"/>
        </w:rPr>
        <w:t>»:</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а)  «Не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б)  «Не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4) «Дополнительные нормативы отчислений в местные бюджеты от налога на доходы физических лиц, подлежащего зачислению в местные бюджеты, на очередной финансовый год и плановый период»;</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5) «Распределение бюджетных ассигнований по разделам, подразделам, целевым статьям, группам и подгруппам видов расходов классификации расходов бюджета»;</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5.1) Распределение бюджетных ассигнований по разделам, подразделам, целевым статьям  группам и подгруппам видов расходов классификации расходов бюджета</w:t>
      </w:r>
      <w:r w:rsidRPr="0005477D">
        <w:rPr>
          <w:rFonts w:ascii="Times New Roman" w:hAnsi="Times New Roman" w:cs="Times New Roman"/>
          <w:b/>
          <w:color w:val="000000" w:themeColor="text1"/>
          <w:sz w:val="24"/>
          <w:szCs w:val="24"/>
        </w:rPr>
        <w:t xml:space="preserve"> </w:t>
      </w:r>
      <w:r w:rsidRPr="0005477D">
        <w:rPr>
          <w:rFonts w:ascii="Times New Roman" w:hAnsi="Times New Roman" w:cs="Times New Roman"/>
          <w:color w:val="000000" w:themeColor="text1"/>
          <w:sz w:val="24"/>
          <w:szCs w:val="24"/>
        </w:rPr>
        <w:t>на очередной финансовый год и плановый период с указанием кодов разделов и подразделов классификации расходов бюджетов;</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6)  Ведомственная структура расходов бюджета Новошарапского сельсовета;</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6.1) Ведомственная структура расходов бюджета Новошарапского сельсовета на очередной финансовый год и плановый период;</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7) Распределение бюджетных ассигнований по целевым статьям, группам и подгруппам видов расходов классификации расходов бюджетов </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7.1) Распределение бюджетных ассигнований по целевым статьям, группам и подгруппам видов расходов классификации расходов бюджетов на очередной финансовый год и плановый период</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lastRenderedPageBreak/>
        <w:t>8)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9) «Перечень муниципальных программ, предусмотренных к финансированию из бюджета в очередном финансовом году и плановом периоде» в структуре кодов классификации расходов бюджетов;</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10)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11) «Источники финансирования дефицита местного бюджета  на очередной финансовый год и плановый период»;</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12) «Программа муниципальных внутренних заимствований</w:t>
      </w:r>
      <w:r w:rsidRPr="0005477D">
        <w:rPr>
          <w:rFonts w:ascii="Times New Roman" w:hAnsi="Times New Roman" w:cs="Times New Roman"/>
          <w:bCs/>
          <w:color w:val="000000" w:themeColor="text1"/>
          <w:sz w:val="24"/>
          <w:szCs w:val="24"/>
        </w:rPr>
        <w:t xml:space="preserve"> </w:t>
      </w:r>
      <w:r w:rsidRPr="0005477D">
        <w:rPr>
          <w:rFonts w:ascii="Times New Roman" w:hAnsi="Times New Roman" w:cs="Times New Roman"/>
          <w:color w:val="000000" w:themeColor="text1"/>
          <w:sz w:val="24"/>
          <w:szCs w:val="24"/>
        </w:rPr>
        <w:t>Новошарапского</w:t>
      </w:r>
      <w:r w:rsidRPr="0005477D">
        <w:rPr>
          <w:rFonts w:ascii="Times New Roman" w:hAnsi="Times New Roman" w:cs="Times New Roman"/>
          <w:bCs/>
          <w:color w:val="000000" w:themeColor="text1"/>
          <w:sz w:val="24"/>
          <w:szCs w:val="24"/>
        </w:rPr>
        <w:t xml:space="preserve"> сельсовета</w:t>
      </w:r>
      <w:r w:rsidRPr="0005477D">
        <w:rPr>
          <w:rFonts w:ascii="Times New Roman" w:hAnsi="Times New Roman" w:cs="Times New Roman"/>
          <w:color w:val="000000" w:themeColor="text1"/>
          <w:sz w:val="24"/>
          <w:szCs w:val="24"/>
        </w:rPr>
        <w:t xml:space="preserve"> Ордынского района Новосибирской области на очередной финансовый год и плановый период»;</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13)  «Программа муниципальных гарантий Новошарапского</w:t>
      </w:r>
      <w:r w:rsidRPr="0005477D">
        <w:rPr>
          <w:rFonts w:ascii="Times New Roman" w:hAnsi="Times New Roman" w:cs="Times New Roman"/>
          <w:bCs/>
          <w:color w:val="000000" w:themeColor="text1"/>
          <w:sz w:val="24"/>
          <w:szCs w:val="24"/>
        </w:rPr>
        <w:t xml:space="preserve"> сельсовета</w:t>
      </w:r>
      <w:r w:rsidRPr="0005477D">
        <w:rPr>
          <w:rFonts w:ascii="Times New Roman" w:hAnsi="Times New Roman" w:cs="Times New Roman"/>
          <w:color w:val="000000" w:themeColor="text1"/>
          <w:sz w:val="24"/>
          <w:szCs w:val="24"/>
        </w:rPr>
        <w:t xml:space="preserve"> Ордынского района Новосибирской области в валюте Российской Федерации на очередной финансовый год и плановый период»;</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14) «Положение об условиях и порядке предоставления бюджетных кредитов»;</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15) «Прогнозный план приватизации муниципального имущества Новошарапский</w:t>
      </w:r>
      <w:r w:rsidRPr="0005477D">
        <w:rPr>
          <w:rFonts w:ascii="Times New Roman" w:hAnsi="Times New Roman" w:cs="Times New Roman"/>
          <w:bCs/>
          <w:color w:val="000000" w:themeColor="text1"/>
          <w:sz w:val="24"/>
          <w:szCs w:val="24"/>
        </w:rPr>
        <w:t xml:space="preserve"> сельсовета</w:t>
      </w:r>
      <w:r w:rsidRPr="0005477D">
        <w:rPr>
          <w:rFonts w:ascii="Times New Roman" w:hAnsi="Times New Roman" w:cs="Times New Roman"/>
          <w:color w:val="000000" w:themeColor="text1"/>
          <w:sz w:val="24"/>
          <w:szCs w:val="24"/>
        </w:rPr>
        <w:t xml:space="preserve"> Ордынского района Новосибирской области на очередной финансовый год».</w:t>
      </w:r>
    </w:p>
    <w:p w:rsidR="0005477D" w:rsidRPr="0005477D" w:rsidRDefault="0005477D" w:rsidP="0005477D">
      <w:pPr>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16) Распределение межбюджетных трансфертов, передаваемых в бюджет Ордынского района Новосибирской области из бюджета  Новошарапского сельсовета Ордынского  района Новосибирской области на выполнение переданных полномочий по внешнему муниципальному финансовому контролю.» </w:t>
      </w:r>
    </w:p>
    <w:p w:rsidR="0005477D" w:rsidRPr="0005477D" w:rsidRDefault="0005477D" w:rsidP="0005477D">
      <w:pPr>
        <w:spacing w:before="24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1.3. статью 16 дополнить частью 2.1. следующего содержания:</w:t>
      </w:r>
    </w:p>
    <w:p w:rsidR="0005477D" w:rsidRPr="0005477D" w:rsidRDefault="0005477D" w:rsidP="0005477D">
      <w:pPr>
        <w:spacing w:before="24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«2.1. В решении Совета депутатов о бюджете поселения могут быть установлены дополнительные основания для внесения изменений в сводную бюджетную роспись бюджета поселения без внесения изменений в решение о бюджете поселения в соответствии с решениями администрации Новошарапского сельсовета Ордынского района Новосибирской области»;</w:t>
      </w:r>
    </w:p>
    <w:p w:rsidR="0005477D" w:rsidRPr="0005477D" w:rsidRDefault="0005477D" w:rsidP="0005477D">
      <w:pPr>
        <w:spacing w:before="24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1.4. статью 17 часть 3 пункт 1 дополнить словами следующего содержания: «прогноз социально-экономического развития Новошарапского сельсовета Ордынского района Новосибирской области на очередной финансовый год и плановый период» ;  </w:t>
      </w:r>
    </w:p>
    <w:p w:rsidR="0005477D" w:rsidRPr="0005477D" w:rsidRDefault="0005477D" w:rsidP="0005477D">
      <w:pPr>
        <w:spacing w:before="24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1.5. статью 17 часть 3 пункт 2 слова «среднесрочную перспективу» заменить на слова «очередной финансовый год и плановый период»</w:t>
      </w:r>
    </w:p>
    <w:p w:rsidR="0005477D" w:rsidRPr="0005477D" w:rsidRDefault="0005477D" w:rsidP="0005477D">
      <w:pPr>
        <w:spacing w:before="24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1.6 статью 17 часть 3 пункт 5 изложить в следующей редакции:</w:t>
      </w:r>
    </w:p>
    <w:p w:rsidR="0005477D" w:rsidRPr="0005477D" w:rsidRDefault="0005477D" w:rsidP="0005477D">
      <w:pPr>
        <w:spacing w:before="24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«5) обоснования бюджетных ассигнований главных распорядителей бюджетных средств по разделам, подразделам, целевым статьям, группам и подгруппам видов расходов классификации расходов  бюджета поселения на очередной финансовый год и плановый период;»</w:t>
      </w:r>
    </w:p>
    <w:p w:rsidR="0005477D" w:rsidRPr="0005477D" w:rsidRDefault="0005477D" w:rsidP="0005477D">
      <w:pPr>
        <w:spacing w:before="24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 xml:space="preserve">1.7. статью 17 часть 3 пункт 12 после слов «о  местном бюджете» дополнить словами « по главным распорядителям бюджетных средств» </w:t>
      </w:r>
    </w:p>
    <w:p w:rsidR="0005477D" w:rsidRPr="0005477D" w:rsidRDefault="0005477D" w:rsidP="0005477D">
      <w:pPr>
        <w:spacing w:before="24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1.8. статью 17 часть 3 пункт 15  изложить в следующей редакции: «верхний предел муниципального долга Новошарапского сельсовета Ордынского района Новосибирской области на 1 января года, следующего за очередным финансовым годом и каждым годом планового периода, по видам долговых обязательств»</w:t>
      </w:r>
    </w:p>
    <w:p w:rsidR="0005477D" w:rsidRPr="0005477D" w:rsidRDefault="0005477D" w:rsidP="0005477D">
      <w:pPr>
        <w:spacing w:after="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1.9. статью 21 часть 2 слова «финансовый орган» заменить на слова «администрация поселения»</w:t>
      </w:r>
    </w:p>
    <w:p w:rsidR="0005477D" w:rsidRPr="0005477D" w:rsidRDefault="0005477D" w:rsidP="0005477D">
      <w:pPr>
        <w:spacing w:before="24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bCs/>
          <w:color w:val="000000" w:themeColor="text1"/>
          <w:sz w:val="24"/>
          <w:szCs w:val="24"/>
          <w:shd w:val="clear" w:color="auto" w:fill="FFFFFF"/>
        </w:rPr>
        <w:t>1.10 статью 25  часть 2 пункт 1</w:t>
      </w:r>
      <w:r w:rsidRPr="0005477D">
        <w:rPr>
          <w:rFonts w:ascii="Times New Roman" w:hAnsi="Times New Roman" w:cs="Times New Roman"/>
          <w:color w:val="000000" w:themeColor="text1"/>
          <w:sz w:val="24"/>
          <w:szCs w:val="24"/>
        </w:rPr>
        <w:t xml:space="preserve"> слова «(по главным администраторам доходов местного бюджета)» исключить  в соответствии со ст. 264,6 БК.РФ</w:t>
      </w:r>
    </w:p>
    <w:p w:rsidR="0005477D" w:rsidRPr="0005477D" w:rsidRDefault="0005477D" w:rsidP="0005477D">
      <w:pPr>
        <w:spacing w:before="24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lastRenderedPageBreak/>
        <w:t>1.11 статью 25  часть 2 пункт 4 слова «(по главным администраторам источников финансирования дефицита местного бюджета)» исключить  в соответствии со ст. 264,6 БК.РФ</w:t>
      </w:r>
    </w:p>
    <w:p w:rsidR="0005477D" w:rsidRPr="0005477D" w:rsidRDefault="0005477D" w:rsidP="0005477D">
      <w:pPr>
        <w:spacing w:before="24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1.12 статья 27 часть 3 цифру «29» заменить на цифру «28»</w:t>
      </w:r>
    </w:p>
    <w:p w:rsidR="0005477D" w:rsidRPr="0005477D" w:rsidRDefault="0005477D" w:rsidP="0005477D">
      <w:pPr>
        <w:spacing w:before="240" w:line="240" w:lineRule="auto"/>
        <w:contextualSpacing/>
        <w:jc w:val="both"/>
        <w:rPr>
          <w:rFonts w:ascii="Times New Roman" w:hAnsi="Times New Roman" w:cs="Times New Roman"/>
          <w:color w:val="000000" w:themeColor="text1"/>
          <w:sz w:val="24"/>
          <w:szCs w:val="24"/>
        </w:rPr>
      </w:pPr>
      <w:r w:rsidRPr="0005477D">
        <w:rPr>
          <w:rFonts w:ascii="Times New Roman" w:hAnsi="Times New Roman" w:cs="Times New Roman"/>
          <w:color w:val="000000" w:themeColor="text1"/>
          <w:sz w:val="24"/>
          <w:szCs w:val="24"/>
        </w:rPr>
        <w:t>1.13 статья 29 часть 2 пункт 3 исключить</w:t>
      </w:r>
    </w:p>
    <w:p w:rsidR="0005477D" w:rsidRPr="0005477D" w:rsidRDefault="0005477D" w:rsidP="0005477D">
      <w:pPr>
        <w:pStyle w:val="ConsPlusNormal"/>
        <w:ind w:firstLine="708"/>
        <w:contextualSpacing/>
        <w:jc w:val="both"/>
        <w:rPr>
          <w:color w:val="000000" w:themeColor="text1"/>
          <w:szCs w:val="24"/>
          <w:lang w:eastAsia="en-US"/>
        </w:rPr>
      </w:pPr>
    </w:p>
    <w:p w:rsidR="0005477D" w:rsidRPr="0005477D" w:rsidRDefault="0005477D" w:rsidP="0005477D">
      <w:pPr>
        <w:spacing w:line="240" w:lineRule="auto"/>
        <w:contextualSpacing/>
        <w:jc w:val="both"/>
        <w:rPr>
          <w:rFonts w:ascii="Times New Roman" w:hAnsi="Times New Roman" w:cs="Times New Roman"/>
          <w:bCs/>
          <w:color w:val="000000" w:themeColor="text1"/>
          <w:sz w:val="24"/>
          <w:szCs w:val="24"/>
        </w:rPr>
      </w:pPr>
      <w:r w:rsidRPr="0005477D">
        <w:rPr>
          <w:rFonts w:ascii="Times New Roman" w:hAnsi="Times New Roman" w:cs="Times New Roman"/>
          <w:bCs/>
          <w:color w:val="000000" w:themeColor="text1"/>
          <w:sz w:val="24"/>
          <w:szCs w:val="24"/>
        </w:rPr>
        <w:t xml:space="preserve">2. Направить настоящее решение Главе Новошарапского сельсовета Ордынского района Новосибирской области для подписания и опубликования (обнародования). </w:t>
      </w:r>
    </w:p>
    <w:p w:rsidR="0005477D" w:rsidRPr="0005477D" w:rsidRDefault="0005477D" w:rsidP="0005477D">
      <w:pPr>
        <w:spacing w:line="240" w:lineRule="auto"/>
        <w:contextualSpacing/>
        <w:jc w:val="both"/>
        <w:rPr>
          <w:rFonts w:ascii="Times New Roman" w:hAnsi="Times New Roman" w:cs="Times New Roman"/>
          <w:bCs/>
          <w:color w:val="000000" w:themeColor="text1"/>
          <w:sz w:val="24"/>
          <w:szCs w:val="24"/>
        </w:rPr>
      </w:pPr>
      <w:r w:rsidRPr="0005477D">
        <w:rPr>
          <w:rFonts w:ascii="Times New Roman" w:hAnsi="Times New Roman" w:cs="Times New Roman"/>
          <w:bCs/>
          <w:color w:val="000000" w:themeColor="text1"/>
          <w:sz w:val="24"/>
          <w:szCs w:val="24"/>
        </w:rPr>
        <w:t>3. Опубликовать настоящее решение в периодическом печатном издании органа местного самоуправления Новошарапского сельсовета Ордынского района Новосибирской области  «Пресс-Бюллетень».</w:t>
      </w:r>
    </w:p>
    <w:p w:rsidR="0005477D" w:rsidRPr="0005477D" w:rsidRDefault="0005477D" w:rsidP="0005477D">
      <w:pPr>
        <w:spacing w:line="240" w:lineRule="auto"/>
        <w:contextualSpacing/>
        <w:jc w:val="both"/>
        <w:rPr>
          <w:rFonts w:ascii="Times New Roman" w:hAnsi="Times New Roman" w:cs="Times New Roman"/>
          <w:bCs/>
          <w:color w:val="000000" w:themeColor="text1"/>
          <w:sz w:val="24"/>
          <w:szCs w:val="24"/>
        </w:rPr>
      </w:pPr>
      <w:r w:rsidRPr="0005477D">
        <w:rPr>
          <w:rFonts w:ascii="Times New Roman" w:hAnsi="Times New Roman" w:cs="Times New Roman"/>
          <w:bCs/>
          <w:color w:val="000000" w:themeColor="text1"/>
          <w:sz w:val="24"/>
          <w:szCs w:val="24"/>
        </w:rPr>
        <w:t>4. Настоящее решение вступает в силу со дня его принятия.</w:t>
      </w:r>
    </w:p>
    <w:p w:rsidR="0005477D" w:rsidRPr="0005477D" w:rsidRDefault="0005477D" w:rsidP="0005477D">
      <w:pPr>
        <w:spacing w:line="240" w:lineRule="auto"/>
        <w:contextualSpacing/>
        <w:jc w:val="both"/>
        <w:rPr>
          <w:rFonts w:ascii="Times New Roman" w:hAnsi="Times New Roman" w:cs="Times New Roman"/>
          <w:bCs/>
          <w:color w:val="000000" w:themeColor="text1"/>
          <w:sz w:val="24"/>
          <w:szCs w:val="24"/>
        </w:rPr>
      </w:pPr>
      <w:r w:rsidRPr="0005477D">
        <w:rPr>
          <w:rFonts w:ascii="Times New Roman" w:hAnsi="Times New Roman" w:cs="Times New Roman"/>
          <w:bCs/>
          <w:color w:val="000000" w:themeColor="text1"/>
          <w:sz w:val="24"/>
          <w:szCs w:val="24"/>
        </w:rPr>
        <w:t xml:space="preserve">5. Контроль за исполнением настоящего решения возложить на планово-бюджетную комиссию (Председатель комиссии Панкова Л.А.). </w:t>
      </w:r>
    </w:p>
    <w:p w:rsidR="0005477D" w:rsidRPr="0005477D" w:rsidRDefault="0005477D" w:rsidP="0005477D">
      <w:pPr>
        <w:pStyle w:val="ConsPlusNormal"/>
        <w:contextualSpacing/>
        <w:jc w:val="both"/>
        <w:rPr>
          <w:color w:val="000000" w:themeColor="text1"/>
          <w:szCs w:val="24"/>
        </w:rPr>
      </w:pPr>
    </w:p>
    <w:p w:rsidR="0005477D" w:rsidRPr="0005477D" w:rsidRDefault="0005477D" w:rsidP="0005477D">
      <w:pPr>
        <w:pStyle w:val="ConsPlusNormal"/>
        <w:contextualSpacing/>
        <w:jc w:val="both"/>
        <w:rPr>
          <w:color w:val="000000" w:themeColor="text1"/>
          <w:szCs w:val="24"/>
        </w:rPr>
      </w:pPr>
    </w:p>
    <w:p w:rsidR="0005477D" w:rsidRPr="0005477D" w:rsidRDefault="0005477D" w:rsidP="0005477D">
      <w:pPr>
        <w:pStyle w:val="ConsPlusNormal"/>
        <w:contextualSpacing/>
        <w:jc w:val="both"/>
        <w:rPr>
          <w:color w:val="000000" w:themeColor="text1"/>
          <w:szCs w:val="24"/>
        </w:rPr>
      </w:pP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5"/>
        <w:gridCol w:w="4513"/>
      </w:tblGrid>
      <w:tr w:rsidR="0005477D" w:rsidRPr="0005477D" w:rsidTr="0005477D">
        <w:trPr>
          <w:trHeight w:val="1087"/>
        </w:trPr>
        <w:tc>
          <w:tcPr>
            <w:tcW w:w="5705" w:type="dxa"/>
            <w:tcBorders>
              <w:top w:val="nil"/>
              <w:left w:val="nil"/>
              <w:bottom w:val="nil"/>
              <w:right w:val="nil"/>
            </w:tcBorders>
          </w:tcPr>
          <w:p w:rsidR="0005477D" w:rsidRPr="0005477D" w:rsidRDefault="0005477D" w:rsidP="0005477D">
            <w:pPr>
              <w:pStyle w:val="a7"/>
              <w:contextualSpacing/>
              <w:jc w:val="both"/>
              <w:rPr>
                <w:rFonts w:ascii="Times New Roman" w:hAnsi="Times New Roman"/>
                <w:color w:val="000000" w:themeColor="text1"/>
                <w:sz w:val="24"/>
                <w:szCs w:val="24"/>
              </w:rPr>
            </w:pPr>
            <w:r w:rsidRPr="0005477D">
              <w:rPr>
                <w:rFonts w:ascii="Times New Roman" w:hAnsi="Times New Roman"/>
                <w:color w:val="000000" w:themeColor="text1"/>
                <w:sz w:val="24"/>
                <w:szCs w:val="24"/>
              </w:rPr>
              <w:t>Председатель Совета депутатов</w:t>
            </w:r>
          </w:p>
          <w:p w:rsidR="0005477D" w:rsidRPr="0005477D" w:rsidRDefault="0005477D" w:rsidP="0005477D">
            <w:pPr>
              <w:pStyle w:val="a7"/>
              <w:contextualSpacing/>
              <w:jc w:val="both"/>
              <w:rPr>
                <w:rFonts w:ascii="Times New Roman" w:hAnsi="Times New Roman"/>
                <w:color w:val="000000" w:themeColor="text1"/>
                <w:sz w:val="24"/>
                <w:szCs w:val="24"/>
              </w:rPr>
            </w:pPr>
            <w:r w:rsidRPr="0005477D">
              <w:rPr>
                <w:rFonts w:ascii="Times New Roman" w:hAnsi="Times New Roman"/>
                <w:color w:val="000000" w:themeColor="text1"/>
                <w:sz w:val="24"/>
                <w:szCs w:val="24"/>
              </w:rPr>
              <w:t xml:space="preserve">Новошарапского сельсовета </w:t>
            </w:r>
          </w:p>
          <w:p w:rsidR="0005477D" w:rsidRPr="0005477D" w:rsidRDefault="0005477D" w:rsidP="0005477D">
            <w:pPr>
              <w:pStyle w:val="a7"/>
              <w:contextualSpacing/>
              <w:jc w:val="both"/>
              <w:rPr>
                <w:rFonts w:ascii="Times New Roman" w:hAnsi="Times New Roman"/>
                <w:color w:val="000000" w:themeColor="text1"/>
                <w:sz w:val="24"/>
                <w:szCs w:val="24"/>
              </w:rPr>
            </w:pPr>
            <w:r w:rsidRPr="0005477D">
              <w:rPr>
                <w:rFonts w:ascii="Times New Roman" w:hAnsi="Times New Roman"/>
                <w:color w:val="000000" w:themeColor="text1"/>
                <w:sz w:val="24"/>
                <w:szCs w:val="24"/>
              </w:rPr>
              <w:t xml:space="preserve">Ордынского района </w:t>
            </w:r>
          </w:p>
          <w:p w:rsidR="0005477D" w:rsidRPr="0005477D" w:rsidRDefault="0005477D" w:rsidP="0005477D">
            <w:pPr>
              <w:pStyle w:val="a7"/>
              <w:contextualSpacing/>
              <w:jc w:val="both"/>
              <w:rPr>
                <w:rFonts w:ascii="Times New Roman" w:hAnsi="Times New Roman"/>
                <w:color w:val="000000" w:themeColor="text1"/>
                <w:sz w:val="24"/>
                <w:szCs w:val="24"/>
              </w:rPr>
            </w:pPr>
            <w:r w:rsidRPr="0005477D">
              <w:rPr>
                <w:rFonts w:ascii="Times New Roman" w:hAnsi="Times New Roman"/>
                <w:color w:val="000000" w:themeColor="text1"/>
                <w:sz w:val="24"/>
                <w:szCs w:val="24"/>
              </w:rPr>
              <w:t xml:space="preserve">Новосибирской области </w:t>
            </w:r>
          </w:p>
          <w:p w:rsidR="0005477D" w:rsidRPr="0005477D" w:rsidRDefault="0005477D" w:rsidP="0005477D">
            <w:pPr>
              <w:pStyle w:val="a7"/>
              <w:contextualSpacing/>
              <w:jc w:val="both"/>
              <w:rPr>
                <w:rFonts w:ascii="Times New Roman" w:hAnsi="Times New Roman"/>
                <w:color w:val="000000" w:themeColor="text1"/>
                <w:sz w:val="24"/>
                <w:szCs w:val="24"/>
              </w:rPr>
            </w:pPr>
            <w:r w:rsidRPr="0005477D">
              <w:rPr>
                <w:rFonts w:ascii="Times New Roman" w:hAnsi="Times New Roman"/>
                <w:color w:val="000000" w:themeColor="text1"/>
                <w:sz w:val="24"/>
                <w:szCs w:val="24"/>
              </w:rPr>
              <w:t xml:space="preserve">______________Г.А.Эллер </w:t>
            </w:r>
          </w:p>
        </w:tc>
        <w:tc>
          <w:tcPr>
            <w:tcW w:w="4513" w:type="dxa"/>
            <w:tcBorders>
              <w:top w:val="nil"/>
              <w:left w:val="nil"/>
              <w:bottom w:val="nil"/>
              <w:right w:val="nil"/>
            </w:tcBorders>
            <w:hideMark/>
          </w:tcPr>
          <w:p w:rsidR="0005477D" w:rsidRPr="0005477D" w:rsidRDefault="0005477D" w:rsidP="0005477D">
            <w:pPr>
              <w:pStyle w:val="a7"/>
              <w:contextualSpacing/>
              <w:jc w:val="both"/>
              <w:rPr>
                <w:rFonts w:ascii="Times New Roman" w:hAnsi="Times New Roman"/>
                <w:color w:val="000000" w:themeColor="text1"/>
                <w:sz w:val="24"/>
                <w:szCs w:val="24"/>
              </w:rPr>
            </w:pPr>
            <w:r w:rsidRPr="0005477D">
              <w:rPr>
                <w:rFonts w:ascii="Times New Roman" w:hAnsi="Times New Roman"/>
                <w:color w:val="000000" w:themeColor="text1"/>
                <w:sz w:val="24"/>
                <w:szCs w:val="24"/>
              </w:rPr>
              <w:t xml:space="preserve">Глава Новошарапского сельсовета Ордынского района </w:t>
            </w:r>
          </w:p>
          <w:p w:rsidR="0005477D" w:rsidRPr="0005477D" w:rsidRDefault="0005477D" w:rsidP="0005477D">
            <w:pPr>
              <w:pStyle w:val="a7"/>
              <w:contextualSpacing/>
              <w:jc w:val="both"/>
              <w:rPr>
                <w:rFonts w:ascii="Times New Roman" w:hAnsi="Times New Roman"/>
                <w:color w:val="000000" w:themeColor="text1"/>
                <w:sz w:val="24"/>
                <w:szCs w:val="24"/>
              </w:rPr>
            </w:pPr>
            <w:r w:rsidRPr="0005477D">
              <w:rPr>
                <w:rFonts w:ascii="Times New Roman" w:hAnsi="Times New Roman"/>
                <w:color w:val="000000" w:themeColor="text1"/>
                <w:sz w:val="24"/>
                <w:szCs w:val="24"/>
              </w:rPr>
              <w:t>Новосибирской области</w:t>
            </w:r>
          </w:p>
          <w:p w:rsidR="0005477D" w:rsidRPr="0005477D" w:rsidRDefault="0005477D" w:rsidP="0005477D">
            <w:pPr>
              <w:pStyle w:val="a7"/>
              <w:contextualSpacing/>
              <w:jc w:val="both"/>
              <w:rPr>
                <w:rFonts w:ascii="Times New Roman" w:hAnsi="Times New Roman"/>
                <w:color w:val="000000" w:themeColor="text1"/>
                <w:sz w:val="24"/>
                <w:szCs w:val="24"/>
              </w:rPr>
            </w:pPr>
          </w:p>
          <w:p w:rsidR="0005477D" w:rsidRPr="0005477D" w:rsidRDefault="0005477D" w:rsidP="0005477D">
            <w:pPr>
              <w:pStyle w:val="a7"/>
              <w:contextualSpacing/>
              <w:jc w:val="both"/>
              <w:rPr>
                <w:rFonts w:ascii="Times New Roman" w:hAnsi="Times New Roman"/>
                <w:color w:val="000000" w:themeColor="text1"/>
                <w:sz w:val="24"/>
                <w:szCs w:val="24"/>
              </w:rPr>
            </w:pPr>
            <w:r w:rsidRPr="0005477D">
              <w:rPr>
                <w:rFonts w:ascii="Times New Roman" w:hAnsi="Times New Roman"/>
                <w:color w:val="000000" w:themeColor="text1"/>
                <w:sz w:val="24"/>
                <w:szCs w:val="24"/>
              </w:rPr>
              <w:t>__________    Н.В.Хананова</w:t>
            </w:r>
          </w:p>
          <w:p w:rsidR="0005477D" w:rsidRPr="0005477D" w:rsidRDefault="0005477D" w:rsidP="0005477D">
            <w:pPr>
              <w:pStyle w:val="a7"/>
              <w:contextualSpacing/>
              <w:jc w:val="both"/>
              <w:rPr>
                <w:rFonts w:ascii="Times New Roman" w:hAnsi="Times New Roman"/>
                <w:color w:val="000000" w:themeColor="text1"/>
                <w:sz w:val="24"/>
                <w:szCs w:val="24"/>
              </w:rPr>
            </w:pPr>
          </w:p>
        </w:tc>
      </w:tr>
    </w:tbl>
    <w:p w:rsidR="0005477D" w:rsidRPr="0020678A" w:rsidRDefault="0005477D" w:rsidP="0005477D">
      <w:pPr>
        <w:spacing w:after="0" w:line="240" w:lineRule="auto"/>
        <w:rPr>
          <w:rFonts w:ascii="Times New Roman" w:hAnsi="Times New Roman"/>
          <w:sz w:val="24"/>
          <w:szCs w:val="24"/>
        </w:rPr>
      </w:pPr>
    </w:p>
    <w:p w:rsidR="0005477D" w:rsidRDefault="0005477D" w:rsidP="0005477D">
      <w:pPr>
        <w:jc w:val="both"/>
        <w:rPr>
          <w:sz w:val="28"/>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D053A1" w:rsidRPr="004A1857" w:rsidRDefault="00D053A1" w:rsidP="0005477D">
      <w:pPr>
        <w:pStyle w:val="p8"/>
        <w:shd w:val="clear" w:color="auto" w:fill="FFFFFF"/>
        <w:spacing w:before="0" w:beforeAutospacing="0" w:after="0" w:afterAutospacing="0"/>
        <w:contextualSpacing/>
        <w:jc w:val="center"/>
        <w:rPr>
          <w:color w:val="000000"/>
        </w:rPr>
      </w:pPr>
    </w:p>
    <w:p w:rsidR="00780DD6" w:rsidRPr="00FD4E43" w:rsidRDefault="00780DD6" w:rsidP="00780DD6">
      <w:pPr>
        <w:jc w:val="center"/>
        <w:rPr>
          <w:rFonts w:ascii="Arial" w:hAnsi="Arial" w:cs="Arial"/>
        </w:rPr>
      </w:pPr>
      <w:r w:rsidRPr="00FD4E43">
        <w:rPr>
          <w:rFonts w:ascii="Arial" w:hAnsi="Arial" w:cs="Arial"/>
        </w:rPr>
        <w:t xml:space="preserve">СОВЕТ  ДЕПУТАТОВ </w:t>
      </w:r>
    </w:p>
    <w:p w:rsidR="00780DD6" w:rsidRPr="00FD4E43" w:rsidRDefault="00780DD6" w:rsidP="00780DD6">
      <w:pPr>
        <w:jc w:val="center"/>
        <w:rPr>
          <w:rFonts w:ascii="Arial" w:hAnsi="Arial" w:cs="Arial"/>
        </w:rPr>
      </w:pPr>
      <w:r w:rsidRPr="00FD4E43">
        <w:rPr>
          <w:rFonts w:ascii="Arial" w:hAnsi="Arial" w:cs="Arial"/>
        </w:rPr>
        <w:t xml:space="preserve">НОВОШАРАПСКОГО СЕЛЬСОВЕТА </w:t>
      </w:r>
    </w:p>
    <w:p w:rsidR="00780DD6" w:rsidRPr="00FD4E43" w:rsidRDefault="00780DD6" w:rsidP="00780DD6">
      <w:pPr>
        <w:jc w:val="center"/>
        <w:rPr>
          <w:rFonts w:ascii="Arial" w:hAnsi="Arial" w:cs="Arial"/>
        </w:rPr>
      </w:pPr>
      <w:r w:rsidRPr="00FD4E43">
        <w:rPr>
          <w:rFonts w:ascii="Arial" w:hAnsi="Arial" w:cs="Arial"/>
        </w:rPr>
        <w:t>ОРДЫНСКОГО РАЙОНА  НОВОСИБИРСКОЙ ОБЛАСТИ</w:t>
      </w:r>
    </w:p>
    <w:p w:rsidR="00780DD6" w:rsidRPr="00FD4E43" w:rsidRDefault="00780DD6" w:rsidP="00780DD6">
      <w:pPr>
        <w:jc w:val="center"/>
        <w:rPr>
          <w:rFonts w:ascii="Arial" w:hAnsi="Arial" w:cs="Arial"/>
        </w:rPr>
      </w:pPr>
      <w:r w:rsidRPr="00FD4E43">
        <w:rPr>
          <w:rFonts w:ascii="Arial" w:hAnsi="Arial" w:cs="Arial"/>
        </w:rPr>
        <w:t>ПЯТОГО СОЗЫВА</w:t>
      </w:r>
    </w:p>
    <w:p w:rsidR="00780DD6" w:rsidRPr="00FD4E43" w:rsidRDefault="00780DD6" w:rsidP="00780DD6">
      <w:pPr>
        <w:jc w:val="center"/>
        <w:rPr>
          <w:rFonts w:ascii="Arial" w:hAnsi="Arial" w:cs="Arial"/>
        </w:rPr>
      </w:pPr>
    </w:p>
    <w:p w:rsidR="00780DD6" w:rsidRPr="00FD4E43" w:rsidRDefault="00780DD6" w:rsidP="00780DD6">
      <w:pPr>
        <w:jc w:val="center"/>
        <w:rPr>
          <w:rFonts w:ascii="Arial" w:hAnsi="Arial" w:cs="Arial"/>
        </w:rPr>
      </w:pPr>
    </w:p>
    <w:p w:rsidR="00780DD6" w:rsidRPr="00780DD6" w:rsidRDefault="00780DD6" w:rsidP="00780DD6">
      <w:pPr>
        <w:jc w:val="center"/>
        <w:rPr>
          <w:rFonts w:ascii="Times New Roman" w:hAnsi="Times New Roman" w:cs="Times New Roman"/>
          <w:sz w:val="24"/>
          <w:szCs w:val="24"/>
        </w:rPr>
      </w:pPr>
      <w:r w:rsidRPr="00780DD6">
        <w:rPr>
          <w:rFonts w:ascii="Times New Roman" w:hAnsi="Times New Roman" w:cs="Times New Roman"/>
          <w:sz w:val="24"/>
          <w:szCs w:val="24"/>
        </w:rPr>
        <w:t xml:space="preserve">РЕШЕНИЕ </w:t>
      </w:r>
    </w:p>
    <w:p w:rsidR="00780DD6" w:rsidRPr="00780DD6" w:rsidRDefault="00780DD6" w:rsidP="00780DD6">
      <w:pPr>
        <w:jc w:val="center"/>
        <w:rPr>
          <w:rFonts w:ascii="Times New Roman" w:hAnsi="Times New Roman" w:cs="Times New Roman"/>
          <w:sz w:val="24"/>
          <w:szCs w:val="24"/>
        </w:rPr>
      </w:pPr>
      <w:r w:rsidRPr="00780DD6">
        <w:rPr>
          <w:rFonts w:ascii="Times New Roman" w:hAnsi="Times New Roman" w:cs="Times New Roman"/>
          <w:sz w:val="24"/>
          <w:szCs w:val="24"/>
        </w:rPr>
        <w:t>Двадцать седьмой сессии</w:t>
      </w:r>
    </w:p>
    <w:p w:rsidR="00780DD6" w:rsidRPr="00780DD6" w:rsidRDefault="00780DD6" w:rsidP="00780DD6">
      <w:pPr>
        <w:jc w:val="center"/>
        <w:rPr>
          <w:rFonts w:ascii="Times New Roman" w:hAnsi="Times New Roman" w:cs="Times New Roman"/>
          <w:sz w:val="24"/>
          <w:szCs w:val="24"/>
        </w:rPr>
      </w:pPr>
    </w:p>
    <w:p w:rsidR="00780DD6" w:rsidRPr="00780DD6" w:rsidRDefault="00780DD6" w:rsidP="00780DD6">
      <w:pPr>
        <w:rPr>
          <w:rFonts w:ascii="Times New Roman" w:hAnsi="Times New Roman" w:cs="Times New Roman"/>
          <w:sz w:val="24"/>
          <w:szCs w:val="24"/>
        </w:rPr>
      </w:pPr>
      <w:r w:rsidRPr="00780DD6">
        <w:rPr>
          <w:rFonts w:ascii="Times New Roman" w:hAnsi="Times New Roman" w:cs="Times New Roman"/>
          <w:sz w:val="24"/>
          <w:szCs w:val="24"/>
        </w:rPr>
        <w:t xml:space="preserve"> От 26 декабря 2017г                  </w:t>
      </w:r>
      <w:r w:rsidRPr="00780DD6">
        <w:rPr>
          <w:rFonts w:ascii="Times New Roman" w:hAnsi="Times New Roman" w:cs="Times New Roman"/>
          <w:sz w:val="24"/>
          <w:szCs w:val="24"/>
        </w:rPr>
        <w:tab/>
      </w:r>
      <w:r w:rsidRPr="00780DD6">
        <w:rPr>
          <w:rFonts w:ascii="Times New Roman" w:hAnsi="Times New Roman" w:cs="Times New Roman"/>
          <w:sz w:val="24"/>
          <w:szCs w:val="24"/>
        </w:rPr>
        <w:tab/>
      </w:r>
      <w:r w:rsidRPr="00780DD6">
        <w:rPr>
          <w:rFonts w:ascii="Times New Roman" w:hAnsi="Times New Roman" w:cs="Times New Roman"/>
          <w:sz w:val="24"/>
          <w:szCs w:val="24"/>
        </w:rPr>
        <w:tab/>
      </w:r>
      <w:r w:rsidRPr="00780DD6">
        <w:rPr>
          <w:rFonts w:ascii="Times New Roman" w:hAnsi="Times New Roman" w:cs="Times New Roman"/>
          <w:sz w:val="24"/>
          <w:szCs w:val="24"/>
        </w:rPr>
        <w:tab/>
        <w:t xml:space="preserve">                  № 87</w:t>
      </w:r>
    </w:p>
    <w:p w:rsidR="00780DD6" w:rsidRPr="00780DD6" w:rsidRDefault="00780DD6" w:rsidP="00780DD6">
      <w:pPr>
        <w:rPr>
          <w:rFonts w:ascii="Times New Roman" w:hAnsi="Times New Roman" w:cs="Times New Roman"/>
          <w:sz w:val="24"/>
          <w:szCs w:val="24"/>
        </w:rPr>
      </w:pPr>
    </w:p>
    <w:p w:rsidR="00780DD6" w:rsidRPr="00780DD6" w:rsidRDefault="00780DD6" w:rsidP="00780DD6">
      <w:pPr>
        <w:rPr>
          <w:rFonts w:ascii="Times New Roman" w:hAnsi="Times New Roman" w:cs="Times New Roman"/>
          <w:sz w:val="24"/>
          <w:szCs w:val="24"/>
        </w:rPr>
      </w:pPr>
    </w:p>
    <w:p w:rsidR="00780DD6" w:rsidRPr="00780DD6" w:rsidRDefault="00780DD6" w:rsidP="00780DD6">
      <w:pPr>
        <w:jc w:val="center"/>
        <w:rPr>
          <w:rFonts w:ascii="Times New Roman" w:hAnsi="Times New Roman" w:cs="Times New Roman"/>
          <w:sz w:val="24"/>
          <w:szCs w:val="24"/>
        </w:rPr>
      </w:pPr>
      <w:r w:rsidRPr="00780DD6">
        <w:rPr>
          <w:rFonts w:ascii="Times New Roman" w:hAnsi="Times New Roman" w:cs="Times New Roman"/>
          <w:sz w:val="24"/>
          <w:szCs w:val="24"/>
        </w:rPr>
        <w:lastRenderedPageBreak/>
        <w:t xml:space="preserve">О бюджете Новошарапского сельсовета Ордынского района </w:t>
      </w:r>
    </w:p>
    <w:p w:rsidR="00780DD6" w:rsidRPr="00780DD6" w:rsidRDefault="00780DD6" w:rsidP="00780DD6">
      <w:pPr>
        <w:jc w:val="center"/>
        <w:rPr>
          <w:rFonts w:ascii="Times New Roman" w:hAnsi="Times New Roman" w:cs="Times New Roman"/>
          <w:sz w:val="24"/>
          <w:szCs w:val="24"/>
        </w:rPr>
      </w:pPr>
      <w:r w:rsidRPr="00780DD6">
        <w:rPr>
          <w:rFonts w:ascii="Times New Roman" w:hAnsi="Times New Roman" w:cs="Times New Roman"/>
          <w:sz w:val="24"/>
          <w:szCs w:val="24"/>
        </w:rPr>
        <w:t>Новосибирской области на 2018 год и плановый период 2019 и 2020 годов.</w:t>
      </w:r>
    </w:p>
    <w:p w:rsidR="00780DD6" w:rsidRPr="00780DD6" w:rsidRDefault="00780DD6" w:rsidP="00780DD6">
      <w:pPr>
        <w:rPr>
          <w:rFonts w:ascii="Times New Roman" w:hAnsi="Times New Roman" w:cs="Times New Roman"/>
          <w:sz w:val="24"/>
          <w:szCs w:val="24"/>
        </w:rPr>
      </w:pPr>
      <w:r w:rsidRPr="00780DD6">
        <w:rPr>
          <w:rFonts w:ascii="Times New Roman" w:hAnsi="Times New Roman" w:cs="Times New Roman"/>
          <w:sz w:val="24"/>
          <w:szCs w:val="24"/>
        </w:rPr>
        <w:t xml:space="preserve"> </w:t>
      </w:r>
    </w:p>
    <w:p w:rsidR="00780DD6" w:rsidRPr="00780DD6" w:rsidRDefault="00780DD6" w:rsidP="00780DD6">
      <w:pPr>
        <w:jc w:val="center"/>
        <w:rPr>
          <w:rFonts w:ascii="Times New Roman" w:hAnsi="Times New Roman" w:cs="Times New Roman"/>
          <w:sz w:val="24"/>
          <w:szCs w:val="24"/>
        </w:rPr>
      </w:pPr>
    </w:p>
    <w:p w:rsidR="00780DD6" w:rsidRPr="00780DD6" w:rsidRDefault="00780DD6" w:rsidP="00780DD6">
      <w:pPr>
        <w:jc w:val="both"/>
        <w:rPr>
          <w:rFonts w:ascii="Times New Roman" w:hAnsi="Times New Roman" w:cs="Times New Roman"/>
          <w:sz w:val="24"/>
          <w:szCs w:val="24"/>
        </w:rPr>
      </w:pPr>
      <w:r w:rsidRPr="00780DD6">
        <w:rPr>
          <w:rFonts w:ascii="Times New Roman" w:hAnsi="Times New Roman" w:cs="Times New Roman"/>
          <w:sz w:val="24"/>
          <w:szCs w:val="24"/>
        </w:rPr>
        <w:tab/>
        <w:t xml:space="preserve">Руководствуясь статьей 19 Устава Новошарапского сельсовета Ордынского района Новосибирской области, </w:t>
      </w:r>
    </w:p>
    <w:p w:rsidR="00780DD6" w:rsidRPr="00780DD6" w:rsidRDefault="00780DD6" w:rsidP="00780DD6">
      <w:pPr>
        <w:rPr>
          <w:rFonts w:ascii="Times New Roman" w:hAnsi="Times New Roman" w:cs="Times New Roman"/>
          <w:sz w:val="24"/>
          <w:szCs w:val="24"/>
        </w:rPr>
      </w:pPr>
      <w:r w:rsidRPr="00780DD6">
        <w:rPr>
          <w:rFonts w:ascii="Times New Roman" w:hAnsi="Times New Roman" w:cs="Times New Roman"/>
          <w:sz w:val="24"/>
          <w:szCs w:val="24"/>
        </w:rPr>
        <w:t>Совет депутатов Новошарапского сельсовета Ордынского района Новосибирской области РЕШИЛ:</w:t>
      </w:r>
    </w:p>
    <w:p w:rsidR="00780DD6" w:rsidRPr="00780DD6" w:rsidRDefault="00780DD6" w:rsidP="00780DD6">
      <w:pPr>
        <w:jc w:val="both"/>
        <w:rPr>
          <w:rFonts w:ascii="Times New Roman" w:hAnsi="Times New Roman" w:cs="Times New Roman"/>
          <w:sz w:val="24"/>
          <w:szCs w:val="24"/>
        </w:rPr>
      </w:pPr>
      <w:r w:rsidRPr="00780DD6">
        <w:rPr>
          <w:rFonts w:ascii="Times New Roman" w:hAnsi="Times New Roman" w:cs="Times New Roman"/>
          <w:sz w:val="24"/>
          <w:szCs w:val="24"/>
        </w:rPr>
        <w:t xml:space="preserve">          1. Утвердить бюджет Новошарапского сельсовета Ордынского района Новосибирской области  на 2018 год и плановый период 2019 и 2020годов.</w:t>
      </w:r>
    </w:p>
    <w:p w:rsidR="00780DD6" w:rsidRPr="00780DD6" w:rsidRDefault="00780DD6" w:rsidP="00780DD6">
      <w:pPr>
        <w:jc w:val="both"/>
        <w:rPr>
          <w:rFonts w:ascii="Times New Roman" w:hAnsi="Times New Roman" w:cs="Times New Roman"/>
          <w:sz w:val="24"/>
          <w:szCs w:val="24"/>
        </w:rPr>
      </w:pPr>
      <w:r w:rsidRPr="00780DD6">
        <w:rPr>
          <w:rFonts w:ascii="Times New Roman" w:hAnsi="Times New Roman" w:cs="Times New Roman"/>
          <w:sz w:val="24"/>
          <w:szCs w:val="24"/>
        </w:rPr>
        <w:t xml:space="preserve">          2. Направить настоящее решение Главе Новошарапского сельсовета Ордынского района Новосибирской области для подписания и опубликования (обнародования). </w:t>
      </w:r>
    </w:p>
    <w:p w:rsidR="00780DD6" w:rsidRPr="00780DD6" w:rsidRDefault="00780DD6" w:rsidP="00780DD6">
      <w:pPr>
        <w:jc w:val="both"/>
        <w:rPr>
          <w:rFonts w:ascii="Times New Roman" w:hAnsi="Times New Roman" w:cs="Times New Roman"/>
          <w:sz w:val="24"/>
          <w:szCs w:val="24"/>
        </w:rPr>
      </w:pPr>
      <w:r w:rsidRPr="00780DD6">
        <w:rPr>
          <w:rFonts w:ascii="Times New Roman" w:hAnsi="Times New Roman" w:cs="Times New Roman"/>
          <w:sz w:val="24"/>
          <w:szCs w:val="24"/>
        </w:rPr>
        <w:t xml:space="preserve">          3. Опубликовать настоящее решение в периодическом печатном издании органа местного самоуправления Новошарапского сельсовета Ордынского района Новосибирской области  «Пресс-Бюллетень».</w:t>
      </w:r>
    </w:p>
    <w:p w:rsidR="00780DD6" w:rsidRPr="00780DD6" w:rsidRDefault="00780DD6" w:rsidP="00780DD6">
      <w:pPr>
        <w:jc w:val="both"/>
        <w:rPr>
          <w:rFonts w:ascii="Times New Roman" w:hAnsi="Times New Roman" w:cs="Times New Roman"/>
          <w:sz w:val="24"/>
          <w:szCs w:val="24"/>
        </w:rPr>
      </w:pPr>
      <w:r w:rsidRPr="00780DD6">
        <w:rPr>
          <w:rFonts w:ascii="Times New Roman" w:hAnsi="Times New Roman" w:cs="Times New Roman"/>
          <w:sz w:val="24"/>
          <w:szCs w:val="24"/>
        </w:rPr>
        <w:t xml:space="preserve">          4. Настоящее решение вступает в силу с 1 января 2018 года.</w:t>
      </w:r>
    </w:p>
    <w:p w:rsidR="00780DD6" w:rsidRPr="00780DD6" w:rsidRDefault="00780DD6" w:rsidP="00780DD6">
      <w:pPr>
        <w:jc w:val="both"/>
        <w:rPr>
          <w:rFonts w:ascii="Times New Roman" w:hAnsi="Times New Roman" w:cs="Times New Roman"/>
          <w:sz w:val="24"/>
          <w:szCs w:val="24"/>
        </w:rPr>
      </w:pPr>
      <w:r w:rsidRPr="00780DD6">
        <w:rPr>
          <w:rFonts w:ascii="Times New Roman" w:hAnsi="Times New Roman" w:cs="Times New Roman"/>
          <w:sz w:val="24"/>
          <w:szCs w:val="24"/>
        </w:rPr>
        <w:t xml:space="preserve">          5. Контроль за исполнением настоящего решения возложить на планово-бюджетную комиссию Совета депутатов Новошарапского сельсовета Ордынского района Новосибирской области (Председатель комиссии Панкова Л.А.)</w:t>
      </w:r>
    </w:p>
    <w:p w:rsidR="00780DD6" w:rsidRPr="00780DD6" w:rsidRDefault="00780DD6" w:rsidP="00780DD6">
      <w:pPr>
        <w:jc w:val="both"/>
        <w:rPr>
          <w:rFonts w:ascii="Times New Roman" w:hAnsi="Times New Roman" w:cs="Times New Roman"/>
          <w:sz w:val="24"/>
          <w:szCs w:val="24"/>
        </w:rPr>
      </w:pPr>
    </w:p>
    <w:p w:rsidR="00780DD6" w:rsidRPr="00780DD6" w:rsidRDefault="00780DD6" w:rsidP="00780DD6">
      <w:pPr>
        <w:jc w:val="both"/>
        <w:rPr>
          <w:rFonts w:ascii="Times New Roman" w:hAnsi="Times New Roman" w:cs="Times New Roman"/>
          <w:sz w:val="24"/>
          <w:szCs w:val="24"/>
        </w:rPr>
      </w:pPr>
    </w:p>
    <w:p w:rsidR="00780DD6" w:rsidRPr="00780DD6" w:rsidRDefault="00780DD6" w:rsidP="00780DD6">
      <w:pPr>
        <w:jc w:val="both"/>
        <w:rPr>
          <w:rFonts w:ascii="Times New Roman" w:hAnsi="Times New Roman" w:cs="Times New Roman"/>
          <w:sz w:val="24"/>
          <w:szCs w:val="24"/>
        </w:rPr>
      </w:pPr>
    </w:p>
    <w:p w:rsidR="00780DD6" w:rsidRPr="00780DD6" w:rsidRDefault="00780DD6" w:rsidP="00780DD6">
      <w:pPr>
        <w:jc w:val="both"/>
        <w:rPr>
          <w:rFonts w:ascii="Times New Roman" w:hAnsi="Times New Roman" w:cs="Times New Roman"/>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500"/>
      </w:tblGrid>
      <w:tr w:rsidR="00780DD6" w:rsidRPr="00780DD6" w:rsidTr="009A6A4F">
        <w:tc>
          <w:tcPr>
            <w:tcW w:w="5688" w:type="dxa"/>
            <w:tcBorders>
              <w:top w:val="nil"/>
              <w:left w:val="nil"/>
              <w:bottom w:val="nil"/>
              <w:right w:val="nil"/>
            </w:tcBorders>
          </w:tcPr>
          <w:p w:rsidR="00780DD6" w:rsidRPr="00780DD6" w:rsidRDefault="00780DD6" w:rsidP="009A6A4F">
            <w:pPr>
              <w:widowControl w:val="0"/>
              <w:autoSpaceDE w:val="0"/>
              <w:autoSpaceDN w:val="0"/>
              <w:adjustRightInd w:val="0"/>
              <w:spacing w:line="254" w:lineRule="auto"/>
              <w:rPr>
                <w:rFonts w:ascii="Times New Roman" w:hAnsi="Times New Roman" w:cs="Times New Roman"/>
                <w:sz w:val="24"/>
                <w:szCs w:val="24"/>
              </w:rPr>
            </w:pPr>
            <w:r w:rsidRPr="00780DD6">
              <w:rPr>
                <w:rFonts w:ascii="Times New Roman" w:hAnsi="Times New Roman" w:cs="Times New Roman"/>
                <w:sz w:val="24"/>
                <w:szCs w:val="24"/>
              </w:rPr>
              <w:t>Председатель Совета депутатов Новошарапского сельсовета</w:t>
            </w:r>
          </w:p>
          <w:p w:rsidR="00780DD6" w:rsidRPr="00780DD6" w:rsidRDefault="00780DD6" w:rsidP="009A6A4F">
            <w:pPr>
              <w:widowControl w:val="0"/>
              <w:autoSpaceDE w:val="0"/>
              <w:autoSpaceDN w:val="0"/>
              <w:adjustRightInd w:val="0"/>
              <w:spacing w:line="254" w:lineRule="auto"/>
              <w:rPr>
                <w:rFonts w:ascii="Times New Roman" w:hAnsi="Times New Roman" w:cs="Times New Roman"/>
                <w:sz w:val="24"/>
                <w:szCs w:val="24"/>
              </w:rPr>
            </w:pPr>
            <w:r w:rsidRPr="00780DD6">
              <w:rPr>
                <w:rFonts w:ascii="Times New Roman" w:hAnsi="Times New Roman" w:cs="Times New Roman"/>
                <w:sz w:val="24"/>
                <w:szCs w:val="24"/>
              </w:rPr>
              <w:t>Ордынского района Новосибирской области</w:t>
            </w:r>
          </w:p>
          <w:p w:rsidR="00780DD6" w:rsidRPr="00780DD6" w:rsidRDefault="00780DD6" w:rsidP="009A6A4F">
            <w:pPr>
              <w:widowControl w:val="0"/>
              <w:autoSpaceDE w:val="0"/>
              <w:autoSpaceDN w:val="0"/>
              <w:adjustRightInd w:val="0"/>
              <w:spacing w:line="254" w:lineRule="auto"/>
              <w:rPr>
                <w:rFonts w:ascii="Times New Roman" w:hAnsi="Times New Roman" w:cs="Times New Roman"/>
                <w:sz w:val="24"/>
                <w:szCs w:val="24"/>
              </w:rPr>
            </w:pPr>
          </w:p>
          <w:p w:rsidR="00780DD6" w:rsidRPr="00780DD6" w:rsidRDefault="00780DD6" w:rsidP="009A6A4F">
            <w:pPr>
              <w:widowControl w:val="0"/>
              <w:autoSpaceDE w:val="0"/>
              <w:autoSpaceDN w:val="0"/>
              <w:adjustRightInd w:val="0"/>
              <w:spacing w:line="254" w:lineRule="auto"/>
              <w:rPr>
                <w:rFonts w:ascii="Times New Roman" w:hAnsi="Times New Roman" w:cs="Times New Roman"/>
                <w:sz w:val="24"/>
                <w:szCs w:val="24"/>
              </w:rPr>
            </w:pPr>
            <w:r w:rsidRPr="00780DD6">
              <w:rPr>
                <w:rFonts w:ascii="Times New Roman" w:hAnsi="Times New Roman" w:cs="Times New Roman"/>
                <w:sz w:val="24"/>
                <w:szCs w:val="24"/>
              </w:rPr>
              <w:t xml:space="preserve">________________Г.А.Эллер </w:t>
            </w:r>
          </w:p>
          <w:p w:rsidR="00780DD6" w:rsidRPr="00780DD6" w:rsidRDefault="00780DD6" w:rsidP="009A6A4F">
            <w:pPr>
              <w:widowControl w:val="0"/>
              <w:autoSpaceDE w:val="0"/>
              <w:autoSpaceDN w:val="0"/>
              <w:adjustRightInd w:val="0"/>
              <w:spacing w:line="254" w:lineRule="auto"/>
              <w:ind w:firstLine="420"/>
              <w:jc w:val="both"/>
              <w:rPr>
                <w:rFonts w:ascii="Times New Roman" w:hAnsi="Times New Roman" w:cs="Times New Roman"/>
                <w:sz w:val="24"/>
                <w:szCs w:val="24"/>
              </w:rPr>
            </w:pPr>
          </w:p>
        </w:tc>
        <w:tc>
          <w:tcPr>
            <w:tcW w:w="4500" w:type="dxa"/>
            <w:tcBorders>
              <w:top w:val="nil"/>
              <w:left w:val="nil"/>
              <w:bottom w:val="nil"/>
              <w:right w:val="nil"/>
            </w:tcBorders>
          </w:tcPr>
          <w:p w:rsidR="00780DD6" w:rsidRPr="00780DD6" w:rsidRDefault="00780DD6" w:rsidP="009A6A4F">
            <w:pPr>
              <w:widowControl w:val="0"/>
              <w:autoSpaceDE w:val="0"/>
              <w:autoSpaceDN w:val="0"/>
              <w:adjustRightInd w:val="0"/>
              <w:spacing w:line="254" w:lineRule="auto"/>
              <w:jc w:val="both"/>
              <w:rPr>
                <w:rFonts w:ascii="Times New Roman" w:hAnsi="Times New Roman" w:cs="Times New Roman"/>
                <w:sz w:val="24"/>
                <w:szCs w:val="24"/>
              </w:rPr>
            </w:pPr>
            <w:r w:rsidRPr="00780DD6">
              <w:rPr>
                <w:rFonts w:ascii="Times New Roman" w:hAnsi="Times New Roman" w:cs="Times New Roman"/>
                <w:sz w:val="24"/>
                <w:szCs w:val="24"/>
              </w:rPr>
              <w:t xml:space="preserve">Глава Новошарапского сельсовета Ордынского района </w:t>
            </w:r>
          </w:p>
          <w:p w:rsidR="00780DD6" w:rsidRPr="00780DD6" w:rsidRDefault="00780DD6" w:rsidP="009A6A4F">
            <w:pPr>
              <w:widowControl w:val="0"/>
              <w:autoSpaceDE w:val="0"/>
              <w:autoSpaceDN w:val="0"/>
              <w:adjustRightInd w:val="0"/>
              <w:spacing w:line="254" w:lineRule="auto"/>
              <w:jc w:val="both"/>
              <w:rPr>
                <w:rFonts w:ascii="Times New Roman" w:hAnsi="Times New Roman" w:cs="Times New Roman"/>
                <w:sz w:val="24"/>
                <w:szCs w:val="24"/>
              </w:rPr>
            </w:pPr>
            <w:r w:rsidRPr="00780DD6">
              <w:rPr>
                <w:rFonts w:ascii="Times New Roman" w:hAnsi="Times New Roman" w:cs="Times New Roman"/>
                <w:sz w:val="24"/>
                <w:szCs w:val="24"/>
              </w:rPr>
              <w:t xml:space="preserve">Новосибирской области </w:t>
            </w:r>
          </w:p>
          <w:p w:rsidR="00780DD6" w:rsidRPr="00780DD6" w:rsidRDefault="00780DD6" w:rsidP="009A6A4F">
            <w:pPr>
              <w:widowControl w:val="0"/>
              <w:autoSpaceDE w:val="0"/>
              <w:autoSpaceDN w:val="0"/>
              <w:adjustRightInd w:val="0"/>
              <w:spacing w:line="254" w:lineRule="auto"/>
              <w:jc w:val="both"/>
              <w:rPr>
                <w:rFonts w:ascii="Times New Roman" w:hAnsi="Times New Roman" w:cs="Times New Roman"/>
                <w:sz w:val="24"/>
                <w:szCs w:val="24"/>
              </w:rPr>
            </w:pPr>
          </w:p>
          <w:p w:rsidR="00780DD6" w:rsidRPr="00780DD6" w:rsidRDefault="00780DD6" w:rsidP="009A6A4F">
            <w:pPr>
              <w:widowControl w:val="0"/>
              <w:autoSpaceDE w:val="0"/>
              <w:autoSpaceDN w:val="0"/>
              <w:adjustRightInd w:val="0"/>
              <w:spacing w:line="254" w:lineRule="auto"/>
              <w:jc w:val="both"/>
              <w:rPr>
                <w:rFonts w:ascii="Times New Roman" w:hAnsi="Times New Roman" w:cs="Times New Roman"/>
                <w:sz w:val="24"/>
                <w:szCs w:val="24"/>
              </w:rPr>
            </w:pPr>
            <w:r w:rsidRPr="00780DD6">
              <w:rPr>
                <w:rFonts w:ascii="Times New Roman" w:hAnsi="Times New Roman" w:cs="Times New Roman"/>
                <w:sz w:val="24"/>
                <w:szCs w:val="24"/>
              </w:rPr>
              <w:t>_____________Н.В.Хананова</w:t>
            </w:r>
          </w:p>
        </w:tc>
      </w:tr>
    </w:tbl>
    <w:p w:rsidR="00780DD6" w:rsidRPr="00780DD6" w:rsidRDefault="00780DD6" w:rsidP="00780DD6">
      <w:pPr>
        <w:jc w:val="both"/>
        <w:rPr>
          <w:rFonts w:ascii="Times New Roman" w:hAnsi="Times New Roman" w:cs="Times New Roman"/>
          <w:sz w:val="24"/>
          <w:szCs w:val="24"/>
        </w:rPr>
      </w:pPr>
    </w:p>
    <w:p w:rsidR="00780DD6" w:rsidRPr="00780DD6" w:rsidRDefault="00780DD6" w:rsidP="00780DD6">
      <w:pPr>
        <w:jc w:val="both"/>
        <w:rPr>
          <w:rFonts w:ascii="Times New Roman" w:hAnsi="Times New Roman" w:cs="Times New Roman"/>
          <w:sz w:val="24"/>
          <w:szCs w:val="24"/>
        </w:rPr>
      </w:pPr>
    </w:p>
    <w:p w:rsidR="00780DD6" w:rsidRPr="00780DD6" w:rsidRDefault="00780DD6" w:rsidP="00780DD6">
      <w:pPr>
        <w:jc w:val="both"/>
        <w:rPr>
          <w:rFonts w:ascii="Times New Roman" w:hAnsi="Times New Roman" w:cs="Times New Roman"/>
          <w:sz w:val="24"/>
          <w:szCs w:val="24"/>
        </w:rPr>
      </w:pPr>
    </w:p>
    <w:p w:rsidR="00780DD6" w:rsidRPr="00780DD6" w:rsidRDefault="00780DD6" w:rsidP="00780DD6">
      <w:pPr>
        <w:jc w:val="both"/>
        <w:rPr>
          <w:rFonts w:ascii="Times New Roman" w:hAnsi="Times New Roman" w:cs="Times New Roman"/>
          <w:sz w:val="24"/>
          <w:szCs w:val="24"/>
        </w:rPr>
      </w:pPr>
    </w:p>
    <w:p w:rsidR="00780DD6" w:rsidRPr="00780DD6" w:rsidRDefault="00780DD6" w:rsidP="00780DD6">
      <w:pPr>
        <w:jc w:val="both"/>
        <w:rPr>
          <w:rFonts w:ascii="Times New Roman" w:hAnsi="Times New Roman" w:cs="Times New Roman"/>
          <w:sz w:val="24"/>
          <w:szCs w:val="24"/>
        </w:rPr>
      </w:pPr>
    </w:p>
    <w:p w:rsidR="00780DD6" w:rsidRPr="00780DD6" w:rsidRDefault="00780DD6" w:rsidP="00780DD6">
      <w:pPr>
        <w:jc w:val="both"/>
        <w:rPr>
          <w:rFonts w:ascii="Times New Roman" w:hAnsi="Times New Roman" w:cs="Times New Roman"/>
          <w:sz w:val="24"/>
          <w:szCs w:val="24"/>
        </w:rPr>
      </w:pPr>
    </w:p>
    <w:p w:rsidR="00780DD6" w:rsidRPr="00780DD6" w:rsidRDefault="00780DD6" w:rsidP="00780DD6">
      <w:pPr>
        <w:rPr>
          <w:rFonts w:ascii="Times New Roman" w:hAnsi="Times New Roman" w:cs="Times New Roman"/>
          <w:sz w:val="24"/>
          <w:szCs w:val="24"/>
        </w:rPr>
      </w:pPr>
    </w:p>
    <w:p w:rsidR="00780DD6" w:rsidRPr="00780DD6" w:rsidRDefault="00780DD6" w:rsidP="00780DD6">
      <w:pPr>
        <w:pStyle w:val="1"/>
        <w:ind w:left="4956" w:firstLine="708"/>
        <w:jc w:val="right"/>
        <w:rPr>
          <w:bCs/>
          <w:sz w:val="24"/>
          <w:szCs w:val="24"/>
        </w:rPr>
      </w:pPr>
      <w:r w:rsidRPr="00780DD6">
        <w:rPr>
          <w:bCs/>
          <w:sz w:val="24"/>
          <w:szCs w:val="24"/>
        </w:rPr>
        <w:t xml:space="preserve">УТВЕРЖДЕН </w:t>
      </w:r>
    </w:p>
    <w:p w:rsidR="00780DD6" w:rsidRPr="00780DD6" w:rsidRDefault="00780DD6" w:rsidP="00780DD6">
      <w:pPr>
        <w:pStyle w:val="1"/>
        <w:ind w:left="4956" w:hanging="96"/>
        <w:jc w:val="right"/>
        <w:rPr>
          <w:bCs/>
          <w:sz w:val="24"/>
          <w:szCs w:val="24"/>
        </w:rPr>
      </w:pPr>
      <w:r w:rsidRPr="00780DD6">
        <w:rPr>
          <w:bCs/>
          <w:sz w:val="24"/>
          <w:szCs w:val="24"/>
        </w:rPr>
        <w:t xml:space="preserve">решением Совета  депутатов Новошарапского сельсовета </w:t>
      </w:r>
    </w:p>
    <w:p w:rsidR="00780DD6" w:rsidRPr="00780DD6" w:rsidRDefault="00780DD6" w:rsidP="00780DD6">
      <w:pPr>
        <w:pStyle w:val="1"/>
        <w:ind w:left="4956" w:hanging="96"/>
        <w:jc w:val="right"/>
        <w:rPr>
          <w:bCs/>
          <w:sz w:val="24"/>
          <w:szCs w:val="24"/>
        </w:rPr>
      </w:pPr>
      <w:r w:rsidRPr="00780DD6">
        <w:rPr>
          <w:bCs/>
          <w:sz w:val="24"/>
          <w:szCs w:val="24"/>
        </w:rPr>
        <w:t xml:space="preserve">Ордынского района </w:t>
      </w:r>
    </w:p>
    <w:p w:rsidR="00780DD6" w:rsidRPr="00780DD6" w:rsidRDefault="00780DD6" w:rsidP="00780DD6">
      <w:pPr>
        <w:pStyle w:val="1"/>
        <w:ind w:left="4140"/>
        <w:jc w:val="right"/>
        <w:rPr>
          <w:bCs/>
          <w:sz w:val="24"/>
          <w:szCs w:val="24"/>
        </w:rPr>
      </w:pPr>
      <w:r w:rsidRPr="00780DD6">
        <w:rPr>
          <w:bCs/>
          <w:sz w:val="24"/>
          <w:szCs w:val="24"/>
        </w:rPr>
        <w:t xml:space="preserve">Новосибирской области </w:t>
      </w:r>
    </w:p>
    <w:p w:rsidR="00780DD6" w:rsidRPr="00780DD6" w:rsidRDefault="00780DD6" w:rsidP="00780DD6">
      <w:pPr>
        <w:jc w:val="right"/>
        <w:rPr>
          <w:rFonts w:ascii="Times New Roman" w:hAnsi="Times New Roman" w:cs="Times New Roman"/>
          <w:sz w:val="24"/>
          <w:szCs w:val="24"/>
        </w:rPr>
      </w:pPr>
      <w:r w:rsidRPr="00780DD6">
        <w:rPr>
          <w:rFonts w:ascii="Times New Roman" w:hAnsi="Times New Roman" w:cs="Times New Roman"/>
          <w:sz w:val="24"/>
          <w:szCs w:val="24"/>
        </w:rPr>
        <w:tab/>
      </w:r>
      <w:r w:rsidRPr="00780DD6">
        <w:rPr>
          <w:rFonts w:ascii="Times New Roman" w:hAnsi="Times New Roman" w:cs="Times New Roman"/>
          <w:sz w:val="24"/>
          <w:szCs w:val="24"/>
        </w:rPr>
        <w:tab/>
      </w:r>
      <w:r w:rsidRPr="00780DD6">
        <w:rPr>
          <w:rFonts w:ascii="Times New Roman" w:hAnsi="Times New Roman" w:cs="Times New Roman"/>
          <w:sz w:val="24"/>
          <w:szCs w:val="24"/>
        </w:rPr>
        <w:tab/>
      </w:r>
      <w:r w:rsidRPr="00780DD6">
        <w:rPr>
          <w:rFonts w:ascii="Times New Roman" w:hAnsi="Times New Roman" w:cs="Times New Roman"/>
          <w:sz w:val="24"/>
          <w:szCs w:val="24"/>
        </w:rPr>
        <w:tab/>
      </w:r>
      <w:r w:rsidRPr="00780DD6">
        <w:rPr>
          <w:rFonts w:ascii="Times New Roman" w:hAnsi="Times New Roman" w:cs="Times New Roman"/>
          <w:sz w:val="24"/>
          <w:szCs w:val="24"/>
        </w:rPr>
        <w:tab/>
      </w:r>
      <w:r w:rsidRPr="00780DD6">
        <w:rPr>
          <w:rFonts w:ascii="Times New Roman" w:hAnsi="Times New Roman" w:cs="Times New Roman"/>
          <w:sz w:val="24"/>
          <w:szCs w:val="24"/>
        </w:rPr>
        <w:tab/>
      </w:r>
      <w:r w:rsidRPr="00780DD6">
        <w:rPr>
          <w:rFonts w:ascii="Times New Roman" w:hAnsi="Times New Roman" w:cs="Times New Roman"/>
          <w:sz w:val="24"/>
          <w:szCs w:val="24"/>
        </w:rPr>
        <w:tab/>
      </w:r>
      <w:r w:rsidRPr="00780DD6">
        <w:rPr>
          <w:rFonts w:ascii="Times New Roman" w:hAnsi="Times New Roman" w:cs="Times New Roman"/>
          <w:sz w:val="24"/>
          <w:szCs w:val="24"/>
        </w:rPr>
        <w:tab/>
        <w:t>от 26 декабря 2017 года № 27-87</w:t>
      </w:r>
    </w:p>
    <w:p w:rsidR="00780DD6" w:rsidRPr="00780DD6" w:rsidRDefault="00780DD6" w:rsidP="00780DD6">
      <w:pPr>
        <w:rPr>
          <w:rFonts w:ascii="Times New Roman" w:hAnsi="Times New Roman" w:cs="Times New Roman"/>
          <w:sz w:val="24"/>
          <w:szCs w:val="24"/>
        </w:rPr>
      </w:pPr>
    </w:p>
    <w:p w:rsidR="00780DD6" w:rsidRPr="00780DD6" w:rsidRDefault="00780DD6" w:rsidP="00780DD6">
      <w:pPr>
        <w:pStyle w:val="1"/>
        <w:rPr>
          <w:b/>
          <w:bCs/>
          <w:sz w:val="24"/>
          <w:szCs w:val="24"/>
        </w:rPr>
      </w:pPr>
      <w:r w:rsidRPr="00780DD6">
        <w:rPr>
          <w:b/>
          <w:bCs/>
          <w:sz w:val="24"/>
          <w:szCs w:val="24"/>
        </w:rPr>
        <w:t xml:space="preserve">Бюджет Новошарапского сельсовета Ордынского района Новосибирской области на </w:t>
      </w:r>
      <w:r w:rsidRPr="00780DD6">
        <w:rPr>
          <w:b/>
          <w:sz w:val="24"/>
          <w:szCs w:val="24"/>
        </w:rPr>
        <w:t>2018 год и плановый период 2019 и 2020 годов.</w:t>
      </w:r>
    </w:p>
    <w:p w:rsidR="00780DD6" w:rsidRPr="00780DD6" w:rsidRDefault="00780DD6" w:rsidP="00780DD6">
      <w:pPr>
        <w:jc w:val="both"/>
        <w:rPr>
          <w:rFonts w:ascii="Times New Roman" w:hAnsi="Times New Roman" w:cs="Times New Roman"/>
          <w:sz w:val="24"/>
          <w:szCs w:val="24"/>
        </w:rPr>
      </w:pPr>
    </w:p>
    <w:p w:rsidR="00780DD6" w:rsidRPr="00780DD6" w:rsidRDefault="00780DD6" w:rsidP="00780DD6">
      <w:pPr>
        <w:pStyle w:val="a8"/>
        <w:ind w:firstLine="540"/>
        <w:jc w:val="both"/>
        <w:rPr>
          <w:b/>
        </w:rPr>
      </w:pPr>
      <w:r w:rsidRPr="00780DD6">
        <w:rPr>
          <w:b/>
          <w:bCs/>
        </w:rPr>
        <w:t>Статья 1.</w:t>
      </w:r>
      <w:r w:rsidRPr="00780DD6">
        <w:rPr>
          <w:b/>
        </w:rPr>
        <w:t xml:space="preserve"> Основные характеристики бюджета Новошарапского сельсовета Ордынского района Новосибирской области на 2018 год и плановый период 2019 и 2020 годов</w:t>
      </w:r>
    </w:p>
    <w:p w:rsidR="00780DD6" w:rsidRPr="00780DD6" w:rsidRDefault="00780DD6" w:rsidP="00780DD6">
      <w:pPr>
        <w:pStyle w:val="a8"/>
        <w:ind w:firstLine="540"/>
        <w:jc w:val="both"/>
        <w:rPr>
          <w:b/>
          <w:bCs/>
        </w:rPr>
      </w:pPr>
    </w:p>
    <w:p w:rsidR="00780DD6" w:rsidRPr="00780DD6" w:rsidRDefault="00780DD6" w:rsidP="00780DD6">
      <w:pPr>
        <w:pStyle w:val="a8"/>
        <w:numPr>
          <w:ilvl w:val="0"/>
          <w:numId w:val="25"/>
        </w:numPr>
        <w:tabs>
          <w:tab w:val="left" w:pos="0"/>
          <w:tab w:val="left" w:pos="900"/>
        </w:tabs>
        <w:spacing w:after="0"/>
        <w:ind w:left="0" w:firstLine="540"/>
        <w:jc w:val="both"/>
      </w:pPr>
      <w:r w:rsidRPr="00780DD6">
        <w:t>Утвердить основные характеристики бюджета Новошарапского сельсовета Ордынского района Новосибирской области (далее – бюджет Новошарапского сельсовета) на 2018 год:</w:t>
      </w:r>
    </w:p>
    <w:p w:rsidR="00780DD6" w:rsidRPr="00780DD6" w:rsidRDefault="00780DD6" w:rsidP="00780DD6">
      <w:pPr>
        <w:tabs>
          <w:tab w:val="left" w:pos="0"/>
        </w:tabs>
        <w:jc w:val="both"/>
        <w:rPr>
          <w:rFonts w:ascii="Times New Roman" w:hAnsi="Times New Roman" w:cs="Times New Roman"/>
          <w:sz w:val="24"/>
          <w:szCs w:val="24"/>
        </w:rPr>
      </w:pPr>
      <w:r w:rsidRPr="00780DD6">
        <w:rPr>
          <w:rFonts w:ascii="Times New Roman" w:hAnsi="Times New Roman" w:cs="Times New Roman"/>
          <w:sz w:val="24"/>
          <w:szCs w:val="24"/>
        </w:rPr>
        <w:t xml:space="preserve">       1) прогнозируемый общий объем доходов бюджета Новошарапского сельсовета в сумме 18856,80 тыс. рублей, в том числе общий объем безвозмездных поступлений, получаемых из других бюджетов бюджетной системы Российской федерации, в сумме 16244,30 тыс. рублей;</w:t>
      </w:r>
    </w:p>
    <w:p w:rsidR="00780DD6" w:rsidRPr="00780DD6" w:rsidRDefault="00780DD6" w:rsidP="00780DD6">
      <w:pPr>
        <w:jc w:val="both"/>
        <w:rPr>
          <w:rFonts w:ascii="Times New Roman" w:hAnsi="Times New Roman" w:cs="Times New Roman"/>
          <w:sz w:val="24"/>
          <w:szCs w:val="24"/>
        </w:rPr>
      </w:pPr>
      <w:r w:rsidRPr="00780DD6">
        <w:rPr>
          <w:rFonts w:ascii="Times New Roman" w:hAnsi="Times New Roman" w:cs="Times New Roman"/>
          <w:sz w:val="24"/>
          <w:szCs w:val="24"/>
        </w:rPr>
        <w:t xml:space="preserve">       2) общий объем расходов бюджета Новошарапского сельсовета в сумме 18856,80 тыс. рублей;</w:t>
      </w:r>
    </w:p>
    <w:p w:rsidR="00780DD6" w:rsidRPr="00780DD6" w:rsidRDefault="00780DD6" w:rsidP="00780DD6">
      <w:pPr>
        <w:jc w:val="both"/>
        <w:rPr>
          <w:rFonts w:ascii="Times New Roman" w:hAnsi="Times New Roman" w:cs="Times New Roman"/>
          <w:sz w:val="24"/>
          <w:szCs w:val="24"/>
        </w:rPr>
      </w:pPr>
    </w:p>
    <w:p w:rsidR="00780DD6" w:rsidRPr="00780DD6" w:rsidRDefault="00780DD6" w:rsidP="00780DD6">
      <w:pPr>
        <w:pStyle w:val="a8"/>
        <w:numPr>
          <w:ilvl w:val="0"/>
          <w:numId w:val="25"/>
        </w:numPr>
        <w:tabs>
          <w:tab w:val="left" w:pos="0"/>
          <w:tab w:val="left" w:pos="900"/>
        </w:tabs>
        <w:spacing w:after="0"/>
        <w:ind w:left="0" w:firstLine="540"/>
        <w:jc w:val="both"/>
      </w:pPr>
      <w:r w:rsidRPr="00780DD6">
        <w:t xml:space="preserve"> Утвердить основные характеристики бюджета Новошарапского сельсовета на 2019 год и  2020 год:</w:t>
      </w:r>
    </w:p>
    <w:p w:rsidR="00780DD6" w:rsidRPr="00780DD6" w:rsidRDefault="00780DD6" w:rsidP="00780DD6">
      <w:pPr>
        <w:tabs>
          <w:tab w:val="left" w:pos="0"/>
        </w:tabs>
        <w:jc w:val="both"/>
        <w:rPr>
          <w:rFonts w:ascii="Times New Roman" w:hAnsi="Times New Roman" w:cs="Times New Roman"/>
          <w:sz w:val="24"/>
          <w:szCs w:val="24"/>
        </w:rPr>
      </w:pPr>
      <w:r w:rsidRPr="00780DD6">
        <w:rPr>
          <w:rFonts w:ascii="Times New Roman" w:hAnsi="Times New Roman" w:cs="Times New Roman"/>
          <w:sz w:val="24"/>
          <w:szCs w:val="24"/>
        </w:rPr>
        <w:t xml:space="preserve">       1) прогнозируемый общий объем доходов бюджета Новошарапского сельсовета на 2019 год в сумме 5133,04 тыс. рублей, в том числе общий объем безвозмездных поступлений, получаемых из других бюджетов бюджетной системы Российской федерации, в сумме 2318,20 тыс. рублей и на 2020 год в сумме 12150,64 тыс. рублей, в том числе общий объем безвозмездных поступлений, получаемых из других бюджетов бюджетной системы Российской федерации, в сумме 9253,10 тыс. рублей</w:t>
      </w:r>
    </w:p>
    <w:p w:rsidR="00780DD6" w:rsidRPr="00780DD6" w:rsidRDefault="00780DD6" w:rsidP="00780DD6">
      <w:pPr>
        <w:jc w:val="both"/>
        <w:rPr>
          <w:rFonts w:ascii="Times New Roman" w:hAnsi="Times New Roman" w:cs="Times New Roman"/>
          <w:sz w:val="24"/>
          <w:szCs w:val="24"/>
        </w:rPr>
      </w:pPr>
      <w:r w:rsidRPr="00780DD6">
        <w:rPr>
          <w:rFonts w:ascii="Times New Roman" w:hAnsi="Times New Roman" w:cs="Times New Roman"/>
          <w:sz w:val="24"/>
          <w:szCs w:val="24"/>
        </w:rPr>
        <w:t xml:space="preserve">       2) общий объем расходов бюджета Новошарапского сельсовета на 2019 год в сумме 5133,04 рублей, в том числе условно утвержденные расходы в сумме 124,77 тыс. руб., и на 2020г в сумме 12150,64. рублей в том числе условно утвержденные расходы в сумме 600,90 тыс. рублей. </w:t>
      </w:r>
    </w:p>
    <w:p w:rsidR="00780DD6" w:rsidRPr="00780DD6" w:rsidRDefault="00780DD6" w:rsidP="00780DD6">
      <w:pPr>
        <w:ind w:firstLine="708"/>
        <w:jc w:val="both"/>
        <w:rPr>
          <w:rFonts w:ascii="Times New Roman" w:hAnsi="Times New Roman" w:cs="Times New Roman"/>
          <w:sz w:val="24"/>
          <w:szCs w:val="24"/>
        </w:rPr>
      </w:pPr>
    </w:p>
    <w:p w:rsidR="00780DD6" w:rsidRPr="00780DD6" w:rsidRDefault="00780DD6" w:rsidP="00780DD6">
      <w:pPr>
        <w:tabs>
          <w:tab w:val="num" w:pos="360"/>
        </w:tabs>
        <w:jc w:val="both"/>
        <w:rPr>
          <w:rFonts w:ascii="Times New Roman" w:hAnsi="Times New Roman" w:cs="Times New Roman"/>
          <w:sz w:val="24"/>
          <w:szCs w:val="24"/>
        </w:rPr>
      </w:pPr>
    </w:p>
    <w:p w:rsidR="00780DD6" w:rsidRPr="00780DD6" w:rsidRDefault="00780DD6" w:rsidP="00780DD6">
      <w:pPr>
        <w:tabs>
          <w:tab w:val="num" w:pos="360"/>
        </w:tabs>
        <w:ind w:firstLine="540"/>
        <w:jc w:val="both"/>
        <w:rPr>
          <w:rFonts w:ascii="Times New Roman" w:hAnsi="Times New Roman" w:cs="Times New Roman"/>
          <w:b/>
          <w:bCs/>
          <w:sz w:val="24"/>
          <w:szCs w:val="24"/>
        </w:rPr>
      </w:pPr>
      <w:r w:rsidRPr="00780DD6">
        <w:rPr>
          <w:rFonts w:ascii="Times New Roman" w:hAnsi="Times New Roman" w:cs="Times New Roman"/>
          <w:b/>
          <w:bCs/>
          <w:sz w:val="24"/>
          <w:szCs w:val="24"/>
        </w:rPr>
        <w:lastRenderedPageBreak/>
        <w:t xml:space="preserve">Статья 2. Главные администраторы </w:t>
      </w:r>
      <w:r w:rsidRPr="00780DD6">
        <w:rPr>
          <w:rFonts w:ascii="Times New Roman" w:hAnsi="Times New Roman" w:cs="Times New Roman"/>
          <w:b/>
          <w:sz w:val="24"/>
          <w:szCs w:val="24"/>
        </w:rPr>
        <w:t>доходов бюджета Новошарапского сельсовета и главные администраторы источников финансирования дефицита бюджета Новошарапского сельсовета</w:t>
      </w:r>
    </w:p>
    <w:p w:rsidR="00780DD6" w:rsidRPr="00780DD6" w:rsidRDefault="00780DD6" w:rsidP="00780DD6">
      <w:pPr>
        <w:rPr>
          <w:rFonts w:ascii="Times New Roman" w:hAnsi="Times New Roman" w:cs="Times New Roman"/>
          <w:sz w:val="24"/>
          <w:szCs w:val="24"/>
        </w:rPr>
      </w:pPr>
    </w:p>
    <w:p w:rsidR="00780DD6" w:rsidRPr="00780DD6" w:rsidRDefault="00780DD6" w:rsidP="00780DD6">
      <w:pPr>
        <w:ind w:firstLine="540"/>
        <w:jc w:val="both"/>
        <w:rPr>
          <w:rFonts w:ascii="Times New Roman" w:hAnsi="Times New Roman" w:cs="Times New Roman"/>
          <w:sz w:val="24"/>
          <w:szCs w:val="24"/>
        </w:rPr>
      </w:pPr>
      <w:r w:rsidRPr="00780DD6">
        <w:rPr>
          <w:rFonts w:ascii="Times New Roman" w:hAnsi="Times New Roman" w:cs="Times New Roman"/>
          <w:sz w:val="24"/>
          <w:szCs w:val="24"/>
        </w:rPr>
        <w:t>1. Утвердить перечень главных администраторов доходов бюджета Новошарапского сельсовета на 2018 год и плановый период 2019 и 2020 годов согласно  приложения  1 к настоящему решению, в том числе:</w:t>
      </w:r>
    </w:p>
    <w:p w:rsidR="00780DD6" w:rsidRPr="00780DD6" w:rsidRDefault="00780DD6" w:rsidP="00780DD6">
      <w:pPr>
        <w:widowControl w:val="0"/>
        <w:autoSpaceDE w:val="0"/>
        <w:autoSpaceDN w:val="0"/>
        <w:adjustRightInd w:val="0"/>
        <w:ind w:firstLine="708"/>
        <w:jc w:val="both"/>
        <w:rPr>
          <w:rFonts w:ascii="Times New Roman" w:hAnsi="Times New Roman" w:cs="Times New Roman"/>
          <w:sz w:val="24"/>
          <w:szCs w:val="24"/>
        </w:rPr>
      </w:pPr>
      <w:r w:rsidRPr="00780DD6">
        <w:rPr>
          <w:rFonts w:ascii="Times New Roman" w:hAnsi="Times New Roman" w:cs="Times New Roman"/>
          <w:sz w:val="24"/>
          <w:szCs w:val="24"/>
        </w:rPr>
        <w:t>1) перечень главных администраторов налоговых и неналоговых доходов бюджета Новошарапского сельсовета согласно таблице 1;</w:t>
      </w:r>
    </w:p>
    <w:p w:rsidR="00780DD6" w:rsidRPr="00780DD6" w:rsidRDefault="00780DD6" w:rsidP="00780DD6">
      <w:pPr>
        <w:widowControl w:val="0"/>
        <w:autoSpaceDE w:val="0"/>
        <w:autoSpaceDN w:val="0"/>
        <w:adjustRightInd w:val="0"/>
        <w:ind w:firstLine="709"/>
        <w:jc w:val="both"/>
        <w:rPr>
          <w:rFonts w:ascii="Times New Roman" w:hAnsi="Times New Roman" w:cs="Times New Roman"/>
          <w:sz w:val="24"/>
          <w:szCs w:val="24"/>
        </w:rPr>
      </w:pPr>
      <w:r w:rsidRPr="00780DD6">
        <w:rPr>
          <w:rFonts w:ascii="Times New Roman" w:hAnsi="Times New Roman" w:cs="Times New Roman"/>
          <w:sz w:val="24"/>
          <w:szCs w:val="24"/>
        </w:rPr>
        <w:t>2) перечень главных администраторов безвозмездных поступлений бюджета Новошарапского сельсовета согласно таблице 2.</w:t>
      </w:r>
    </w:p>
    <w:p w:rsidR="00780DD6" w:rsidRPr="00780DD6" w:rsidRDefault="00780DD6" w:rsidP="00780DD6">
      <w:pPr>
        <w:ind w:firstLine="708"/>
        <w:jc w:val="both"/>
        <w:rPr>
          <w:rFonts w:ascii="Times New Roman" w:hAnsi="Times New Roman" w:cs="Times New Roman"/>
          <w:sz w:val="24"/>
          <w:szCs w:val="24"/>
        </w:rPr>
      </w:pPr>
      <w:r w:rsidRPr="00780DD6">
        <w:rPr>
          <w:rFonts w:ascii="Times New Roman" w:hAnsi="Times New Roman" w:cs="Times New Roman"/>
          <w:sz w:val="24"/>
          <w:szCs w:val="24"/>
        </w:rPr>
        <w:t>2.Утвердить перечень главных администраторов источников финансирования  дефицита бюджета Новошарапского сельсовета на 2018 год и плановый период 2019 и 2020 годов согласно приложению 2 к настоящему решению.</w:t>
      </w:r>
    </w:p>
    <w:p w:rsidR="00780DD6" w:rsidRPr="00780DD6" w:rsidRDefault="00780DD6" w:rsidP="00780DD6">
      <w:pPr>
        <w:ind w:firstLine="540"/>
        <w:jc w:val="both"/>
        <w:rPr>
          <w:rFonts w:ascii="Times New Roman" w:hAnsi="Times New Roman" w:cs="Times New Roman"/>
          <w:color w:val="FF0000"/>
          <w:sz w:val="24"/>
          <w:szCs w:val="24"/>
        </w:rPr>
      </w:pPr>
    </w:p>
    <w:p w:rsidR="00780DD6" w:rsidRPr="00780DD6" w:rsidRDefault="00780DD6" w:rsidP="00780DD6">
      <w:pPr>
        <w:tabs>
          <w:tab w:val="num" w:pos="360"/>
        </w:tabs>
        <w:ind w:firstLine="540"/>
        <w:jc w:val="both"/>
        <w:rPr>
          <w:rFonts w:ascii="Times New Roman" w:hAnsi="Times New Roman" w:cs="Times New Roman"/>
          <w:b/>
          <w:bCs/>
          <w:sz w:val="24"/>
          <w:szCs w:val="24"/>
        </w:rPr>
      </w:pPr>
      <w:r w:rsidRPr="00780DD6">
        <w:rPr>
          <w:rFonts w:ascii="Times New Roman" w:hAnsi="Times New Roman" w:cs="Times New Roman"/>
          <w:b/>
          <w:bCs/>
          <w:sz w:val="24"/>
          <w:szCs w:val="24"/>
        </w:rPr>
        <w:t xml:space="preserve">Статья 3. Формирование доходов бюджета </w:t>
      </w:r>
      <w:r w:rsidRPr="00780DD6">
        <w:rPr>
          <w:rFonts w:ascii="Times New Roman" w:hAnsi="Times New Roman" w:cs="Times New Roman"/>
          <w:b/>
          <w:sz w:val="24"/>
          <w:szCs w:val="24"/>
        </w:rPr>
        <w:t>Новошарапского сельсовета</w:t>
      </w:r>
    </w:p>
    <w:p w:rsidR="00780DD6" w:rsidRPr="00780DD6" w:rsidRDefault="00780DD6" w:rsidP="00780DD6">
      <w:pPr>
        <w:pStyle w:val="ac"/>
        <w:tabs>
          <w:tab w:val="num" w:pos="360"/>
        </w:tabs>
        <w:rPr>
          <w:rFonts w:ascii="Times New Roman" w:hAnsi="Times New Roman" w:cs="Times New Roman"/>
          <w:sz w:val="24"/>
          <w:szCs w:val="24"/>
        </w:rPr>
      </w:pPr>
      <w:r w:rsidRPr="00780DD6">
        <w:rPr>
          <w:rFonts w:ascii="Times New Roman" w:hAnsi="Times New Roman" w:cs="Times New Roman"/>
          <w:sz w:val="24"/>
          <w:szCs w:val="24"/>
        </w:rPr>
        <w:t>Установить, что доходы бюджета Новошарапского сельсовета на 2018 год и плановый период 2019 и 2020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w:t>
      </w:r>
    </w:p>
    <w:p w:rsidR="00780DD6" w:rsidRPr="00780DD6" w:rsidRDefault="00780DD6" w:rsidP="00780DD6">
      <w:pPr>
        <w:tabs>
          <w:tab w:val="num" w:pos="360"/>
        </w:tabs>
        <w:ind w:firstLine="540"/>
        <w:jc w:val="both"/>
        <w:rPr>
          <w:rFonts w:ascii="Times New Roman" w:hAnsi="Times New Roman" w:cs="Times New Roman"/>
          <w:b/>
          <w:bCs/>
          <w:sz w:val="24"/>
          <w:szCs w:val="24"/>
        </w:rPr>
      </w:pPr>
    </w:p>
    <w:p w:rsidR="00780DD6" w:rsidRPr="00780DD6" w:rsidRDefault="00780DD6" w:rsidP="00780DD6">
      <w:pPr>
        <w:tabs>
          <w:tab w:val="num" w:pos="360"/>
        </w:tabs>
        <w:ind w:firstLine="540"/>
        <w:jc w:val="both"/>
        <w:rPr>
          <w:rFonts w:ascii="Times New Roman" w:hAnsi="Times New Roman" w:cs="Times New Roman"/>
          <w:b/>
          <w:bCs/>
          <w:sz w:val="24"/>
          <w:szCs w:val="24"/>
        </w:rPr>
      </w:pPr>
      <w:r w:rsidRPr="00780DD6">
        <w:rPr>
          <w:rFonts w:ascii="Times New Roman" w:hAnsi="Times New Roman" w:cs="Times New Roman"/>
          <w:b/>
          <w:bCs/>
          <w:sz w:val="24"/>
          <w:szCs w:val="24"/>
        </w:rPr>
        <w:t xml:space="preserve">Статья 4. </w:t>
      </w:r>
      <w:r w:rsidRPr="00780DD6">
        <w:rPr>
          <w:rFonts w:ascii="Times New Roman" w:hAnsi="Times New Roman" w:cs="Times New Roman"/>
          <w:b/>
          <w:sz w:val="24"/>
          <w:szCs w:val="24"/>
        </w:rPr>
        <w:t>Нормативы распределения доходов между бюджетами бюджетной системы Российской Федерации</w:t>
      </w:r>
    </w:p>
    <w:p w:rsidR="00780DD6" w:rsidRPr="00780DD6" w:rsidRDefault="00780DD6" w:rsidP="00780DD6">
      <w:pPr>
        <w:ind w:firstLine="540"/>
        <w:jc w:val="both"/>
        <w:rPr>
          <w:rFonts w:ascii="Times New Roman" w:hAnsi="Times New Roman" w:cs="Times New Roman"/>
          <w:sz w:val="24"/>
          <w:szCs w:val="24"/>
        </w:rPr>
      </w:pPr>
      <w:r w:rsidRPr="00780DD6">
        <w:rPr>
          <w:rFonts w:ascii="Times New Roman" w:hAnsi="Times New Roman" w:cs="Times New Roman"/>
          <w:sz w:val="24"/>
          <w:szCs w:val="24"/>
        </w:rPr>
        <w:t>Установить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2018 год и плановый период 2019 и 2020 годов:</w:t>
      </w:r>
    </w:p>
    <w:p w:rsidR="00780DD6" w:rsidRPr="00780DD6" w:rsidRDefault="00780DD6" w:rsidP="00780DD6">
      <w:pPr>
        <w:ind w:firstLine="540"/>
        <w:jc w:val="both"/>
        <w:rPr>
          <w:rFonts w:ascii="Times New Roman" w:hAnsi="Times New Roman" w:cs="Times New Roman"/>
          <w:sz w:val="24"/>
          <w:szCs w:val="24"/>
        </w:rPr>
      </w:pPr>
      <w:r w:rsidRPr="00780DD6">
        <w:rPr>
          <w:rFonts w:ascii="Times New Roman" w:hAnsi="Times New Roman" w:cs="Times New Roman"/>
          <w:sz w:val="24"/>
          <w:szCs w:val="24"/>
        </w:rPr>
        <w:t>1) в части налоговых и неналоговых доходов  согласно таблице 1 приложения  3 к настоящему решению;</w:t>
      </w:r>
    </w:p>
    <w:p w:rsidR="00780DD6" w:rsidRPr="00780DD6" w:rsidRDefault="00780DD6" w:rsidP="00780DD6">
      <w:pPr>
        <w:jc w:val="both"/>
        <w:rPr>
          <w:rFonts w:ascii="Times New Roman" w:hAnsi="Times New Roman" w:cs="Times New Roman"/>
          <w:sz w:val="24"/>
          <w:szCs w:val="24"/>
        </w:rPr>
      </w:pPr>
      <w:r w:rsidRPr="00780DD6">
        <w:rPr>
          <w:rFonts w:ascii="Times New Roman" w:hAnsi="Times New Roman" w:cs="Times New Roman"/>
          <w:sz w:val="24"/>
          <w:szCs w:val="24"/>
        </w:rPr>
        <w:t xml:space="preserve">        2)  в части безвозмездных поступлений согласно таблице 2 приложения  3 к настоящему решению.</w:t>
      </w:r>
    </w:p>
    <w:p w:rsidR="00780DD6" w:rsidRPr="00780DD6" w:rsidRDefault="00780DD6" w:rsidP="00780DD6">
      <w:pPr>
        <w:pStyle w:val="a8"/>
        <w:ind w:firstLine="540"/>
        <w:jc w:val="both"/>
        <w:rPr>
          <w:b/>
          <w:bCs/>
        </w:rPr>
      </w:pPr>
    </w:p>
    <w:p w:rsidR="00780DD6" w:rsidRPr="00780DD6" w:rsidRDefault="00780DD6" w:rsidP="00780DD6">
      <w:pPr>
        <w:ind w:left="1068"/>
        <w:jc w:val="both"/>
        <w:rPr>
          <w:rFonts w:ascii="Times New Roman" w:hAnsi="Times New Roman" w:cs="Times New Roman"/>
          <w:sz w:val="24"/>
          <w:szCs w:val="24"/>
        </w:rPr>
      </w:pPr>
    </w:p>
    <w:p w:rsidR="00780DD6" w:rsidRPr="00780DD6" w:rsidRDefault="00780DD6" w:rsidP="00780DD6">
      <w:pPr>
        <w:ind w:left="1068"/>
        <w:jc w:val="both"/>
        <w:rPr>
          <w:rFonts w:ascii="Times New Roman" w:hAnsi="Times New Roman" w:cs="Times New Roman"/>
          <w:sz w:val="24"/>
          <w:szCs w:val="24"/>
        </w:rPr>
      </w:pPr>
    </w:p>
    <w:p w:rsidR="00780DD6" w:rsidRPr="00780DD6" w:rsidRDefault="00780DD6" w:rsidP="00780DD6">
      <w:pPr>
        <w:pStyle w:val="a8"/>
        <w:jc w:val="both"/>
        <w:rPr>
          <w:b/>
        </w:rPr>
      </w:pPr>
      <w:r w:rsidRPr="00780DD6">
        <w:rPr>
          <w:b/>
          <w:bCs/>
        </w:rPr>
        <w:t xml:space="preserve">   Статья 5.</w:t>
      </w:r>
      <w:r w:rsidRPr="00780DD6">
        <w:rPr>
          <w:b/>
        </w:rPr>
        <w:t xml:space="preserve"> Бюджетные ассигнования бюджета Новошарапского сельсовета на 2018 год и плановый период 2019 и 2020 годов</w:t>
      </w:r>
    </w:p>
    <w:p w:rsidR="00780DD6" w:rsidRPr="00780DD6" w:rsidRDefault="00780DD6" w:rsidP="00780DD6">
      <w:pPr>
        <w:pStyle w:val="a8"/>
        <w:jc w:val="both"/>
        <w:rPr>
          <w:b/>
          <w:bCs/>
        </w:rPr>
      </w:pPr>
    </w:p>
    <w:p w:rsidR="00780DD6" w:rsidRPr="00780DD6" w:rsidRDefault="00780DD6" w:rsidP="00780DD6">
      <w:pPr>
        <w:autoSpaceDE w:val="0"/>
        <w:autoSpaceDN w:val="0"/>
        <w:adjustRightInd w:val="0"/>
        <w:ind w:firstLine="720"/>
        <w:jc w:val="both"/>
        <w:rPr>
          <w:rFonts w:ascii="Times New Roman" w:hAnsi="Times New Roman" w:cs="Times New Roman"/>
          <w:sz w:val="24"/>
          <w:szCs w:val="24"/>
        </w:rPr>
      </w:pPr>
      <w:r w:rsidRPr="00780DD6">
        <w:rPr>
          <w:rFonts w:ascii="Times New Roman" w:hAnsi="Times New Roman" w:cs="Times New Roman"/>
          <w:sz w:val="24"/>
          <w:szCs w:val="24"/>
        </w:rPr>
        <w:t>1.</w:t>
      </w:r>
      <w:r w:rsidRPr="00780DD6">
        <w:rPr>
          <w:rFonts w:ascii="Times New Roman" w:hAnsi="Times New Roman" w:cs="Times New Roman"/>
          <w:sz w:val="24"/>
          <w:szCs w:val="24"/>
          <w:lang w:val="en-US"/>
        </w:rPr>
        <w:t> </w:t>
      </w:r>
      <w:r w:rsidRPr="00780DD6">
        <w:rPr>
          <w:rFonts w:ascii="Times New Roman" w:hAnsi="Times New Roman" w:cs="Times New Roman"/>
          <w:sz w:val="24"/>
          <w:szCs w:val="24"/>
        </w:rPr>
        <w:t xml:space="preserve">Утвердить в пределах общего объема расходов, установленного статьей 1 настоящего решения, распределение бюджетных ассигнований: </w:t>
      </w:r>
    </w:p>
    <w:p w:rsidR="00780DD6" w:rsidRPr="00780DD6" w:rsidRDefault="00780DD6" w:rsidP="00780DD6">
      <w:pPr>
        <w:autoSpaceDE w:val="0"/>
        <w:autoSpaceDN w:val="0"/>
        <w:adjustRightInd w:val="0"/>
        <w:ind w:firstLine="720"/>
        <w:jc w:val="both"/>
        <w:rPr>
          <w:rFonts w:ascii="Times New Roman" w:hAnsi="Times New Roman" w:cs="Times New Roman"/>
          <w:sz w:val="24"/>
          <w:szCs w:val="24"/>
        </w:rPr>
      </w:pPr>
      <w:r w:rsidRPr="00780DD6">
        <w:rPr>
          <w:rFonts w:ascii="Times New Roman" w:hAnsi="Times New Roman" w:cs="Times New Roman"/>
          <w:sz w:val="24"/>
          <w:szCs w:val="24"/>
        </w:rPr>
        <w:t>1) Распределение бюджетных ассигнований по разделам, подразделам, целевым статьям, группам и подгруппам видов расходов классификации расходов бюджета Новошарапского сельсовета:</w:t>
      </w:r>
    </w:p>
    <w:p w:rsidR="00780DD6" w:rsidRPr="00780DD6" w:rsidRDefault="00780DD6" w:rsidP="00780DD6">
      <w:pPr>
        <w:autoSpaceDE w:val="0"/>
        <w:autoSpaceDN w:val="0"/>
        <w:adjustRightInd w:val="0"/>
        <w:ind w:firstLine="720"/>
        <w:jc w:val="both"/>
        <w:rPr>
          <w:rFonts w:ascii="Times New Roman" w:hAnsi="Times New Roman" w:cs="Times New Roman"/>
          <w:sz w:val="24"/>
          <w:szCs w:val="24"/>
        </w:rPr>
      </w:pPr>
      <w:r w:rsidRPr="00780DD6">
        <w:rPr>
          <w:rFonts w:ascii="Times New Roman" w:hAnsi="Times New Roman" w:cs="Times New Roman"/>
          <w:sz w:val="24"/>
          <w:szCs w:val="24"/>
        </w:rPr>
        <w:t>а) на 2018 год согласно таблице 1 приложения 4 к настоящему решению;</w:t>
      </w:r>
    </w:p>
    <w:p w:rsidR="00780DD6" w:rsidRPr="00780DD6" w:rsidRDefault="00780DD6" w:rsidP="00780DD6">
      <w:pPr>
        <w:autoSpaceDE w:val="0"/>
        <w:autoSpaceDN w:val="0"/>
        <w:adjustRightInd w:val="0"/>
        <w:ind w:firstLine="720"/>
        <w:jc w:val="both"/>
        <w:rPr>
          <w:rFonts w:ascii="Times New Roman" w:hAnsi="Times New Roman" w:cs="Times New Roman"/>
          <w:sz w:val="24"/>
          <w:szCs w:val="24"/>
        </w:rPr>
      </w:pPr>
      <w:r w:rsidRPr="00780DD6">
        <w:rPr>
          <w:rFonts w:ascii="Times New Roman" w:hAnsi="Times New Roman" w:cs="Times New Roman"/>
          <w:sz w:val="24"/>
          <w:szCs w:val="24"/>
        </w:rPr>
        <w:t>б) на плановый период 2019 и 2020 годов, согласно таблице 2 приложения 4 к настоящему решению.</w:t>
      </w:r>
    </w:p>
    <w:p w:rsidR="00780DD6" w:rsidRPr="00780DD6" w:rsidRDefault="00780DD6" w:rsidP="00780DD6">
      <w:pPr>
        <w:widowControl w:val="0"/>
        <w:ind w:firstLine="540"/>
        <w:jc w:val="both"/>
        <w:rPr>
          <w:rFonts w:ascii="Times New Roman" w:hAnsi="Times New Roman" w:cs="Times New Roman"/>
          <w:sz w:val="24"/>
          <w:szCs w:val="24"/>
          <w:highlight w:val="yellow"/>
        </w:rPr>
      </w:pPr>
      <w:r w:rsidRPr="00780DD6">
        <w:rPr>
          <w:rFonts w:ascii="Times New Roman" w:hAnsi="Times New Roman" w:cs="Times New Roman"/>
          <w:sz w:val="24"/>
          <w:szCs w:val="24"/>
        </w:rPr>
        <w:t xml:space="preserve">2) </w:t>
      </w:r>
      <w:r w:rsidRPr="00780DD6">
        <w:rPr>
          <w:rFonts w:ascii="Times New Roman" w:eastAsia="Calibri" w:hAnsi="Times New Roman" w:cs="Times New Roman"/>
          <w:sz w:val="24"/>
          <w:szCs w:val="24"/>
        </w:rPr>
        <w:t>Распределение бюджетных ассигнований по целевым статьям, группам и подгруппам видов расходов классификации расходов бюджета</w:t>
      </w:r>
      <w:r w:rsidRPr="00780DD6">
        <w:rPr>
          <w:rFonts w:ascii="Times New Roman" w:hAnsi="Times New Roman" w:cs="Times New Roman"/>
          <w:sz w:val="24"/>
          <w:szCs w:val="24"/>
        </w:rPr>
        <w:t xml:space="preserve"> Новошарапского сельсовета</w:t>
      </w:r>
      <w:r w:rsidRPr="00780DD6">
        <w:rPr>
          <w:rFonts w:ascii="Times New Roman" w:eastAsia="Calibri" w:hAnsi="Times New Roman" w:cs="Times New Roman"/>
          <w:sz w:val="24"/>
          <w:szCs w:val="24"/>
        </w:rPr>
        <w:t xml:space="preserve">: </w:t>
      </w:r>
    </w:p>
    <w:p w:rsidR="00780DD6" w:rsidRPr="00780DD6" w:rsidRDefault="00780DD6" w:rsidP="00780DD6">
      <w:pPr>
        <w:autoSpaceDE w:val="0"/>
        <w:autoSpaceDN w:val="0"/>
        <w:adjustRightInd w:val="0"/>
        <w:ind w:firstLine="720"/>
        <w:jc w:val="both"/>
        <w:rPr>
          <w:rFonts w:ascii="Times New Roman" w:hAnsi="Times New Roman" w:cs="Times New Roman"/>
          <w:sz w:val="24"/>
          <w:szCs w:val="24"/>
        </w:rPr>
      </w:pPr>
      <w:r w:rsidRPr="00780DD6">
        <w:rPr>
          <w:rFonts w:ascii="Times New Roman" w:hAnsi="Times New Roman" w:cs="Times New Roman"/>
          <w:sz w:val="24"/>
          <w:szCs w:val="24"/>
        </w:rPr>
        <w:t>а) на 2018 год согласно таблице 1 приложения 5 к настоящему решению.</w:t>
      </w:r>
    </w:p>
    <w:p w:rsidR="00780DD6" w:rsidRPr="00780DD6" w:rsidRDefault="00780DD6" w:rsidP="00780DD6">
      <w:pPr>
        <w:autoSpaceDE w:val="0"/>
        <w:autoSpaceDN w:val="0"/>
        <w:adjustRightInd w:val="0"/>
        <w:ind w:firstLine="720"/>
        <w:jc w:val="both"/>
        <w:rPr>
          <w:rFonts w:ascii="Times New Roman" w:hAnsi="Times New Roman" w:cs="Times New Roman"/>
          <w:sz w:val="24"/>
          <w:szCs w:val="24"/>
        </w:rPr>
      </w:pPr>
      <w:r w:rsidRPr="00780DD6">
        <w:rPr>
          <w:rFonts w:ascii="Times New Roman" w:hAnsi="Times New Roman" w:cs="Times New Roman"/>
          <w:sz w:val="24"/>
          <w:szCs w:val="24"/>
        </w:rPr>
        <w:t>б) на плановый период 2019 и 2020 годов, согласно таблице 2 приложения 5 к настоящему решению.</w:t>
      </w:r>
    </w:p>
    <w:p w:rsidR="00780DD6" w:rsidRPr="00780DD6" w:rsidRDefault="00780DD6" w:rsidP="00780DD6">
      <w:pPr>
        <w:autoSpaceDE w:val="0"/>
        <w:autoSpaceDN w:val="0"/>
        <w:adjustRightInd w:val="0"/>
        <w:ind w:firstLine="540"/>
        <w:jc w:val="both"/>
        <w:rPr>
          <w:rFonts w:ascii="Times New Roman" w:hAnsi="Times New Roman" w:cs="Times New Roman"/>
          <w:sz w:val="24"/>
          <w:szCs w:val="24"/>
        </w:rPr>
      </w:pPr>
      <w:r w:rsidRPr="00780DD6">
        <w:rPr>
          <w:rFonts w:ascii="Times New Roman" w:hAnsi="Times New Roman" w:cs="Times New Roman"/>
          <w:sz w:val="24"/>
          <w:szCs w:val="24"/>
        </w:rPr>
        <w:t>2. Утвердить в</w:t>
      </w:r>
      <w:r w:rsidRPr="00780DD6">
        <w:rPr>
          <w:rFonts w:ascii="Times New Roman" w:eastAsia="Calibri" w:hAnsi="Times New Roman" w:cs="Times New Roman"/>
          <w:sz w:val="24"/>
          <w:szCs w:val="24"/>
        </w:rPr>
        <w:t>едомственную структуру расходов бюджета Новошарапского сельсовета на очередной финансовый год и плановый период</w:t>
      </w:r>
      <w:r w:rsidRPr="00780DD6">
        <w:rPr>
          <w:rFonts w:ascii="Times New Roman" w:hAnsi="Times New Roman" w:cs="Times New Roman"/>
          <w:sz w:val="24"/>
          <w:szCs w:val="24"/>
        </w:rPr>
        <w:t xml:space="preserve">: </w:t>
      </w:r>
    </w:p>
    <w:p w:rsidR="00780DD6" w:rsidRPr="00780DD6" w:rsidRDefault="00780DD6" w:rsidP="00780DD6">
      <w:pPr>
        <w:widowControl w:val="0"/>
        <w:ind w:firstLine="540"/>
        <w:jc w:val="both"/>
        <w:rPr>
          <w:rFonts w:ascii="Times New Roman" w:hAnsi="Times New Roman" w:cs="Times New Roman"/>
          <w:sz w:val="24"/>
          <w:szCs w:val="24"/>
        </w:rPr>
      </w:pPr>
      <w:r w:rsidRPr="00780DD6">
        <w:rPr>
          <w:rFonts w:ascii="Times New Roman" w:hAnsi="Times New Roman" w:cs="Times New Roman"/>
          <w:sz w:val="24"/>
          <w:szCs w:val="24"/>
        </w:rPr>
        <w:t>1) на 2018 год согласно таблице 1 приложения  6 к настоящему решению;</w:t>
      </w:r>
    </w:p>
    <w:p w:rsidR="00780DD6" w:rsidRPr="00780DD6" w:rsidRDefault="00780DD6" w:rsidP="00780DD6">
      <w:pPr>
        <w:widowControl w:val="0"/>
        <w:ind w:firstLine="540"/>
        <w:jc w:val="both"/>
        <w:rPr>
          <w:rFonts w:ascii="Times New Roman" w:hAnsi="Times New Roman" w:cs="Times New Roman"/>
          <w:sz w:val="24"/>
          <w:szCs w:val="24"/>
        </w:rPr>
      </w:pPr>
      <w:r w:rsidRPr="00780DD6">
        <w:rPr>
          <w:rFonts w:ascii="Times New Roman" w:hAnsi="Times New Roman" w:cs="Times New Roman"/>
          <w:sz w:val="24"/>
          <w:szCs w:val="24"/>
        </w:rPr>
        <w:t>2) на плановый период 2019 и 2020 годов, согласно таблице 2 приложения     6 к настоящему решению.</w:t>
      </w:r>
    </w:p>
    <w:p w:rsidR="00780DD6" w:rsidRPr="00780DD6" w:rsidRDefault="00780DD6" w:rsidP="00780DD6">
      <w:pPr>
        <w:autoSpaceDE w:val="0"/>
        <w:autoSpaceDN w:val="0"/>
        <w:adjustRightInd w:val="0"/>
        <w:ind w:firstLine="720"/>
        <w:jc w:val="both"/>
        <w:rPr>
          <w:rFonts w:ascii="Times New Roman" w:hAnsi="Times New Roman" w:cs="Times New Roman"/>
          <w:sz w:val="24"/>
          <w:szCs w:val="24"/>
        </w:rPr>
      </w:pPr>
      <w:r w:rsidRPr="00780DD6">
        <w:rPr>
          <w:rFonts w:ascii="Times New Roman" w:hAnsi="Times New Roman" w:cs="Times New Roman"/>
          <w:sz w:val="24"/>
          <w:szCs w:val="24"/>
        </w:rPr>
        <w:t>3.</w:t>
      </w:r>
      <w:r w:rsidRPr="00780DD6">
        <w:rPr>
          <w:rFonts w:ascii="Times New Roman" w:hAnsi="Times New Roman" w:cs="Times New Roman"/>
          <w:sz w:val="24"/>
          <w:szCs w:val="24"/>
          <w:lang w:val="en-US"/>
        </w:rPr>
        <w:t> </w:t>
      </w:r>
      <w:r w:rsidRPr="00780DD6">
        <w:rPr>
          <w:rFonts w:ascii="Times New Roman" w:hAnsi="Times New Roman" w:cs="Times New Roman"/>
          <w:sz w:val="24"/>
          <w:szCs w:val="24"/>
        </w:rPr>
        <w:t>Утвердить общий объем</w:t>
      </w:r>
      <w:r w:rsidRPr="00780DD6">
        <w:rPr>
          <w:rFonts w:ascii="Times New Roman" w:eastAsia="Calibri" w:hAnsi="Times New Roman" w:cs="Times New Roman"/>
          <w:sz w:val="24"/>
          <w:szCs w:val="24"/>
        </w:rPr>
        <w:t xml:space="preserve"> бюджетных ассигнований направленных на исполнение публичных нормативных обязательств </w:t>
      </w:r>
      <w:r w:rsidRPr="00780DD6">
        <w:rPr>
          <w:rFonts w:ascii="Times New Roman" w:hAnsi="Times New Roman" w:cs="Times New Roman"/>
          <w:sz w:val="24"/>
          <w:szCs w:val="24"/>
        </w:rPr>
        <w:t>на 2018 год в сумме 151,2 тыс. рублей, на 2019 год в сумме 151,2 тыс. рублей и на 2020 год в сумме 151,2  тыс. рублей.</w:t>
      </w:r>
    </w:p>
    <w:p w:rsidR="00780DD6" w:rsidRPr="00780DD6" w:rsidRDefault="00780DD6" w:rsidP="00780DD6">
      <w:pPr>
        <w:autoSpaceDE w:val="0"/>
        <w:autoSpaceDN w:val="0"/>
        <w:adjustRightInd w:val="0"/>
        <w:ind w:firstLine="720"/>
        <w:jc w:val="both"/>
        <w:rPr>
          <w:rFonts w:ascii="Times New Roman" w:hAnsi="Times New Roman" w:cs="Times New Roman"/>
          <w:sz w:val="24"/>
          <w:szCs w:val="24"/>
        </w:rPr>
      </w:pPr>
      <w:r w:rsidRPr="00780DD6">
        <w:rPr>
          <w:rFonts w:ascii="Times New Roman" w:hAnsi="Times New Roman" w:cs="Times New Roman"/>
          <w:sz w:val="24"/>
          <w:szCs w:val="24"/>
        </w:rPr>
        <w:t>4.</w:t>
      </w:r>
      <w:r w:rsidRPr="00780DD6">
        <w:rPr>
          <w:rFonts w:ascii="Times New Roman" w:hAnsi="Times New Roman" w:cs="Times New Roman"/>
          <w:sz w:val="24"/>
          <w:szCs w:val="24"/>
          <w:lang w:val="en-US"/>
        </w:rPr>
        <w:t> </w:t>
      </w:r>
      <w:r w:rsidRPr="00780DD6">
        <w:rPr>
          <w:rFonts w:ascii="Times New Roman" w:hAnsi="Times New Roman" w:cs="Times New Roman"/>
          <w:sz w:val="24"/>
          <w:szCs w:val="24"/>
        </w:rPr>
        <w:t>Утвердить р</w:t>
      </w:r>
      <w:r w:rsidRPr="00780DD6">
        <w:rPr>
          <w:rFonts w:ascii="Times New Roman" w:eastAsia="Calibri" w:hAnsi="Times New Roman" w:cs="Times New Roman"/>
          <w:sz w:val="24"/>
          <w:szCs w:val="24"/>
        </w:rPr>
        <w:t>аспределение бюджетных ассигнований на исполнение публичных нормативных обязательств</w:t>
      </w:r>
      <w:r w:rsidRPr="00780DD6">
        <w:rPr>
          <w:rFonts w:ascii="Times New Roman" w:hAnsi="Times New Roman" w:cs="Times New Roman"/>
          <w:sz w:val="24"/>
          <w:szCs w:val="24"/>
        </w:rPr>
        <w:t>:</w:t>
      </w:r>
    </w:p>
    <w:p w:rsidR="00780DD6" w:rsidRPr="00780DD6" w:rsidRDefault="00780DD6" w:rsidP="00780DD6">
      <w:pPr>
        <w:autoSpaceDE w:val="0"/>
        <w:autoSpaceDN w:val="0"/>
        <w:adjustRightInd w:val="0"/>
        <w:ind w:firstLine="720"/>
        <w:jc w:val="both"/>
        <w:rPr>
          <w:rFonts w:ascii="Times New Roman" w:hAnsi="Times New Roman" w:cs="Times New Roman"/>
          <w:sz w:val="24"/>
          <w:szCs w:val="24"/>
        </w:rPr>
      </w:pPr>
      <w:r w:rsidRPr="00780DD6">
        <w:rPr>
          <w:rFonts w:ascii="Times New Roman" w:hAnsi="Times New Roman" w:cs="Times New Roman"/>
          <w:sz w:val="24"/>
          <w:szCs w:val="24"/>
        </w:rPr>
        <w:t xml:space="preserve"> 1) на 2018 год согласно таблице 1 приложения 7 к настоящему решению.</w:t>
      </w:r>
    </w:p>
    <w:p w:rsidR="00780DD6" w:rsidRPr="00780DD6" w:rsidRDefault="00780DD6" w:rsidP="00780DD6">
      <w:pPr>
        <w:autoSpaceDE w:val="0"/>
        <w:autoSpaceDN w:val="0"/>
        <w:adjustRightInd w:val="0"/>
        <w:ind w:firstLine="720"/>
        <w:jc w:val="both"/>
        <w:rPr>
          <w:rFonts w:ascii="Times New Roman" w:hAnsi="Times New Roman" w:cs="Times New Roman"/>
          <w:sz w:val="24"/>
          <w:szCs w:val="24"/>
        </w:rPr>
      </w:pPr>
      <w:r w:rsidRPr="00780DD6">
        <w:rPr>
          <w:rFonts w:ascii="Times New Roman" w:hAnsi="Times New Roman" w:cs="Times New Roman"/>
          <w:sz w:val="24"/>
          <w:szCs w:val="24"/>
        </w:rPr>
        <w:t>2) на плановый период 2019 и 2020 годов, согласно таблице 2 приложения 7 к настоящему решению.</w:t>
      </w:r>
    </w:p>
    <w:p w:rsidR="00780DD6" w:rsidRPr="00780DD6" w:rsidRDefault="00780DD6" w:rsidP="00780DD6">
      <w:pPr>
        <w:pStyle w:val="a8"/>
        <w:ind w:firstLine="540"/>
        <w:jc w:val="both"/>
        <w:rPr>
          <w:b/>
          <w:bCs/>
        </w:rPr>
      </w:pPr>
    </w:p>
    <w:p w:rsidR="00780DD6" w:rsidRPr="00780DD6" w:rsidRDefault="00780DD6" w:rsidP="00780DD6">
      <w:pPr>
        <w:pStyle w:val="a8"/>
        <w:jc w:val="both"/>
        <w:rPr>
          <w:b/>
          <w:bCs/>
        </w:rPr>
      </w:pPr>
      <w:r w:rsidRPr="00780DD6">
        <w:rPr>
          <w:b/>
          <w:bCs/>
        </w:rPr>
        <w:t>Статья 6. Особенности заключения договоров и оплаты договоров (муниципальных контрактов)</w:t>
      </w:r>
    </w:p>
    <w:p w:rsidR="00780DD6" w:rsidRPr="00780DD6" w:rsidRDefault="00780DD6" w:rsidP="00780DD6">
      <w:pPr>
        <w:pStyle w:val="a8"/>
        <w:ind w:firstLine="540"/>
        <w:jc w:val="both"/>
        <w:rPr>
          <w:b/>
          <w:bCs/>
        </w:rPr>
      </w:pPr>
    </w:p>
    <w:p w:rsidR="00780DD6" w:rsidRPr="00780DD6" w:rsidRDefault="00780DD6" w:rsidP="00780DD6">
      <w:pPr>
        <w:autoSpaceDE w:val="0"/>
        <w:autoSpaceDN w:val="0"/>
        <w:adjustRightInd w:val="0"/>
        <w:ind w:firstLine="720"/>
        <w:jc w:val="both"/>
        <w:rPr>
          <w:rFonts w:ascii="Times New Roman" w:hAnsi="Times New Roman" w:cs="Times New Roman"/>
          <w:sz w:val="24"/>
          <w:szCs w:val="24"/>
        </w:rPr>
      </w:pPr>
      <w:r w:rsidRPr="00780DD6">
        <w:rPr>
          <w:rFonts w:ascii="Times New Roman" w:hAnsi="Times New Roman" w:cs="Times New Roman"/>
          <w:sz w:val="24"/>
          <w:szCs w:val="24"/>
        </w:rPr>
        <w:t xml:space="preserve"> </w:t>
      </w:r>
    </w:p>
    <w:p w:rsidR="00780DD6" w:rsidRPr="00780DD6" w:rsidRDefault="00780DD6" w:rsidP="00780DD6">
      <w:pPr>
        <w:autoSpaceDE w:val="0"/>
        <w:autoSpaceDN w:val="0"/>
        <w:adjustRightInd w:val="0"/>
        <w:ind w:firstLine="720"/>
        <w:jc w:val="both"/>
        <w:rPr>
          <w:rFonts w:ascii="Times New Roman" w:hAnsi="Times New Roman" w:cs="Times New Roman"/>
          <w:sz w:val="24"/>
          <w:szCs w:val="24"/>
        </w:rPr>
      </w:pPr>
      <w:r w:rsidRPr="00780DD6">
        <w:rPr>
          <w:rFonts w:ascii="Times New Roman" w:hAnsi="Times New Roman" w:cs="Times New Roman"/>
          <w:sz w:val="24"/>
          <w:szCs w:val="24"/>
        </w:rPr>
        <w:t>1. Установить, что орган местного самоуправления   Новошарапского сельсовета Ордынского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780DD6" w:rsidRPr="00780DD6" w:rsidRDefault="00780DD6" w:rsidP="00780DD6">
      <w:pPr>
        <w:autoSpaceDE w:val="0"/>
        <w:autoSpaceDN w:val="0"/>
        <w:adjustRightInd w:val="0"/>
        <w:ind w:firstLine="720"/>
        <w:jc w:val="both"/>
        <w:rPr>
          <w:rFonts w:ascii="Times New Roman" w:hAnsi="Times New Roman" w:cs="Times New Roman"/>
          <w:sz w:val="24"/>
          <w:szCs w:val="24"/>
        </w:rPr>
      </w:pPr>
      <w:r w:rsidRPr="00780DD6">
        <w:rPr>
          <w:rFonts w:ascii="Times New Roman" w:hAnsi="Times New Roman" w:cs="Times New Roman"/>
          <w:sz w:val="24"/>
          <w:szCs w:val="24"/>
        </w:rPr>
        <w:lastRenderedPageBreak/>
        <w:t>1)</w:t>
      </w:r>
      <w:r w:rsidRPr="00780DD6">
        <w:rPr>
          <w:rFonts w:ascii="Times New Roman" w:hAnsi="Times New Roman" w:cs="Times New Roman"/>
          <w:sz w:val="24"/>
          <w:szCs w:val="24"/>
          <w:lang w:val="en-US"/>
        </w:rPr>
        <w:t> </w:t>
      </w:r>
      <w:r w:rsidRPr="00780DD6">
        <w:rPr>
          <w:rFonts w:ascii="Times New Roman" w:hAnsi="Times New Roman" w:cs="Times New Roman"/>
          <w:sz w:val="24"/>
          <w:szCs w:val="24"/>
        </w:rPr>
        <w:t>в размере 100 процентов суммы договора (муниципального контракта) - по договорам (муниципальным контрактам):</w:t>
      </w:r>
    </w:p>
    <w:p w:rsidR="00780DD6" w:rsidRPr="00780DD6" w:rsidRDefault="00780DD6" w:rsidP="00780DD6">
      <w:pPr>
        <w:widowControl w:val="0"/>
        <w:autoSpaceDE w:val="0"/>
        <w:autoSpaceDN w:val="0"/>
        <w:adjustRightInd w:val="0"/>
        <w:ind w:firstLine="709"/>
        <w:jc w:val="both"/>
        <w:rPr>
          <w:rFonts w:ascii="Times New Roman" w:hAnsi="Times New Roman" w:cs="Times New Roman"/>
          <w:sz w:val="24"/>
          <w:szCs w:val="24"/>
        </w:rPr>
      </w:pPr>
      <w:r w:rsidRPr="00780DD6">
        <w:rPr>
          <w:rFonts w:ascii="Times New Roman" w:hAnsi="Times New Roman" w:cs="Times New Roman"/>
          <w:sz w:val="24"/>
          <w:szCs w:val="24"/>
        </w:rPr>
        <w:t xml:space="preserve"> а) о предоставлении услуг связи, услуг проживания в гостиницах;</w:t>
      </w:r>
    </w:p>
    <w:p w:rsidR="00780DD6" w:rsidRPr="00780DD6" w:rsidRDefault="00780DD6" w:rsidP="00780DD6">
      <w:pPr>
        <w:widowControl w:val="0"/>
        <w:autoSpaceDE w:val="0"/>
        <w:autoSpaceDN w:val="0"/>
        <w:adjustRightInd w:val="0"/>
        <w:ind w:firstLine="709"/>
        <w:jc w:val="both"/>
        <w:rPr>
          <w:rFonts w:ascii="Times New Roman" w:hAnsi="Times New Roman" w:cs="Times New Roman"/>
          <w:sz w:val="24"/>
          <w:szCs w:val="24"/>
        </w:rPr>
      </w:pPr>
      <w:r w:rsidRPr="00780DD6">
        <w:rPr>
          <w:rFonts w:ascii="Times New Roman" w:hAnsi="Times New Roman" w:cs="Times New Roman"/>
          <w:sz w:val="24"/>
          <w:szCs w:val="24"/>
        </w:rPr>
        <w:t>б) о подписке на периодические издания и об их приобретении;</w:t>
      </w:r>
    </w:p>
    <w:p w:rsidR="00780DD6" w:rsidRPr="00780DD6" w:rsidRDefault="00780DD6" w:rsidP="00780DD6">
      <w:pPr>
        <w:widowControl w:val="0"/>
        <w:autoSpaceDE w:val="0"/>
        <w:autoSpaceDN w:val="0"/>
        <w:adjustRightInd w:val="0"/>
        <w:ind w:firstLine="709"/>
        <w:jc w:val="both"/>
        <w:rPr>
          <w:rFonts w:ascii="Times New Roman" w:hAnsi="Times New Roman" w:cs="Times New Roman"/>
          <w:sz w:val="24"/>
          <w:szCs w:val="24"/>
        </w:rPr>
      </w:pPr>
      <w:r w:rsidRPr="00780DD6">
        <w:rPr>
          <w:rFonts w:ascii="Times New Roman" w:hAnsi="Times New Roman" w:cs="Times New Roman"/>
          <w:sz w:val="24"/>
          <w:szCs w:val="24"/>
        </w:rPr>
        <w:t>в) об обучении на курсах повышения квалификации;</w:t>
      </w:r>
    </w:p>
    <w:p w:rsidR="00780DD6" w:rsidRPr="00780DD6" w:rsidRDefault="00780DD6" w:rsidP="00780DD6">
      <w:pPr>
        <w:widowControl w:val="0"/>
        <w:autoSpaceDE w:val="0"/>
        <w:autoSpaceDN w:val="0"/>
        <w:adjustRightInd w:val="0"/>
        <w:ind w:firstLine="709"/>
        <w:jc w:val="both"/>
        <w:rPr>
          <w:rFonts w:ascii="Times New Roman" w:hAnsi="Times New Roman" w:cs="Times New Roman"/>
          <w:sz w:val="24"/>
          <w:szCs w:val="24"/>
        </w:rPr>
      </w:pPr>
      <w:r w:rsidRPr="00780DD6">
        <w:rPr>
          <w:rFonts w:ascii="Times New Roman" w:hAnsi="Times New Roman" w:cs="Times New Roman"/>
          <w:sz w:val="24"/>
          <w:szCs w:val="24"/>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780DD6" w:rsidRPr="00780DD6" w:rsidRDefault="00780DD6" w:rsidP="00780DD6">
      <w:pPr>
        <w:widowControl w:val="0"/>
        <w:autoSpaceDE w:val="0"/>
        <w:autoSpaceDN w:val="0"/>
        <w:adjustRightInd w:val="0"/>
        <w:ind w:firstLine="709"/>
        <w:jc w:val="both"/>
        <w:rPr>
          <w:rFonts w:ascii="Times New Roman" w:hAnsi="Times New Roman" w:cs="Times New Roman"/>
          <w:sz w:val="24"/>
          <w:szCs w:val="24"/>
        </w:rPr>
      </w:pPr>
      <w:r w:rsidRPr="00780DD6">
        <w:rPr>
          <w:rFonts w:ascii="Times New Roman" w:hAnsi="Times New Roman" w:cs="Times New Roman"/>
          <w:sz w:val="24"/>
          <w:szCs w:val="24"/>
        </w:rPr>
        <w:t>д) страхования;</w:t>
      </w:r>
    </w:p>
    <w:p w:rsidR="00780DD6" w:rsidRPr="00780DD6" w:rsidRDefault="00780DD6" w:rsidP="00780DD6">
      <w:pPr>
        <w:widowControl w:val="0"/>
        <w:autoSpaceDE w:val="0"/>
        <w:autoSpaceDN w:val="0"/>
        <w:adjustRightInd w:val="0"/>
        <w:ind w:firstLine="709"/>
        <w:jc w:val="both"/>
        <w:rPr>
          <w:rFonts w:ascii="Times New Roman" w:hAnsi="Times New Roman" w:cs="Times New Roman"/>
          <w:sz w:val="24"/>
          <w:szCs w:val="24"/>
        </w:rPr>
      </w:pPr>
      <w:r w:rsidRPr="00780DD6">
        <w:rPr>
          <w:rFonts w:ascii="Times New Roman" w:hAnsi="Times New Roman" w:cs="Times New Roman"/>
          <w:sz w:val="24"/>
          <w:szCs w:val="24"/>
        </w:rPr>
        <w:t>е) об осуществлении технологического присоединения к электрическим сетям;</w:t>
      </w:r>
    </w:p>
    <w:p w:rsidR="00780DD6" w:rsidRPr="00780DD6" w:rsidRDefault="00780DD6" w:rsidP="00780DD6">
      <w:pPr>
        <w:widowControl w:val="0"/>
        <w:autoSpaceDE w:val="0"/>
        <w:autoSpaceDN w:val="0"/>
        <w:adjustRightInd w:val="0"/>
        <w:ind w:firstLine="709"/>
        <w:jc w:val="both"/>
        <w:rPr>
          <w:rFonts w:ascii="Times New Roman" w:hAnsi="Times New Roman" w:cs="Times New Roman"/>
          <w:sz w:val="24"/>
          <w:szCs w:val="24"/>
        </w:rPr>
      </w:pPr>
      <w:r w:rsidRPr="00780DD6">
        <w:rPr>
          <w:rFonts w:ascii="Times New Roman" w:hAnsi="Times New Roman" w:cs="Times New Roman"/>
          <w:sz w:val="24"/>
          <w:szCs w:val="24"/>
        </w:rPr>
        <w:t>ж) подлежащим оплате за счет средств, полученных от иной приносящей доход деятельности;</w:t>
      </w:r>
    </w:p>
    <w:p w:rsidR="00780DD6" w:rsidRPr="00780DD6" w:rsidRDefault="00780DD6" w:rsidP="00780DD6">
      <w:pPr>
        <w:widowControl w:val="0"/>
        <w:autoSpaceDE w:val="0"/>
        <w:autoSpaceDN w:val="0"/>
        <w:adjustRightInd w:val="0"/>
        <w:ind w:firstLine="709"/>
        <w:jc w:val="both"/>
        <w:rPr>
          <w:rFonts w:ascii="Times New Roman" w:hAnsi="Times New Roman" w:cs="Times New Roman"/>
          <w:sz w:val="24"/>
          <w:szCs w:val="24"/>
        </w:rPr>
      </w:pPr>
      <w:r w:rsidRPr="00780DD6">
        <w:rPr>
          <w:rFonts w:ascii="Times New Roman" w:hAnsi="Times New Roman" w:cs="Times New Roman"/>
          <w:sz w:val="24"/>
          <w:szCs w:val="24"/>
        </w:rPr>
        <w:t>з) аренды;</w:t>
      </w:r>
    </w:p>
    <w:p w:rsidR="00780DD6" w:rsidRPr="00780DD6" w:rsidRDefault="00780DD6" w:rsidP="00780DD6">
      <w:pPr>
        <w:autoSpaceDE w:val="0"/>
        <w:autoSpaceDN w:val="0"/>
        <w:adjustRightInd w:val="0"/>
        <w:ind w:firstLine="720"/>
        <w:jc w:val="both"/>
        <w:rPr>
          <w:rFonts w:ascii="Times New Roman" w:hAnsi="Times New Roman" w:cs="Times New Roman"/>
          <w:sz w:val="24"/>
          <w:szCs w:val="24"/>
        </w:rPr>
      </w:pPr>
      <w:r w:rsidRPr="00780DD6">
        <w:rPr>
          <w:rFonts w:ascii="Times New Roman" w:hAnsi="Times New Roman" w:cs="Times New Roman"/>
          <w:sz w:val="24"/>
          <w:szCs w:val="24"/>
        </w:rPr>
        <w:t>2)</w:t>
      </w:r>
      <w:r w:rsidRPr="00780DD6">
        <w:rPr>
          <w:rFonts w:ascii="Times New Roman" w:hAnsi="Times New Roman" w:cs="Times New Roman"/>
          <w:sz w:val="24"/>
          <w:szCs w:val="24"/>
          <w:lang w:val="en-US"/>
        </w:rPr>
        <w:t> </w:t>
      </w:r>
      <w:r w:rsidRPr="00780DD6">
        <w:rPr>
          <w:rFonts w:ascii="Times New Roman" w:hAnsi="Times New Roman" w:cs="Times New Roman"/>
          <w:sz w:val="24"/>
          <w:szCs w:val="24"/>
        </w:rPr>
        <w:t>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780DD6" w:rsidRPr="00780DD6" w:rsidRDefault="00780DD6" w:rsidP="00780DD6">
      <w:pPr>
        <w:autoSpaceDE w:val="0"/>
        <w:autoSpaceDN w:val="0"/>
        <w:adjustRightInd w:val="0"/>
        <w:ind w:firstLine="720"/>
        <w:jc w:val="both"/>
        <w:rPr>
          <w:rFonts w:ascii="Times New Roman" w:hAnsi="Times New Roman" w:cs="Times New Roman"/>
          <w:sz w:val="24"/>
          <w:szCs w:val="24"/>
        </w:rPr>
      </w:pPr>
      <w:r w:rsidRPr="00780DD6">
        <w:rPr>
          <w:rFonts w:ascii="Times New Roman" w:hAnsi="Times New Roman" w:cs="Times New Roman"/>
          <w:sz w:val="24"/>
          <w:szCs w:val="24"/>
        </w:rPr>
        <w:t>3)</w:t>
      </w:r>
      <w:r w:rsidRPr="00780DD6">
        <w:rPr>
          <w:rFonts w:ascii="Times New Roman" w:hAnsi="Times New Roman" w:cs="Times New Roman"/>
          <w:sz w:val="24"/>
          <w:szCs w:val="24"/>
          <w:lang w:val="en-US"/>
        </w:rPr>
        <w:t> </w:t>
      </w:r>
      <w:r w:rsidRPr="00780DD6">
        <w:rPr>
          <w:rFonts w:ascii="Times New Roman" w:hAnsi="Times New Roman" w:cs="Times New Roman"/>
          <w:sz w:val="24"/>
          <w:szCs w:val="24"/>
        </w:rPr>
        <w:t>в размере 100 процентов суммы договора (муниципального контракта) - по распоряжению администрации Новошарапкого сельсовета Ордынского района Новосибирской области.</w:t>
      </w:r>
    </w:p>
    <w:p w:rsidR="00780DD6" w:rsidRPr="00780DD6" w:rsidRDefault="00780DD6" w:rsidP="00780DD6">
      <w:pPr>
        <w:pStyle w:val="a8"/>
        <w:ind w:firstLine="540"/>
        <w:jc w:val="both"/>
        <w:rPr>
          <w:b/>
          <w:bCs/>
        </w:rPr>
      </w:pPr>
    </w:p>
    <w:p w:rsidR="00780DD6" w:rsidRPr="00780DD6" w:rsidRDefault="00780DD6" w:rsidP="00780DD6">
      <w:pPr>
        <w:pStyle w:val="a8"/>
        <w:tabs>
          <w:tab w:val="left" w:pos="900"/>
        </w:tabs>
        <w:jc w:val="both"/>
        <w:rPr>
          <w:b/>
        </w:rPr>
      </w:pPr>
      <w:r w:rsidRPr="00780DD6">
        <w:rPr>
          <w:b/>
        </w:rPr>
        <w:t xml:space="preserve">        Статья 7. Особенности учета средств, поступающих во временное распоряжение администрации Новошарапского сельсовета Ордынского района Новосибирской области</w:t>
      </w:r>
    </w:p>
    <w:p w:rsidR="00780DD6" w:rsidRPr="00780DD6" w:rsidRDefault="00780DD6" w:rsidP="00780DD6">
      <w:pPr>
        <w:pStyle w:val="a8"/>
        <w:tabs>
          <w:tab w:val="left" w:pos="900"/>
        </w:tabs>
        <w:jc w:val="both"/>
        <w:rPr>
          <w:b/>
        </w:rPr>
      </w:pPr>
    </w:p>
    <w:p w:rsidR="00780DD6" w:rsidRPr="00780DD6" w:rsidRDefault="00780DD6" w:rsidP="00780DD6">
      <w:pPr>
        <w:pStyle w:val="a8"/>
        <w:tabs>
          <w:tab w:val="left" w:pos="900"/>
        </w:tabs>
        <w:jc w:val="both"/>
      </w:pPr>
      <w:r w:rsidRPr="00780DD6">
        <w:t xml:space="preserve">        Установить, что средства, поступающие  во временное распоряжение  администрации Новошарапского сельсовета Ордынского района Новосибирской области, учитываются на лицевых  счетах, в порядке, установленном администрацией Новошарапского сельсовета Ордынского района Новосибирской области.</w:t>
      </w:r>
    </w:p>
    <w:p w:rsidR="00780DD6" w:rsidRPr="00780DD6" w:rsidRDefault="00780DD6" w:rsidP="00780DD6">
      <w:pPr>
        <w:pStyle w:val="a8"/>
        <w:tabs>
          <w:tab w:val="left" w:pos="900"/>
        </w:tabs>
        <w:jc w:val="both"/>
      </w:pPr>
    </w:p>
    <w:p w:rsidR="00780DD6" w:rsidRPr="00780DD6" w:rsidRDefault="00780DD6" w:rsidP="00780DD6">
      <w:pPr>
        <w:pStyle w:val="a8"/>
        <w:ind w:firstLine="540"/>
        <w:jc w:val="both"/>
        <w:rPr>
          <w:b/>
          <w:bCs/>
        </w:rPr>
      </w:pPr>
      <w:r w:rsidRPr="00780DD6">
        <w:rPr>
          <w:b/>
          <w:bCs/>
        </w:rPr>
        <w:t>Статья 8.</w:t>
      </w:r>
      <w:r w:rsidRPr="00780DD6">
        <w:t xml:space="preserve"> </w:t>
      </w:r>
      <w:r w:rsidRPr="00780DD6">
        <w:rPr>
          <w:b/>
        </w:rPr>
        <w:t>Средства, поступившие в местный бюджет в качестве  безвозмездных поступлений от физических и юридических лиц</w:t>
      </w:r>
    </w:p>
    <w:p w:rsidR="00780DD6" w:rsidRPr="00780DD6" w:rsidRDefault="00780DD6" w:rsidP="00780DD6">
      <w:pPr>
        <w:pStyle w:val="a8"/>
        <w:numPr>
          <w:ilvl w:val="1"/>
          <w:numId w:val="26"/>
        </w:numPr>
        <w:tabs>
          <w:tab w:val="clear" w:pos="1800"/>
          <w:tab w:val="left" w:pos="900"/>
        </w:tabs>
        <w:spacing w:after="0"/>
        <w:ind w:left="0" w:firstLine="540"/>
        <w:jc w:val="both"/>
      </w:pPr>
      <w:r w:rsidRPr="00780DD6">
        <w:t>Установить, что средства, поступившие в бюджет Новошарапского сельсовета в качестве  безвозмездных поступлений от физических и юридических лиц, в том числе, добровольные пожертвования, учитываются на лицевом счете и расходуются на обеспечение своей деятельности в соответствии со сметами доходов и расходов, определяемом главным распорядителем средств  бюджета Новошарапского сельсовета. Установить, что заключение и оплата договоров (муниципальных контрактов), исполнение которых осуществляется за счет средств поступивших в бюджет Новошарапского сельсовета в качестве безвозмездных поступлений от физических и юридических лиц (в том числе добровольные пожертвования), производятся в пределах утвержденных смет доходов и расходов.</w:t>
      </w:r>
    </w:p>
    <w:p w:rsidR="00780DD6" w:rsidRPr="00780DD6" w:rsidRDefault="00780DD6" w:rsidP="00780DD6">
      <w:pPr>
        <w:autoSpaceDE w:val="0"/>
        <w:autoSpaceDN w:val="0"/>
        <w:adjustRightInd w:val="0"/>
        <w:ind w:firstLine="720"/>
        <w:jc w:val="both"/>
        <w:rPr>
          <w:rFonts w:ascii="Times New Roman" w:hAnsi="Times New Roman" w:cs="Times New Roman"/>
          <w:sz w:val="24"/>
          <w:szCs w:val="24"/>
        </w:rPr>
      </w:pPr>
    </w:p>
    <w:p w:rsidR="00780DD6" w:rsidRPr="00780DD6" w:rsidRDefault="00780DD6" w:rsidP="00780DD6">
      <w:pPr>
        <w:widowControl w:val="0"/>
        <w:autoSpaceDE w:val="0"/>
        <w:autoSpaceDN w:val="0"/>
        <w:adjustRightInd w:val="0"/>
        <w:ind w:firstLine="709"/>
        <w:jc w:val="both"/>
        <w:outlineLvl w:val="1"/>
        <w:rPr>
          <w:rFonts w:ascii="Times New Roman" w:hAnsi="Times New Roman" w:cs="Times New Roman"/>
          <w:b/>
          <w:sz w:val="24"/>
          <w:szCs w:val="24"/>
        </w:rPr>
      </w:pPr>
      <w:r w:rsidRPr="00780DD6">
        <w:rPr>
          <w:rFonts w:ascii="Times New Roman" w:hAnsi="Times New Roman" w:cs="Times New Roman"/>
          <w:b/>
          <w:sz w:val="24"/>
          <w:szCs w:val="24"/>
        </w:rPr>
        <w:lastRenderedPageBreak/>
        <w:t>Статья 9. Особенности доведения лимитов бюджетных обязательств и санкционировании оплаты денежных обязательств</w:t>
      </w:r>
    </w:p>
    <w:p w:rsidR="00780DD6" w:rsidRPr="00780DD6" w:rsidRDefault="00780DD6" w:rsidP="00780DD6">
      <w:pPr>
        <w:widowControl w:val="0"/>
        <w:autoSpaceDE w:val="0"/>
        <w:autoSpaceDN w:val="0"/>
        <w:adjustRightInd w:val="0"/>
        <w:ind w:firstLine="709"/>
        <w:jc w:val="both"/>
        <w:rPr>
          <w:rFonts w:ascii="Times New Roman" w:hAnsi="Times New Roman" w:cs="Times New Roman"/>
          <w:sz w:val="24"/>
          <w:szCs w:val="24"/>
        </w:rPr>
      </w:pPr>
    </w:p>
    <w:p w:rsidR="00780DD6" w:rsidRPr="00780DD6" w:rsidRDefault="00780DD6" w:rsidP="00780DD6">
      <w:pPr>
        <w:widowControl w:val="0"/>
        <w:autoSpaceDE w:val="0"/>
        <w:autoSpaceDN w:val="0"/>
        <w:adjustRightInd w:val="0"/>
        <w:ind w:firstLine="709"/>
        <w:jc w:val="both"/>
        <w:rPr>
          <w:rFonts w:ascii="Times New Roman" w:hAnsi="Times New Roman" w:cs="Times New Roman"/>
          <w:sz w:val="24"/>
          <w:szCs w:val="24"/>
        </w:rPr>
      </w:pPr>
      <w:r w:rsidRPr="00780DD6">
        <w:rPr>
          <w:rFonts w:ascii="Times New Roman" w:hAnsi="Times New Roman" w:cs="Times New Roman"/>
          <w:sz w:val="24"/>
          <w:szCs w:val="24"/>
        </w:rPr>
        <w:t>1. Установить, что при отсутствии решения  и (или) иного нормативного правового акта Новошарапского сельсовета Ордынского района Новосибирской области,  устанавливающих расходные обязательства Новошарапского сельсовета Ордынского района Новосибирской области,  доведение лимитов бюджетных обязательств по соответствующим расходам бюджета до получателей средств бюджета осуществляется администрацией Новошарапского сельсовета Ордынского района Новосибирской области после принятия соответствующего решения  и (или) иного нормативного правового акта Новошарапского сельсовета Ордынского района Новосибирской области.</w:t>
      </w:r>
    </w:p>
    <w:p w:rsidR="00780DD6" w:rsidRPr="00780DD6" w:rsidRDefault="00780DD6" w:rsidP="00780DD6">
      <w:pPr>
        <w:widowControl w:val="0"/>
        <w:autoSpaceDE w:val="0"/>
        <w:autoSpaceDN w:val="0"/>
        <w:adjustRightInd w:val="0"/>
        <w:ind w:firstLine="709"/>
        <w:jc w:val="both"/>
        <w:rPr>
          <w:rFonts w:ascii="Times New Roman" w:hAnsi="Times New Roman" w:cs="Times New Roman"/>
          <w:sz w:val="24"/>
          <w:szCs w:val="24"/>
        </w:rPr>
      </w:pPr>
      <w:r w:rsidRPr="00780DD6">
        <w:rPr>
          <w:rFonts w:ascii="Times New Roman" w:hAnsi="Times New Roman" w:cs="Times New Roman"/>
          <w:sz w:val="24"/>
          <w:szCs w:val="24"/>
        </w:rPr>
        <w:t>2. Установить, что при отсутствии нормативного правового акта Новошарапского сельсовета Ордынского района Новосибирской области, регламентирующего порядок исполнения расходного обязательства Новошарапского сельсовета Ордынского района Новосибирской области, санкционирование оплаты денежных обязательств по нему осуществляется администрацией Новошарапского сельсовета Ордынского района Новосибирской области после принятия соответствующего нормативного правового акта Новошарапского сельсовета Ордынского района Новосибирской области.</w:t>
      </w:r>
    </w:p>
    <w:p w:rsidR="00780DD6" w:rsidRPr="00780DD6" w:rsidRDefault="00780DD6" w:rsidP="00780DD6">
      <w:pPr>
        <w:autoSpaceDE w:val="0"/>
        <w:autoSpaceDN w:val="0"/>
        <w:adjustRightInd w:val="0"/>
        <w:ind w:firstLine="720"/>
        <w:jc w:val="both"/>
        <w:rPr>
          <w:rFonts w:ascii="Times New Roman" w:hAnsi="Times New Roman" w:cs="Times New Roman"/>
          <w:sz w:val="24"/>
          <w:szCs w:val="24"/>
        </w:rPr>
      </w:pPr>
    </w:p>
    <w:p w:rsidR="00780DD6" w:rsidRPr="00780DD6" w:rsidRDefault="00780DD6" w:rsidP="00780DD6">
      <w:pPr>
        <w:pStyle w:val="a8"/>
        <w:tabs>
          <w:tab w:val="left" w:pos="900"/>
        </w:tabs>
        <w:ind w:left="360"/>
        <w:rPr>
          <w:b/>
          <w:color w:val="000000"/>
        </w:rPr>
      </w:pPr>
      <w:r w:rsidRPr="00780DD6">
        <w:rPr>
          <w:b/>
        </w:rPr>
        <w:t>Статья 10</w:t>
      </w:r>
      <w:r w:rsidRPr="00780DD6">
        <w:rPr>
          <w:b/>
          <w:color w:val="000000"/>
        </w:rPr>
        <w:t>.</w:t>
      </w:r>
      <w:r w:rsidRPr="00780DD6">
        <w:rPr>
          <w:b/>
          <w:i/>
          <w:color w:val="000000"/>
        </w:rPr>
        <w:t xml:space="preserve"> </w:t>
      </w:r>
      <w:r w:rsidRPr="00780DD6">
        <w:rPr>
          <w:b/>
          <w:color w:val="000000"/>
        </w:rPr>
        <w:t>Иные межбюджетные трансферты, передаваемые в бюджет Ордынского района Новосибирской области из бюджета Новошарапского сельсовета.</w:t>
      </w:r>
    </w:p>
    <w:p w:rsidR="00780DD6" w:rsidRPr="00780DD6" w:rsidRDefault="00780DD6" w:rsidP="00780DD6">
      <w:pPr>
        <w:pStyle w:val="a8"/>
        <w:tabs>
          <w:tab w:val="left" w:pos="900"/>
        </w:tabs>
        <w:ind w:left="360"/>
        <w:rPr>
          <w:b/>
          <w:color w:val="000000"/>
        </w:rPr>
      </w:pPr>
    </w:p>
    <w:p w:rsidR="00780DD6" w:rsidRPr="00780DD6" w:rsidRDefault="00780DD6" w:rsidP="00780DD6">
      <w:pPr>
        <w:pStyle w:val="a8"/>
        <w:tabs>
          <w:tab w:val="left" w:pos="900"/>
        </w:tabs>
        <w:ind w:left="360"/>
        <w:jc w:val="both"/>
        <w:rPr>
          <w:color w:val="000000"/>
        </w:rPr>
      </w:pPr>
      <w:r w:rsidRPr="00780DD6">
        <w:t xml:space="preserve">1. Утвердить объем иных межбюджетных трансфертов, передаваемых </w:t>
      </w:r>
      <w:r w:rsidRPr="00780DD6">
        <w:rPr>
          <w:color w:val="000000"/>
        </w:rPr>
        <w:t xml:space="preserve">в бюджет Ордынского района Новосибирской области </w:t>
      </w:r>
      <w:r w:rsidRPr="00780DD6">
        <w:t xml:space="preserve">из бюджета Новошарапского </w:t>
      </w:r>
      <w:r w:rsidRPr="00780DD6">
        <w:rPr>
          <w:color w:val="000000"/>
        </w:rPr>
        <w:t>сельсовета:</w:t>
      </w:r>
    </w:p>
    <w:p w:rsidR="00780DD6" w:rsidRPr="00780DD6" w:rsidRDefault="00780DD6" w:rsidP="00780DD6">
      <w:pPr>
        <w:pStyle w:val="a8"/>
        <w:numPr>
          <w:ilvl w:val="0"/>
          <w:numId w:val="28"/>
        </w:numPr>
        <w:tabs>
          <w:tab w:val="left" w:pos="900"/>
        </w:tabs>
        <w:spacing w:after="0"/>
        <w:jc w:val="both"/>
      </w:pPr>
      <w:r w:rsidRPr="00780DD6">
        <w:t xml:space="preserve"> на 2018 год в сумме 21,40 тыс.руб.</w:t>
      </w:r>
    </w:p>
    <w:p w:rsidR="00780DD6" w:rsidRPr="00780DD6" w:rsidRDefault="00780DD6" w:rsidP="00780DD6">
      <w:pPr>
        <w:pStyle w:val="a8"/>
        <w:tabs>
          <w:tab w:val="left" w:pos="900"/>
        </w:tabs>
        <w:ind w:firstLine="360"/>
        <w:jc w:val="both"/>
        <w:rPr>
          <w:color w:val="000000"/>
        </w:rPr>
      </w:pPr>
      <w:r w:rsidRPr="00780DD6">
        <w:rPr>
          <w:color w:val="000000"/>
        </w:rPr>
        <w:t xml:space="preserve">      2. Утвердить цели предоставления и распределение </w:t>
      </w:r>
      <w:r w:rsidRPr="00780DD6">
        <w:t xml:space="preserve">иных межбюджетных трансфертов, передаваемые  </w:t>
      </w:r>
      <w:r w:rsidRPr="00780DD6">
        <w:rPr>
          <w:color w:val="000000"/>
        </w:rPr>
        <w:t xml:space="preserve">в бюджет Ордынского района Новосибирской области </w:t>
      </w:r>
      <w:r w:rsidRPr="00780DD6">
        <w:t>из бюджета Новошарапского</w:t>
      </w:r>
      <w:r w:rsidRPr="00780DD6">
        <w:rPr>
          <w:color w:val="000000"/>
        </w:rPr>
        <w:t xml:space="preserve"> сельсовета: </w:t>
      </w:r>
    </w:p>
    <w:p w:rsidR="00780DD6" w:rsidRPr="00780DD6" w:rsidRDefault="00780DD6" w:rsidP="00780DD6">
      <w:pPr>
        <w:pStyle w:val="a8"/>
        <w:tabs>
          <w:tab w:val="left" w:pos="900"/>
        </w:tabs>
        <w:ind w:firstLine="360"/>
        <w:rPr>
          <w:color w:val="000000"/>
        </w:rPr>
      </w:pPr>
      <w:r w:rsidRPr="00780DD6">
        <w:rPr>
          <w:color w:val="000000"/>
        </w:rPr>
        <w:t>1) на выполнение, переданных полномочий по внешнему муниципальному финансовому контролю:</w:t>
      </w:r>
    </w:p>
    <w:p w:rsidR="00780DD6" w:rsidRPr="00780DD6" w:rsidRDefault="00780DD6" w:rsidP="00780DD6">
      <w:pPr>
        <w:pStyle w:val="a8"/>
        <w:tabs>
          <w:tab w:val="left" w:pos="900"/>
        </w:tabs>
        <w:ind w:left="360"/>
        <w:rPr>
          <w:color w:val="000000"/>
        </w:rPr>
      </w:pPr>
      <w:r w:rsidRPr="00780DD6">
        <w:rPr>
          <w:color w:val="000000"/>
        </w:rPr>
        <w:t>- на 2018 год согласно таблице 1 приложения  8 к настоящему решению;</w:t>
      </w:r>
    </w:p>
    <w:p w:rsidR="00780DD6" w:rsidRPr="00780DD6" w:rsidRDefault="00780DD6" w:rsidP="00780DD6">
      <w:pPr>
        <w:pStyle w:val="a8"/>
        <w:tabs>
          <w:tab w:val="left" w:pos="900"/>
        </w:tabs>
        <w:ind w:left="360"/>
        <w:rPr>
          <w:color w:val="000000"/>
        </w:rPr>
      </w:pPr>
    </w:p>
    <w:p w:rsidR="00780DD6" w:rsidRPr="00780DD6" w:rsidRDefault="00780DD6" w:rsidP="00780DD6">
      <w:pPr>
        <w:widowControl w:val="0"/>
        <w:tabs>
          <w:tab w:val="left" w:pos="0"/>
        </w:tabs>
        <w:autoSpaceDE w:val="0"/>
        <w:autoSpaceDN w:val="0"/>
        <w:adjustRightInd w:val="0"/>
        <w:outlineLvl w:val="0"/>
        <w:rPr>
          <w:rFonts w:ascii="Times New Roman" w:hAnsi="Times New Roman" w:cs="Times New Roman"/>
          <w:b/>
          <w:sz w:val="24"/>
          <w:szCs w:val="24"/>
        </w:rPr>
      </w:pPr>
      <w:r w:rsidRPr="00780DD6">
        <w:rPr>
          <w:rFonts w:ascii="Times New Roman" w:hAnsi="Times New Roman" w:cs="Times New Roman"/>
          <w:b/>
          <w:sz w:val="24"/>
          <w:szCs w:val="24"/>
        </w:rPr>
        <w:t>Статья 11. Ассигнования на капитальные вложения из  бюджета Новошарпского сельсовета Ордынского района Новосибирской области</w:t>
      </w:r>
    </w:p>
    <w:p w:rsidR="00780DD6" w:rsidRPr="00780DD6" w:rsidRDefault="00780DD6" w:rsidP="00780DD6">
      <w:pPr>
        <w:widowControl w:val="0"/>
        <w:autoSpaceDE w:val="0"/>
        <w:autoSpaceDN w:val="0"/>
        <w:adjustRightInd w:val="0"/>
        <w:ind w:firstLine="709"/>
        <w:jc w:val="both"/>
        <w:rPr>
          <w:rFonts w:ascii="Times New Roman" w:hAnsi="Times New Roman" w:cs="Times New Roman"/>
          <w:sz w:val="24"/>
          <w:szCs w:val="24"/>
        </w:rPr>
      </w:pPr>
    </w:p>
    <w:p w:rsidR="00780DD6" w:rsidRPr="00780DD6" w:rsidRDefault="00780DD6" w:rsidP="00780DD6">
      <w:pPr>
        <w:widowControl w:val="0"/>
        <w:autoSpaceDE w:val="0"/>
        <w:autoSpaceDN w:val="0"/>
        <w:adjustRightInd w:val="0"/>
        <w:ind w:firstLine="709"/>
        <w:jc w:val="both"/>
        <w:rPr>
          <w:rFonts w:ascii="Times New Roman" w:hAnsi="Times New Roman" w:cs="Times New Roman"/>
          <w:sz w:val="24"/>
          <w:szCs w:val="24"/>
        </w:rPr>
      </w:pPr>
      <w:r w:rsidRPr="00780DD6">
        <w:rPr>
          <w:rFonts w:ascii="Times New Roman" w:hAnsi="Times New Roman" w:cs="Times New Roman"/>
          <w:sz w:val="24"/>
          <w:szCs w:val="24"/>
        </w:rPr>
        <w:t xml:space="preserve">1.Утвердить распределение бюджетных ассигнований на капитальные вложения из бюджета Новошарспкого сельсовета по направлениям и объектам: </w:t>
      </w:r>
    </w:p>
    <w:p w:rsidR="00780DD6" w:rsidRPr="00780DD6" w:rsidRDefault="00780DD6" w:rsidP="00780DD6">
      <w:pPr>
        <w:widowControl w:val="0"/>
        <w:autoSpaceDE w:val="0"/>
        <w:autoSpaceDN w:val="0"/>
        <w:adjustRightInd w:val="0"/>
        <w:ind w:firstLine="709"/>
        <w:jc w:val="both"/>
        <w:rPr>
          <w:rFonts w:ascii="Times New Roman" w:hAnsi="Times New Roman" w:cs="Times New Roman"/>
          <w:sz w:val="24"/>
          <w:szCs w:val="24"/>
        </w:rPr>
      </w:pPr>
      <w:r w:rsidRPr="00780DD6">
        <w:rPr>
          <w:rFonts w:ascii="Times New Roman" w:hAnsi="Times New Roman" w:cs="Times New Roman"/>
          <w:sz w:val="24"/>
          <w:szCs w:val="24"/>
        </w:rPr>
        <w:t>1) на 2018 год согласно приложения 9 к настоящему решению;</w:t>
      </w:r>
    </w:p>
    <w:p w:rsidR="00780DD6" w:rsidRPr="00780DD6" w:rsidRDefault="00780DD6" w:rsidP="00780DD6">
      <w:pPr>
        <w:jc w:val="both"/>
        <w:rPr>
          <w:rFonts w:ascii="Times New Roman" w:hAnsi="Times New Roman" w:cs="Times New Roman"/>
          <w:b/>
          <w:sz w:val="24"/>
          <w:szCs w:val="24"/>
        </w:rPr>
      </w:pPr>
    </w:p>
    <w:p w:rsidR="00780DD6" w:rsidRPr="00780DD6" w:rsidRDefault="00780DD6" w:rsidP="00780DD6">
      <w:pPr>
        <w:pStyle w:val="a8"/>
        <w:tabs>
          <w:tab w:val="left" w:pos="900"/>
        </w:tabs>
        <w:ind w:left="360"/>
        <w:rPr>
          <w:i/>
          <w:color w:val="000000"/>
        </w:rPr>
      </w:pPr>
      <w:r w:rsidRPr="00780DD6">
        <w:rPr>
          <w:b/>
        </w:rPr>
        <w:lastRenderedPageBreak/>
        <w:t>Статья 12</w:t>
      </w:r>
      <w:r w:rsidRPr="00780DD6">
        <w:rPr>
          <w:b/>
          <w:color w:val="000000"/>
        </w:rPr>
        <w:t>.</w:t>
      </w:r>
      <w:r w:rsidRPr="00780DD6">
        <w:rPr>
          <w:b/>
          <w:i/>
          <w:color w:val="000000"/>
        </w:rPr>
        <w:t xml:space="preserve"> </w:t>
      </w:r>
      <w:r w:rsidRPr="00780DD6">
        <w:rPr>
          <w:b/>
          <w:color w:val="000000"/>
        </w:rPr>
        <w:t>Дорожный фонд Новошарапского сельсовета</w:t>
      </w:r>
      <w:r w:rsidRPr="00780DD6">
        <w:rPr>
          <w:color w:val="000000"/>
        </w:rPr>
        <w:t xml:space="preserve"> </w:t>
      </w:r>
      <w:r w:rsidRPr="00780DD6">
        <w:rPr>
          <w:b/>
          <w:color w:val="000000"/>
        </w:rPr>
        <w:t>Ордынского района  Новосибирской области</w:t>
      </w:r>
    </w:p>
    <w:p w:rsidR="00780DD6" w:rsidRPr="00780DD6" w:rsidRDefault="00780DD6" w:rsidP="00780DD6">
      <w:pPr>
        <w:pStyle w:val="a8"/>
        <w:tabs>
          <w:tab w:val="left" w:pos="900"/>
        </w:tabs>
        <w:ind w:left="360"/>
        <w:jc w:val="both"/>
        <w:rPr>
          <w:i/>
          <w:color w:val="000000"/>
        </w:rPr>
      </w:pPr>
    </w:p>
    <w:p w:rsidR="00780DD6" w:rsidRPr="00780DD6" w:rsidRDefault="00780DD6" w:rsidP="00780DD6">
      <w:pPr>
        <w:pStyle w:val="a8"/>
        <w:tabs>
          <w:tab w:val="left" w:pos="900"/>
        </w:tabs>
        <w:ind w:firstLine="360"/>
        <w:jc w:val="both"/>
        <w:rPr>
          <w:color w:val="000000"/>
        </w:rPr>
      </w:pPr>
      <w:r w:rsidRPr="00780DD6">
        <w:rPr>
          <w:color w:val="000000"/>
        </w:rPr>
        <w:t xml:space="preserve">1.Утвердить  объем бюджетных ассигнований  дорожного фонда Новошарапского сельсовета Ордынского района  Новосибирской области: </w:t>
      </w:r>
    </w:p>
    <w:p w:rsidR="00780DD6" w:rsidRPr="00780DD6" w:rsidRDefault="00780DD6" w:rsidP="00780DD6">
      <w:pPr>
        <w:pStyle w:val="a8"/>
        <w:tabs>
          <w:tab w:val="left" w:pos="900"/>
        </w:tabs>
        <w:ind w:firstLine="360"/>
        <w:jc w:val="both"/>
        <w:rPr>
          <w:color w:val="000000"/>
        </w:rPr>
      </w:pPr>
      <w:r w:rsidRPr="00780DD6">
        <w:rPr>
          <w:bCs/>
          <w:color w:val="000000"/>
        </w:rPr>
        <w:t>1)</w:t>
      </w:r>
      <w:r w:rsidRPr="00780DD6">
        <w:rPr>
          <w:color w:val="000000"/>
        </w:rPr>
        <w:t xml:space="preserve"> на 2018 год в сумме   14364,40 тыс.рублей;</w:t>
      </w:r>
    </w:p>
    <w:p w:rsidR="00780DD6" w:rsidRPr="00780DD6" w:rsidRDefault="00780DD6" w:rsidP="00780DD6">
      <w:pPr>
        <w:pStyle w:val="a8"/>
        <w:tabs>
          <w:tab w:val="left" w:pos="900"/>
        </w:tabs>
        <w:ind w:firstLine="360"/>
        <w:jc w:val="both"/>
        <w:rPr>
          <w:color w:val="000000"/>
        </w:rPr>
      </w:pPr>
      <w:r w:rsidRPr="00780DD6">
        <w:rPr>
          <w:color w:val="000000"/>
        </w:rPr>
        <w:t>2) на 2019 год в сумме   861,2   тыс.рублей;</w:t>
      </w:r>
    </w:p>
    <w:p w:rsidR="00780DD6" w:rsidRPr="00780DD6" w:rsidRDefault="00780DD6" w:rsidP="00780DD6">
      <w:pPr>
        <w:pStyle w:val="a8"/>
        <w:tabs>
          <w:tab w:val="left" w:pos="900"/>
        </w:tabs>
        <w:ind w:firstLine="360"/>
        <w:jc w:val="both"/>
        <w:rPr>
          <w:color w:val="000000"/>
        </w:rPr>
      </w:pPr>
      <w:r w:rsidRPr="00780DD6">
        <w:rPr>
          <w:color w:val="000000"/>
        </w:rPr>
        <w:t>3) на 2020 год в сумме   7741,4  тыс.рублей.</w:t>
      </w:r>
    </w:p>
    <w:p w:rsidR="00780DD6" w:rsidRPr="00780DD6" w:rsidRDefault="00780DD6" w:rsidP="00780DD6">
      <w:pPr>
        <w:pStyle w:val="a8"/>
        <w:tabs>
          <w:tab w:val="left" w:pos="900"/>
        </w:tabs>
        <w:jc w:val="both"/>
        <w:rPr>
          <w:bCs/>
          <w:color w:val="000000"/>
        </w:rPr>
      </w:pPr>
      <w:r w:rsidRPr="00780DD6">
        <w:rPr>
          <w:color w:val="000000"/>
        </w:rPr>
        <w:t xml:space="preserve"> 2.Установить, что источниками   формирования  дорожного фонда  Новошарапского сельсовета Ордынского  района  Новосибирской  области  являются  с</w:t>
      </w:r>
      <w:r w:rsidRPr="00780DD6">
        <w:rPr>
          <w:bCs/>
          <w:color w:val="000000"/>
        </w:rPr>
        <w:t>убсидии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2015-2002 годах», акцизы по подакцизным товарам (продукции), производимым на территории Российской Федерации.</w:t>
      </w:r>
    </w:p>
    <w:p w:rsidR="00780DD6" w:rsidRPr="00780DD6" w:rsidRDefault="00780DD6" w:rsidP="00780DD6">
      <w:pPr>
        <w:pStyle w:val="a8"/>
        <w:tabs>
          <w:tab w:val="left" w:pos="900"/>
        </w:tabs>
        <w:ind w:firstLine="360"/>
        <w:jc w:val="both"/>
        <w:rPr>
          <w:bCs/>
          <w:color w:val="000000"/>
        </w:rPr>
      </w:pPr>
    </w:p>
    <w:p w:rsidR="00780DD6" w:rsidRPr="00780DD6" w:rsidRDefault="00780DD6" w:rsidP="00780DD6">
      <w:pPr>
        <w:pStyle w:val="a8"/>
        <w:ind w:firstLine="540"/>
        <w:jc w:val="both"/>
        <w:rPr>
          <w:b/>
          <w:bCs/>
        </w:rPr>
      </w:pPr>
    </w:p>
    <w:p w:rsidR="00780DD6" w:rsidRPr="00780DD6" w:rsidRDefault="00780DD6" w:rsidP="00780DD6">
      <w:pPr>
        <w:pStyle w:val="a8"/>
        <w:ind w:firstLine="540"/>
        <w:jc w:val="both"/>
        <w:rPr>
          <w:b/>
          <w:bCs/>
        </w:rPr>
      </w:pPr>
      <w:r w:rsidRPr="00780DD6">
        <w:rPr>
          <w:b/>
          <w:bCs/>
        </w:rPr>
        <w:t>Статья 13. Муниципальные программы</w:t>
      </w:r>
    </w:p>
    <w:p w:rsidR="00780DD6" w:rsidRPr="00780DD6" w:rsidRDefault="00780DD6" w:rsidP="00780DD6">
      <w:pPr>
        <w:pStyle w:val="a8"/>
        <w:ind w:firstLine="540"/>
        <w:jc w:val="both"/>
        <w:rPr>
          <w:b/>
          <w:bCs/>
        </w:rPr>
      </w:pPr>
    </w:p>
    <w:p w:rsidR="00780DD6" w:rsidRPr="00780DD6" w:rsidRDefault="00780DD6" w:rsidP="00780DD6">
      <w:pPr>
        <w:pStyle w:val="a8"/>
        <w:ind w:firstLine="540"/>
        <w:jc w:val="both"/>
        <w:rPr>
          <w:bCs/>
        </w:rPr>
      </w:pPr>
      <w:r w:rsidRPr="00780DD6">
        <w:rPr>
          <w:b/>
          <w:bCs/>
        </w:rPr>
        <w:t xml:space="preserve">       </w:t>
      </w:r>
      <w:r w:rsidRPr="00780DD6">
        <w:rPr>
          <w:bCs/>
        </w:rPr>
        <w:t>1.1.Утвердить перечень муниципальных программ, предусмотренных к финансированию из бюджета Новошарапского сельсовета:</w:t>
      </w:r>
    </w:p>
    <w:p w:rsidR="00780DD6" w:rsidRPr="00780DD6" w:rsidRDefault="00780DD6" w:rsidP="00780DD6">
      <w:pPr>
        <w:pStyle w:val="a8"/>
        <w:ind w:firstLine="540"/>
        <w:jc w:val="both"/>
        <w:rPr>
          <w:bCs/>
        </w:rPr>
      </w:pPr>
      <w:r w:rsidRPr="00780DD6">
        <w:rPr>
          <w:bCs/>
        </w:rPr>
        <w:t xml:space="preserve">1) на 2018 год согласно таблице 1 приложения № 10 к настоящему решению; </w:t>
      </w:r>
    </w:p>
    <w:p w:rsidR="00780DD6" w:rsidRPr="00780DD6" w:rsidRDefault="00780DD6" w:rsidP="00780DD6">
      <w:pPr>
        <w:pStyle w:val="a8"/>
        <w:ind w:firstLine="540"/>
        <w:jc w:val="both"/>
        <w:rPr>
          <w:bCs/>
        </w:rPr>
      </w:pPr>
      <w:r w:rsidRPr="00780DD6">
        <w:rPr>
          <w:bCs/>
        </w:rPr>
        <w:t xml:space="preserve"> 2) на 2019 год согласно таблице 2 приложения № 10 к настоящему решению;       </w:t>
      </w:r>
    </w:p>
    <w:p w:rsidR="00780DD6" w:rsidRPr="00780DD6" w:rsidRDefault="00780DD6" w:rsidP="00780DD6">
      <w:pPr>
        <w:pStyle w:val="a8"/>
        <w:ind w:firstLine="540"/>
        <w:jc w:val="both"/>
        <w:rPr>
          <w:b/>
          <w:bCs/>
        </w:rPr>
      </w:pPr>
    </w:p>
    <w:p w:rsidR="00780DD6" w:rsidRPr="00780DD6" w:rsidRDefault="00780DD6" w:rsidP="00780DD6">
      <w:pPr>
        <w:pStyle w:val="a8"/>
        <w:ind w:firstLine="540"/>
        <w:jc w:val="both"/>
        <w:rPr>
          <w:b/>
        </w:rPr>
      </w:pPr>
      <w:r w:rsidRPr="00780DD6">
        <w:rPr>
          <w:b/>
          <w:bCs/>
        </w:rPr>
        <w:t>Статья 14.</w:t>
      </w:r>
      <w:r w:rsidRPr="00780DD6">
        <w:rPr>
          <w:b/>
        </w:rPr>
        <w:t xml:space="preserve"> Источники финансирования дефицита  бюджета Новошарапского сельсовета</w:t>
      </w:r>
    </w:p>
    <w:p w:rsidR="00780DD6" w:rsidRPr="00780DD6" w:rsidRDefault="00780DD6" w:rsidP="00780DD6">
      <w:pPr>
        <w:pStyle w:val="a8"/>
        <w:ind w:firstLine="540"/>
        <w:jc w:val="both"/>
        <w:rPr>
          <w:b/>
          <w:bCs/>
        </w:rPr>
      </w:pPr>
    </w:p>
    <w:p w:rsidR="00780DD6" w:rsidRPr="00780DD6" w:rsidRDefault="00780DD6" w:rsidP="00780DD6">
      <w:pPr>
        <w:pStyle w:val="a8"/>
        <w:numPr>
          <w:ilvl w:val="0"/>
          <w:numId w:val="27"/>
        </w:numPr>
        <w:spacing w:after="0"/>
        <w:ind w:left="0" w:firstLine="540"/>
        <w:jc w:val="both"/>
      </w:pPr>
      <w:r w:rsidRPr="00780DD6">
        <w:t xml:space="preserve">Утвердить источники финансирования дефицита бюджета Новошарапского сельсовета:  </w:t>
      </w:r>
    </w:p>
    <w:p w:rsidR="00780DD6" w:rsidRPr="00780DD6" w:rsidRDefault="00780DD6" w:rsidP="00780DD6">
      <w:pPr>
        <w:autoSpaceDE w:val="0"/>
        <w:autoSpaceDN w:val="0"/>
        <w:adjustRightInd w:val="0"/>
        <w:ind w:firstLine="720"/>
        <w:jc w:val="both"/>
        <w:rPr>
          <w:rFonts w:ascii="Times New Roman" w:hAnsi="Times New Roman" w:cs="Times New Roman"/>
          <w:sz w:val="24"/>
          <w:szCs w:val="24"/>
        </w:rPr>
      </w:pPr>
      <w:r w:rsidRPr="00780DD6">
        <w:rPr>
          <w:rFonts w:ascii="Times New Roman" w:hAnsi="Times New Roman" w:cs="Times New Roman"/>
          <w:sz w:val="24"/>
          <w:szCs w:val="24"/>
        </w:rPr>
        <w:t>1) на 2018 год согласно таблице 1 приложения 11 к настоящему решению.</w:t>
      </w:r>
    </w:p>
    <w:p w:rsidR="00780DD6" w:rsidRPr="00780DD6" w:rsidRDefault="00780DD6" w:rsidP="00780DD6">
      <w:pPr>
        <w:autoSpaceDE w:val="0"/>
        <w:autoSpaceDN w:val="0"/>
        <w:adjustRightInd w:val="0"/>
        <w:ind w:firstLine="720"/>
        <w:jc w:val="both"/>
        <w:rPr>
          <w:rFonts w:ascii="Times New Roman" w:hAnsi="Times New Roman" w:cs="Times New Roman"/>
          <w:sz w:val="24"/>
          <w:szCs w:val="24"/>
        </w:rPr>
      </w:pPr>
      <w:r w:rsidRPr="00780DD6">
        <w:rPr>
          <w:rFonts w:ascii="Times New Roman" w:hAnsi="Times New Roman" w:cs="Times New Roman"/>
          <w:sz w:val="24"/>
          <w:szCs w:val="24"/>
        </w:rPr>
        <w:t>2) на 2019-2020 годы согласно таблице 2 приложения 11 к настоящему решению.</w:t>
      </w:r>
    </w:p>
    <w:p w:rsidR="00780DD6" w:rsidRPr="00780DD6" w:rsidRDefault="00780DD6" w:rsidP="00780DD6">
      <w:pPr>
        <w:pStyle w:val="a8"/>
        <w:jc w:val="both"/>
        <w:rPr>
          <w:color w:val="FF0000"/>
        </w:rPr>
      </w:pPr>
    </w:p>
    <w:p w:rsidR="00780DD6" w:rsidRPr="00780DD6" w:rsidRDefault="00780DD6" w:rsidP="00780DD6">
      <w:pPr>
        <w:pStyle w:val="a8"/>
        <w:ind w:firstLine="540"/>
        <w:jc w:val="both"/>
        <w:rPr>
          <w:b/>
          <w:bCs/>
        </w:rPr>
      </w:pPr>
      <w:r w:rsidRPr="00780DD6">
        <w:rPr>
          <w:b/>
          <w:bCs/>
        </w:rPr>
        <w:t>Статья 15. Муниципальные внутренние заимствования</w:t>
      </w:r>
      <w:r w:rsidRPr="00780DD6">
        <w:t xml:space="preserve"> </w:t>
      </w:r>
      <w:r w:rsidRPr="00780DD6">
        <w:rPr>
          <w:b/>
        </w:rPr>
        <w:t xml:space="preserve">Новошарапского сельсовета  </w:t>
      </w:r>
    </w:p>
    <w:p w:rsidR="00780DD6" w:rsidRPr="00780DD6" w:rsidRDefault="00780DD6" w:rsidP="00780DD6">
      <w:pPr>
        <w:pStyle w:val="a8"/>
        <w:ind w:firstLine="540"/>
        <w:jc w:val="both"/>
      </w:pPr>
      <w:r w:rsidRPr="00780DD6">
        <w:rPr>
          <w:bCs/>
        </w:rPr>
        <w:t xml:space="preserve">1. </w:t>
      </w:r>
      <w:r w:rsidRPr="00780DD6">
        <w:t>Утвердить Программу муниципальных внутренних заимствований  Новошарапского сельсовета  Ордынского района Новосибирской области на 2018 год согласно таблице 1 приложению  12 к настоящему решению, на плановый период 2019-2020 годы согласно таблице 2 приложению  12 к настояшему решению.</w:t>
      </w:r>
    </w:p>
    <w:p w:rsidR="00780DD6" w:rsidRPr="00780DD6" w:rsidRDefault="00780DD6" w:rsidP="00780DD6">
      <w:pPr>
        <w:widowControl w:val="0"/>
        <w:autoSpaceDE w:val="0"/>
        <w:autoSpaceDN w:val="0"/>
        <w:adjustRightInd w:val="0"/>
        <w:ind w:firstLine="567"/>
        <w:jc w:val="both"/>
        <w:outlineLvl w:val="1"/>
        <w:rPr>
          <w:rFonts w:ascii="Times New Roman" w:eastAsia="Calibri" w:hAnsi="Times New Roman" w:cs="Times New Roman"/>
          <w:sz w:val="24"/>
          <w:szCs w:val="24"/>
          <w:lang w:eastAsia="en-US"/>
        </w:rPr>
      </w:pPr>
      <w:r w:rsidRPr="00780DD6">
        <w:rPr>
          <w:rFonts w:ascii="Times New Roman" w:eastAsia="Calibri" w:hAnsi="Times New Roman" w:cs="Times New Roman"/>
          <w:sz w:val="24"/>
          <w:szCs w:val="24"/>
          <w:lang w:eastAsia="en-US"/>
        </w:rPr>
        <w:t xml:space="preserve">Установить, что в 2018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72" w:history="1">
        <w:r w:rsidRPr="00780DD6">
          <w:rPr>
            <w:rFonts w:ascii="Times New Roman" w:eastAsia="Calibri" w:hAnsi="Times New Roman" w:cs="Times New Roman"/>
            <w:sz w:val="24"/>
            <w:szCs w:val="24"/>
            <w:lang w:eastAsia="en-US"/>
          </w:rPr>
          <w:t>Программой</w:t>
        </w:r>
      </w:hyperlink>
      <w:r w:rsidRPr="00780DD6">
        <w:rPr>
          <w:rFonts w:ascii="Times New Roman" w:eastAsia="Calibri" w:hAnsi="Times New Roman" w:cs="Times New Roman"/>
          <w:sz w:val="24"/>
          <w:szCs w:val="24"/>
          <w:lang w:eastAsia="en-US"/>
        </w:rPr>
        <w:t xml:space="preserve"> муниципальных внутренних заимствований Новошарапского сельсовета </w:t>
      </w:r>
      <w:r w:rsidRPr="00780DD6">
        <w:rPr>
          <w:rFonts w:ascii="Times New Roman" w:hAnsi="Times New Roman" w:cs="Times New Roman"/>
          <w:sz w:val="24"/>
          <w:szCs w:val="24"/>
        </w:rPr>
        <w:t xml:space="preserve">Ордынского района </w:t>
      </w:r>
      <w:r w:rsidRPr="00780DD6">
        <w:rPr>
          <w:rFonts w:ascii="Times New Roman" w:eastAsia="Calibri" w:hAnsi="Times New Roman" w:cs="Times New Roman"/>
          <w:sz w:val="24"/>
          <w:szCs w:val="24"/>
          <w:lang w:eastAsia="en-US"/>
        </w:rPr>
        <w:t xml:space="preserve">Новосибирской области на 2018 год, с последующим внесением </w:t>
      </w:r>
      <w:r w:rsidRPr="00780DD6">
        <w:rPr>
          <w:rFonts w:ascii="Times New Roman" w:eastAsia="Calibri" w:hAnsi="Times New Roman" w:cs="Times New Roman"/>
          <w:sz w:val="24"/>
          <w:szCs w:val="24"/>
          <w:lang w:eastAsia="en-US"/>
        </w:rPr>
        <w:lastRenderedPageBreak/>
        <w:t xml:space="preserve">соответствующих изменений в Программу муниципальных внутренних заимствований Новошарапского сельсовета </w:t>
      </w:r>
      <w:r w:rsidRPr="00780DD6">
        <w:rPr>
          <w:rFonts w:ascii="Times New Roman" w:hAnsi="Times New Roman" w:cs="Times New Roman"/>
          <w:sz w:val="24"/>
          <w:szCs w:val="24"/>
        </w:rPr>
        <w:t xml:space="preserve">Ордынского района  </w:t>
      </w:r>
      <w:r w:rsidRPr="00780DD6">
        <w:rPr>
          <w:rFonts w:ascii="Times New Roman" w:eastAsia="Calibri" w:hAnsi="Times New Roman" w:cs="Times New Roman"/>
          <w:sz w:val="24"/>
          <w:szCs w:val="24"/>
          <w:lang w:eastAsia="en-US"/>
        </w:rPr>
        <w:t>Новосибирской области на 2018 год.</w:t>
      </w:r>
    </w:p>
    <w:p w:rsidR="00780DD6" w:rsidRPr="00780DD6" w:rsidRDefault="00780DD6" w:rsidP="00780DD6">
      <w:pPr>
        <w:widowControl w:val="0"/>
        <w:autoSpaceDE w:val="0"/>
        <w:autoSpaceDN w:val="0"/>
        <w:adjustRightInd w:val="0"/>
        <w:ind w:firstLine="709"/>
        <w:jc w:val="both"/>
        <w:rPr>
          <w:rFonts w:ascii="Times New Roman" w:hAnsi="Times New Roman" w:cs="Times New Roman"/>
          <w:sz w:val="24"/>
          <w:szCs w:val="24"/>
        </w:rPr>
      </w:pPr>
      <w:r w:rsidRPr="00780DD6">
        <w:rPr>
          <w:rFonts w:ascii="Times New Roman" w:hAnsi="Times New Roman" w:cs="Times New Roman"/>
          <w:sz w:val="24"/>
          <w:szCs w:val="24"/>
        </w:rPr>
        <w:t>Предоставить право администрации</w:t>
      </w:r>
      <w:r w:rsidRPr="00780DD6">
        <w:rPr>
          <w:rFonts w:ascii="Times New Roman" w:eastAsia="Calibri" w:hAnsi="Times New Roman" w:cs="Times New Roman"/>
          <w:sz w:val="24"/>
          <w:szCs w:val="24"/>
          <w:lang w:eastAsia="en-US"/>
        </w:rPr>
        <w:t xml:space="preserve"> Новошарапского сельсовета</w:t>
      </w:r>
      <w:r w:rsidRPr="00780DD6">
        <w:rPr>
          <w:rFonts w:ascii="Times New Roman" w:hAnsi="Times New Roman" w:cs="Times New Roman"/>
          <w:sz w:val="24"/>
          <w:szCs w:val="24"/>
        </w:rPr>
        <w:t xml:space="preserve"> Ордынского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пунктом 2 статьи 93.6 Бюджетного кодекса Российской Федерации.</w:t>
      </w:r>
    </w:p>
    <w:p w:rsidR="00780DD6" w:rsidRPr="00780DD6" w:rsidRDefault="00780DD6" w:rsidP="00780DD6">
      <w:pPr>
        <w:pStyle w:val="a8"/>
        <w:jc w:val="both"/>
        <w:rPr>
          <w:color w:val="FF0000"/>
        </w:rPr>
      </w:pPr>
    </w:p>
    <w:p w:rsidR="00780DD6" w:rsidRPr="00780DD6" w:rsidRDefault="00780DD6" w:rsidP="00780DD6">
      <w:pPr>
        <w:pStyle w:val="a8"/>
        <w:ind w:firstLine="540"/>
        <w:jc w:val="both"/>
        <w:rPr>
          <w:b/>
          <w:bCs/>
        </w:rPr>
      </w:pPr>
      <w:r w:rsidRPr="00780DD6">
        <w:rPr>
          <w:b/>
          <w:bCs/>
        </w:rPr>
        <w:t xml:space="preserve">Статья 16. Муниципальный внутренний долг Новошарапского сельсовета </w:t>
      </w:r>
    </w:p>
    <w:p w:rsidR="00780DD6" w:rsidRPr="00780DD6" w:rsidRDefault="00780DD6" w:rsidP="00780DD6">
      <w:pPr>
        <w:pStyle w:val="a8"/>
        <w:jc w:val="both"/>
      </w:pPr>
      <w:r w:rsidRPr="00780DD6">
        <w:t xml:space="preserve">          1.  Утвердить верхний предел муниципального внутреннего долга Новошарапского сельсовета на 1 января 2019 года   200,0  тыс. рублей, на 1 января 2020 года    200,0 тыс. рублей, на 1 января  2021 года   200,0 тыс. рублей.</w:t>
      </w:r>
    </w:p>
    <w:p w:rsidR="00780DD6" w:rsidRPr="00780DD6" w:rsidRDefault="00780DD6" w:rsidP="00780DD6">
      <w:pPr>
        <w:ind w:firstLine="708"/>
        <w:rPr>
          <w:rFonts w:ascii="Times New Roman" w:hAnsi="Times New Roman" w:cs="Times New Roman"/>
          <w:sz w:val="24"/>
          <w:szCs w:val="24"/>
        </w:rPr>
      </w:pPr>
    </w:p>
    <w:p w:rsidR="00780DD6" w:rsidRPr="00780DD6" w:rsidRDefault="00780DD6" w:rsidP="00780DD6">
      <w:pPr>
        <w:pStyle w:val="a8"/>
        <w:tabs>
          <w:tab w:val="left" w:pos="360"/>
        </w:tabs>
        <w:jc w:val="both"/>
      </w:pPr>
      <w:r w:rsidRPr="00780DD6">
        <w:t xml:space="preserve">        2.  Установить предельный объем муниципального внутреннего долга Новошарапского сельсовета  на 2018 год в сумме 200,0 тыс. рублей; на 2019 год в сумме 200,0 тыс. рублей и на 2020 год в сумме 200,0 тыс. рублей.</w:t>
      </w:r>
    </w:p>
    <w:p w:rsidR="00780DD6" w:rsidRPr="00780DD6" w:rsidRDefault="00780DD6" w:rsidP="00780DD6">
      <w:pPr>
        <w:pStyle w:val="a8"/>
        <w:tabs>
          <w:tab w:val="left" w:pos="360"/>
        </w:tabs>
        <w:jc w:val="both"/>
        <w:rPr>
          <w:b/>
        </w:rPr>
      </w:pPr>
    </w:p>
    <w:p w:rsidR="00780DD6" w:rsidRPr="00780DD6" w:rsidRDefault="00780DD6" w:rsidP="00780DD6">
      <w:pPr>
        <w:pStyle w:val="a8"/>
        <w:ind w:firstLine="540"/>
        <w:jc w:val="both"/>
        <w:rPr>
          <w:color w:val="FF0000"/>
        </w:rPr>
      </w:pPr>
      <w:r w:rsidRPr="00780DD6">
        <w:rPr>
          <w:b/>
        </w:rPr>
        <w:t xml:space="preserve">       </w:t>
      </w:r>
    </w:p>
    <w:p w:rsidR="00780DD6" w:rsidRPr="00780DD6" w:rsidRDefault="00780DD6" w:rsidP="00780DD6">
      <w:pPr>
        <w:pStyle w:val="a8"/>
        <w:rPr>
          <w:b/>
        </w:rPr>
      </w:pPr>
      <w:r w:rsidRPr="00780DD6">
        <w:rPr>
          <w:b/>
        </w:rPr>
        <w:t>Статья 17. Предоставление муниципальных гарантий Новошарапского сельсовета в валюте Российской Федерации</w:t>
      </w:r>
    </w:p>
    <w:p w:rsidR="00780DD6" w:rsidRPr="00780DD6" w:rsidRDefault="00780DD6" w:rsidP="00780DD6">
      <w:pPr>
        <w:pStyle w:val="a8"/>
        <w:ind w:firstLine="540"/>
        <w:jc w:val="both"/>
        <w:rPr>
          <w:b/>
        </w:rPr>
      </w:pPr>
    </w:p>
    <w:p w:rsidR="00780DD6" w:rsidRPr="00780DD6" w:rsidRDefault="00780DD6" w:rsidP="00780DD6">
      <w:pPr>
        <w:pStyle w:val="a8"/>
        <w:ind w:firstLine="540"/>
        <w:jc w:val="both"/>
      </w:pPr>
      <w:r w:rsidRPr="00780DD6">
        <w:t xml:space="preserve">Предоставление муниципальных гарантий Новошарапского сельсовета в 2018 году и плановом периоде 2019 и 2020 годов – не предусматривается. </w:t>
      </w:r>
    </w:p>
    <w:p w:rsidR="00780DD6" w:rsidRPr="00780DD6" w:rsidRDefault="00780DD6" w:rsidP="00780DD6">
      <w:pPr>
        <w:pStyle w:val="a8"/>
        <w:ind w:firstLine="540"/>
        <w:jc w:val="both"/>
        <w:rPr>
          <w:b/>
        </w:rPr>
      </w:pPr>
      <w:r w:rsidRPr="00780DD6">
        <w:rPr>
          <w:b/>
        </w:rPr>
        <w:t xml:space="preserve"> </w:t>
      </w:r>
    </w:p>
    <w:p w:rsidR="00780DD6" w:rsidRPr="00780DD6" w:rsidRDefault="00780DD6" w:rsidP="00780DD6">
      <w:pPr>
        <w:pStyle w:val="a8"/>
        <w:ind w:firstLine="540"/>
        <w:jc w:val="both"/>
        <w:rPr>
          <w:b/>
        </w:rPr>
      </w:pPr>
      <w:r w:rsidRPr="00780DD6">
        <w:rPr>
          <w:b/>
        </w:rPr>
        <w:t>Статья 18.</w:t>
      </w:r>
      <w:r w:rsidRPr="00780DD6">
        <w:t xml:space="preserve"> </w:t>
      </w:r>
      <w:r w:rsidRPr="00780DD6">
        <w:rPr>
          <w:b/>
        </w:rPr>
        <w:t xml:space="preserve">Предоставление муниципальных кредитов из бюджета Новошарапского сельсовета </w:t>
      </w:r>
    </w:p>
    <w:p w:rsidR="00780DD6" w:rsidRPr="00780DD6" w:rsidRDefault="00780DD6" w:rsidP="00780DD6">
      <w:pPr>
        <w:pStyle w:val="a8"/>
        <w:ind w:firstLine="540"/>
        <w:jc w:val="both"/>
        <w:rPr>
          <w:b/>
        </w:rPr>
      </w:pPr>
    </w:p>
    <w:p w:rsidR="00780DD6" w:rsidRPr="00780DD6" w:rsidRDefault="00780DD6" w:rsidP="00780DD6">
      <w:pPr>
        <w:pStyle w:val="a8"/>
        <w:ind w:firstLine="540"/>
        <w:jc w:val="both"/>
      </w:pPr>
      <w:r w:rsidRPr="00780DD6">
        <w:t xml:space="preserve">Предоставление муниципальных кредитов из бюджета Новошарапского сельсовета в 2018 году и плановом периоде 2019 и 2020 годов – не предусматривается. </w:t>
      </w:r>
    </w:p>
    <w:p w:rsidR="00780DD6" w:rsidRPr="00780DD6" w:rsidRDefault="00780DD6" w:rsidP="00780DD6">
      <w:pPr>
        <w:pStyle w:val="a8"/>
        <w:ind w:firstLine="540"/>
        <w:jc w:val="both"/>
      </w:pPr>
    </w:p>
    <w:p w:rsidR="00780DD6" w:rsidRPr="00780DD6" w:rsidRDefault="00780DD6" w:rsidP="00780DD6">
      <w:pPr>
        <w:widowControl w:val="0"/>
        <w:autoSpaceDE w:val="0"/>
        <w:autoSpaceDN w:val="0"/>
        <w:adjustRightInd w:val="0"/>
        <w:ind w:firstLine="709"/>
        <w:jc w:val="both"/>
        <w:outlineLvl w:val="1"/>
        <w:rPr>
          <w:rFonts w:ascii="Times New Roman" w:hAnsi="Times New Roman" w:cs="Times New Roman"/>
          <w:b/>
          <w:sz w:val="24"/>
          <w:szCs w:val="24"/>
        </w:rPr>
      </w:pPr>
      <w:r w:rsidRPr="00780DD6">
        <w:rPr>
          <w:rFonts w:ascii="Times New Roman" w:hAnsi="Times New Roman" w:cs="Times New Roman"/>
          <w:b/>
          <w:sz w:val="24"/>
          <w:szCs w:val="24"/>
        </w:rPr>
        <w:t>Статья 19.</w:t>
      </w:r>
      <w:r w:rsidRPr="00780DD6">
        <w:rPr>
          <w:rFonts w:ascii="Times New Roman" w:hAnsi="Times New Roman" w:cs="Times New Roman"/>
          <w:b/>
          <w:bCs/>
          <w:sz w:val="24"/>
          <w:szCs w:val="24"/>
        </w:rPr>
        <w:t xml:space="preserve"> Особенности использования</w:t>
      </w:r>
      <w:r w:rsidRPr="00780DD6">
        <w:rPr>
          <w:rFonts w:ascii="Times New Roman" w:hAnsi="Times New Roman" w:cs="Times New Roman"/>
          <w:bCs/>
          <w:sz w:val="24"/>
          <w:szCs w:val="24"/>
        </w:rPr>
        <w:t xml:space="preserve"> </w:t>
      </w:r>
      <w:r w:rsidRPr="00780DD6">
        <w:rPr>
          <w:rFonts w:ascii="Times New Roman" w:hAnsi="Times New Roman" w:cs="Times New Roman"/>
          <w:b/>
          <w:sz w:val="24"/>
          <w:szCs w:val="24"/>
        </w:rPr>
        <w:t>остатков целевых средств, предоставленных из районного  бюджета</w:t>
      </w:r>
    </w:p>
    <w:p w:rsidR="00780DD6" w:rsidRPr="00780DD6" w:rsidRDefault="00780DD6" w:rsidP="00780DD6">
      <w:pPr>
        <w:pStyle w:val="a8"/>
        <w:ind w:firstLine="540"/>
        <w:jc w:val="both"/>
        <w:rPr>
          <w:bCs/>
        </w:rPr>
      </w:pPr>
    </w:p>
    <w:p w:rsidR="00780DD6" w:rsidRPr="00780DD6" w:rsidRDefault="00780DD6" w:rsidP="00780DD6">
      <w:pPr>
        <w:widowControl w:val="0"/>
        <w:autoSpaceDE w:val="0"/>
        <w:autoSpaceDN w:val="0"/>
        <w:adjustRightInd w:val="0"/>
        <w:ind w:firstLine="709"/>
        <w:jc w:val="both"/>
        <w:rPr>
          <w:rFonts w:ascii="Times New Roman" w:hAnsi="Times New Roman" w:cs="Times New Roman"/>
          <w:sz w:val="24"/>
          <w:szCs w:val="24"/>
        </w:rPr>
      </w:pPr>
      <w:r w:rsidRPr="00780DD6">
        <w:rPr>
          <w:rFonts w:ascii="Times New Roman" w:hAnsi="Times New Roman" w:cs="Times New Roman"/>
          <w:sz w:val="24"/>
          <w:szCs w:val="24"/>
        </w:rPr>
        <w:t>1. Установить, что не использованные бюджетом Новошарапского сельсовета по состоянию на 1 января 2018 года межбюджетные трансферты, имеющие целевое назначение, подлежат возврату в доход  бюджета Ордынского района Новосибирской области в соответствии с установленным порядком.</w:t>
      </w:r>
    </w:p>
    <w:p w:rsidR="00780DD6" w:rsidRPr="00780DD6" w:rsidRDefault="00780DD6" w:rsidP="00780DD6">
      <w:pPr>
        <w:widowControl w:val="0"/>
        <w:adjustRightInd w:val="0"/>
        <w:ind w:firstLine="709"/>
        <w:jc w:val="both"/>
        <w:rPr>
          <w:rFonts w:ascii="Times New Roman" w:hAnsi="Times New Roman" w:cs="Times New Roman"/>
          <w:sz w:val="24"/>
          <w:szCs w:val="24"/>
        </w:rPr>
      </w:pPr>
    </w:p>
    <w:p w:rsidR="00780DD6" w:rsidRPr="00780DD6" w:rsidRDefault="00780DD6" w:rsidP="00780DD6">
      <w:pPr>
        <w:widowControl w:val="0"/>
        <w:autoSpaceDE w:val="0"/>
        <w:autoSpaceDN w:val="0"/>
        <w:adjustRightInd w:val="0"/>
        <w:jc w:val="both"/>
        <w:outlineLvl w:val="1"/>
        <w:rPr>
          <w:rFonts w:ascii="Times New Roman" w:hAnsi="Times New Roman" w:cs="Times New Roman"/>
          <w:b/>
          <w:sz w:val="24"/>
          <w:szCs w:val="24"/>
        </w:rPr>
      </w:pPr>
      <w:r w:rsidRPr="00780DD6">
        <w:rPr>
          <w:rFonts w:ascii="Times New Roman" w:hAnsi="Times New Roman" w:cs="Times New Roman"/>
          <w:b/>
          <w:sz w:val="24"/>
          <w:szCs w:val="24"/>
        </w:rPr>
        <w:t>Статья 20.</w:t>
      </w:r>
      <w:r w:rsidRPr="00780DD6">
        <w:rPr>
          <w:rFonts w:ascii="Times New Roman" w:hAnsi="Times New Roman" w:cs="Times New Roman"/>
          <w:b/>
          <w:bCs/>
          <w:sz w:val="24"/>
          <w:szCs w:val="24"/>
        </w:rPr>
        <w:t xml:space="preserve"> Особенности использования</w:t>
      </w:r>
      <w:r w:rsidRPr="00780DD6">
        <w:rPr>
          <w:rFonts w:ascii="Times New Roman" w:hAnsi="Times New Roman" w:cs="Times New Roman"/>
          <w:bCs/>
          <w:sz w:val="24"/>
          <w:szCs w:val="24"/>
        </w:rPr>
        <w:t xml:space="preserve"> </w:t>
      </w:r>
      <w:r w:rsidRPr="00780DD6">
        <w:rPr>
          <w:rFonts w:ascii="Times New Roman" w:hAnsi="Times New Roman" w:cs="Times New Roman"/>
          <w:b/>
          <w:sz w:val="24"/>
          <w:szCs w:val="24"/>
        </w:rPr>
        <w:t>остатков средств  бюджета Новошарспкого сельсовета на начало текущего года</w:t>
      </w:r>
    </w:p>
    <w:p w:rsidR="00780DD6" w:rsidRPr="00780DD6" w:rsidRDefault="00780DD6" w:rsidP="00780DD6">
      <w:pPr>
        <w:widowControl w:val="0"/>
        <w:autoSpaceDE w:val="0"/>
        <w:autoSpaceDN w:val="0"/>
        <w:adjustRightInd w:val="0"/>
        <w:ind w:firstLine="709"/>
        <w:jc w:val="both"/>
        <w:rPr>
          <w:rFonts w:ascii="Times New Roman" w:hAnsi="Times New Roman" w:cs="Times New Roman"/>
          <w:sz w:val="24"/>
          <w:szCs w:val="24"/>
        </w:rPr>
      </w:pPr>
    </w:p>
    <w:p w:rsidR="00780DD6" w:rsidRPr="00780DD6" w:rsidRDefault="00780DD6" w:rsidP="00780DD6">
      <w:pPr>
        <w:widowControl w:val="0"/>
        <w:autoSpaceDE w:val="0"/>
        <w:autoSpaceDN w:val="0"/>
        <w:adjustRightInd w:val="0"/>
        <w:ind w:firstLine="709"/>
        <w:jc w:val="both"/>
        <w:rPr>
          <w:rFonts w:ascii="Times New Roman" w:hAnsi="Times New Roman" w:cs="Times New Roman"/>
          <w:sz w:val="24"/>
          <w:szCs w:val="24"/>
        </w:rPr>
      </w:pPr>
      <w:r w:rsidRPr="00780DD6">
        <w:rPr>
          <w:rFonts w:ascii="Times New Roman" w:hAnsi="Times New Roman" w:cs="Times New Roman"/>
          <w:sz w:val="24"/>
          <w:szCs w:val="24"/>
        </w:rPr>
        <w:t>Установить, что остатки средств бюджета Новошарапского сельсовета на начало текущего финансового года в объеме, не превышающем сумму остатка неиспользованных бюджетных ассигнований на оплату заключенных от имени Новошарапского сельсовета Ордынского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780DD6" w:rsidRPr="00780DD6" w:rsidRDefault="00780DD6" w:rsidP="00780DD6">
      <w:pPr>
        <w:pStyle w:val="a8"/>
        <w:ind w:firstLine="540"/>
        <w:jc w:val="both"/>
      </w:pPr>
    </w:p>
    <w:p w:rsidR="00780DD6" w:rsidRPr="00780DD6" w:rsidRDefault="00780DD6" w:rsidP="00780DD6">
      <w:pPr>
        <w:widowControl w:val="0"/>
        <w:autoSpaceDE w:val="0"/>
        <w:autoSpaceDN w:val="0"/>
        <w:adjustRightInd w:val="0"/>
        <w:outlineLvl w:val="1"/>
        <w:rPr>
          <w:rFonts w:ascii="Times New Roman" w:hAnsi="Times New Roman" w:cs="Times New Roman"/>
          <w:b/>
          <w:bCs/>
          <w:sz w:val="24"/>
          <w:szCs w:val="24"/>
        </w:rPr>
      </w:pPr>
      <w:r w:rsidRPr="00780DD6">
        <w:rPr>
          <w:rFonts w:ascii="Times New Roman" w:hAnsi="Times New Roman" w:cs="Times New Roman"/>
          <w:b/>
          <w:bCs/>
          <w:sz w:val="24"/>
          <w:szCs w:val="24"/>
        </w:rPr>
        <w:t xml:space="preserve">             Статья </w:t>
      </w:r>
      <w:r w:rsidRPr="00780DD6">
        <w:rPr>
          <w:rFonts w:ascii="Times New Roman" w:hAnsi="Times New Roman" w:cs="Times New Roman"/>
          <w:b/>
          <w:bCs/>
          <w:iCs/>
          <w:sz w:val="24"/>
          <w:szCs w:val="24"/>
        </w:rPr>
        <w:t>21.</w:t>
      </w:r>
      <w:r w:rsidRPr="00780DD6">
        <w:rPr>
          <w:rFonts w:ascii="Times New Roman" w:hAnsi="Times New Roman" w:cs="Times New Roman"/>
          <w:b/>
          <w:bCs/>
          <w:sz w:val="24"/>
          <w:szCs w:val="24"/>
        </w:rPr>
        <w:t> Особенности исполнения бюджета Новошарапского сельсовета в 2018 году</w:t>
      </w:r>
    </w:p>
    <w:p w:rsidR="00780DD6" w:rsidRPr="00780DD6" w:rsidRDefault="00780DD6" w:rsidP="00780DD6">
      <w:pPr>
        <w:widowControl w:val="0"/>
        <w:autoSpaceDE w:val="0"/>
        <w:autoSpaceDN w:val="0"/>
        <w:adjustRightInd w:val="0"/>
        <w:ind w:firstLine="567"/>
        <w:jc w:val="both"/>
        <w:rPr>
          <w:rFonts w:ascii="Times New Roman" w:hAnsi="Times New Roman" w:cs="Times New Roman"/>
          <w:sz w:val="24"/>
          <w:szCs w:val="24"/>
        </w:rPr>
      </w:pPr>
      <w:r w:rsidRPr="00780DD6">
        <w:rPr>
          <w:rFonts w:ascii="Times New Roman" w:hAnsi="Times New Roman" w:cs="Times New Roman"/>
          <w:sz w:val="24"/>
          <w:szCs w:val="24"/>
        </w:rPr>
        <w:t xml:space="preserve">Установить в соответствии с </w:t>
      </w:r>
      <w:hyperlink r:id="rId73" w:history="1">
        <w:r w:rsidRPr="00780DD6">
          <w:rPr>
            <w:rStyle w:val="a3"/>
            <w:rFonts w:ascii="Times New Roman" w:hAnsi="Times New Roman" w:cs="Times New Roman"/>
            <w:color w:val="auto"/>
            <w:sz w:val="24"/>
            <w:szCs w:val="24"/>
          </w:rPr>
          <w:t>пунктом 8 статьи 217</w:t>
        </w:r>
      </w:hyperlink>
      <w:r w:rsidRPr="00780DD6">
        <w:rPr>
          <w:rFonts w:ascii="Times New Roman" w:hAnsi="Times New Roman" w:cs="Times New Roman"/>
          <w:sz w:val="24"/>
          <w:szCs w:val="24"/>
        </w:rPr>
        <w:t xml:space="preserve"> Бюджетного кодекса Российской Федерации следующие основания для внесения в 2018 году изменений в показатели сводной бюджетной росписи бюджета Новошарапского сельсовета, связанные с особенностями исполнения бюджета Новошарапского сельсовета и (или) перераспределения бюджетных ассигнований между получателями  бюджетных средств бюджета Новошарапского сельсовета:</w:t>
      </w:r>
    </w:p>
    <w:p w:rsidR="00780DD6" w:rsidRPr="00780DD6" w:rsidRDefault="00780DD6" w:rsidP="00780DD6">
      <w:pPr>
        <w:widowControl w:val="0"/>
        <w:autoSpaceDE w:val="0"/>
        <w:autoSpaceDN w:val="0"/>
        <w:adjustRightInd w:val="0"/>
        <w:ind w:firstLine="567"/>
        <w:jc w:val="both"/>
        <w:rPr>
          <w:rFonts w:ascii="Times New Roman" w:hAnsi="Times New Roman" w:cs="Times New Roman"/>
          <w:sz w:val="24"/>
          <w:szCs w:val="24"/>
        </w:rPr>
      </w:pPr>
      <w:r w:rsidRPr="00780DD6">
        <w:rPr>
          <w:rFonts w:ascii="Times New Roman" w:hAnsi="Times New Roman" w:cs="Times New Roman"/>
          <w:sz w:val="24"/>
          <w:szCs w:val="24"/>
        </w:rPr>
        <w:t> 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780DD6" w:rsidRPr="00780DD6" w:rsidRDefault="00780DD6" w:rsidP="00780DD6">
      <w:pPr>
        <w:pStyle w:val="a8"/>
        <w:ind w:firstLine="539"/>
        <w:jc w:val="both"/>
      </w:pPr>
      <w:r w:rsidRPr="00780DD6">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780DD6" w:rsidRPr="00780DD6" w:rsidRDefault="00780DD6" w:rsidP="00780DD6">
      <w:pPr>
        <w:autoSpaceDE w:val="0"/>
        <w:autoSpaceDN w:val="0"/>
        <w:adjustRightInd w:val="0"/>
        <w:jc w:val="both"/>
        <w:rPr>
          <w:rFonts w:ascii="Times New Roman" w:hAnsi="Times New Roman" w:cs="Times New Roman"/>
          <w:sz w:val="24"/>
          <w:szCs w:val="24"/>
        </w:rPr>
      </w:pPr>
      <w:r w:rsidRPr="00780DD6">
        <w:rPr>
          <w:rFonts w:ascii="Times New Roman" w:hAnsi="Times New Roman" w:cs="Times New Roman"/>
          <w:sz w:val="24"/>
          <w:szCs w:val="24"/>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780DD6" w:rsidRPr="00780DD6" w:rsidRDefault="00780DD6" w:rsidP="00780DD6">
      <w:pPr>
        <w:autoSpaceDE w:val="0"/>
        <w:autoSpaceDN w:val="0"/>
        <w:adjustRightInd w:val="0"/>
        <w:jc w:val="both"/>
        <w:rPr>
          <w:rFonts w:ascii="Times New Roman" w:hAnsi="Times New Roman" w:cs="Times New Roman"/>
          <w:sz w:val="24"/>
          <w:szCs w:val="24"/>
        </w:rPr>
      </w:pPr>
      <w:r w:rsidRPr="00780DD6">
        <w:rPr>
          <w:rFonts w:ascii="Times New Roman" w:hAnsi="Times New Roman" w:cs="Times New Roman"/>
          <w:sz w:val="24"/>
          <w:szCs w:val="24"/>
        </w:rPr>
        <w:t xml:space="preserve">        4) увеличение бюджетных ассигнований в части расходов, производимых за счет средств федерального бюджета, при доведении лимитов бюджетных обязательств главными распорядителями средств областного бюджета, имеющих целевое назначение, в пределах сумм, необходимых для оплаты денежных обязательств по расходам получателей бюджетных средств Новошарапского сельсовета Ордынского района Новосибирской области, источником финансового обеспечения которых являются данные межбюджетные трансферты, сверх объемов, утвержденных настоящим решением;  </w:t>
      </w:r>
    </w:p>
    <w:p w:rsidR="00780DD6" w:rsidRPr="00780DD6" w:rsidRDefault="00780DD6" w:rsidP="00780DD6">
      <w:pPr>
        <w:jc w:val="both"/>
        <w:rPr>
          <w:rFonts w:ascii="Times New Roman" w:hAnsi="Times New Roman" w:cs="Times New Roman"/>
          <w:sz w:val="24"/>
          <w:szCs w:val="24"/>
        </w:rPr>
      </w:pPr>
      <w:r w:rsidRPr="00780DD6">
        <w:rPr>
          <w:rFonts w:ascii="Times New Roman" w:hAnsi="Times New Roman" w:cs="Times New Roman"/>
          <w:sz w:val="24"/>
          <w:szCs w:val="24"/>
        </w:rPr>
        <w:t xml:space="preserve">      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главными распорядителями средств областного бюджета или физическими и юридическими лицами сверх объемов, утвержденных настоящим решением; </w:t>
      </w:r>
    </w:p>
    <w:p w:rsidR="00780DD6" w:rsidRPr="00780DD6" w:rsidRDefault="00780DD6" w:rsidP="00780DD6">
      <w:pPr>
        <w:jc w:val="both"/>
        <w:rPr>
          <w:rFonts w:ascii="Times New Roman" w:hAnsi="Times New Roman" w:cs="Times New Roman"/>
          <w:sz w:val="24"/>
          <w:szCs w:val="24"/>
        </w:rPr>
      </w:pPr>
      <w:r w:rsidRPr="00780DD6">
        <w:rPr>
          <w:rFonts w:ascii="Times New Roman" w:hAnsi="Times New Roman" w:cs="Times New Roman"/>
          <w:sz w:val="24"/>
          <w:szCs w:val="24"/>
        </w:rPr>
        <w:lastRenderedPageBreak/>
        <w:t xml:space="preserve">     6) распределение на основании нормативных правовых актов Новосибирской области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780DD6" w:rsidRPr="00780DD6" w:rsidRDefault="00780DD6" w:rsidP="00780DD6">
      <w:pPr>
        <w:autoSpaceDE w:val="0"/>
        <w:autoSpaceDN w:val="0"/>
        <w:adjustRightInd w:val="0"/>
        <w:ind w:firstLine="720"/>
        <w:jc w:val="both"/>
        <w:rPr>
          <w:rFonts w:ascii="Times New Roman" w:hAnsi="Times New Roman" w:cs="Times New Roman"/>
          <w:sz w:val="24"/>
          <w:szCs w:val="24"/>
        </w:rPr>
      </w:pPr>
    </w:p>
    <w:p w:rsidR="00780DD6" w:rsidRPr="00780DD6" w:rsidRDefault="00780DD6" w:rsidP="00780DD6">
      <w:pPr>
        <w:jc w:val="both"/>
        <w:rPr>
          <w:rFonts w:ascii="Times New Roman" w:hAnsi="Times New Roman" w:cs="Times New Roman"/>
          <w:sz w:val="24"/>
          <w:szCs w:val="24"/>
        </w:rPr>
      </w:pPr>
    </w:p>
    <w:p w:rsidR="00780DD6" w:rsidRPr="00780DD6" w:rsidRDefault="00780DD6" w:rsidP="00780DD6">
      <w:pPr>
        <w:pStyle w:val="a8"/>
        <w:jc w:val="both"/>
      </w:pPr>
    </w:p>
    <w:p w:rsidR="00780DD6" w:rsidRPr="00780DD6" w:rsidRDefault="00780DD6" w:rsidP="00780DD6">
      <w:pPr>
        <w:jc w:val="both"/>
        <w:rPr>
          <w:rFonts w:ascii="Times New Roman" w:hAnsi="Times New Roman" w:cs="Times New Roman"/>
          <w:sz w:val="24"/>
          <w:szCs w:val="24"/>
        </w:rPr>
      </w:pPr>
      <w:r w:rsidRPr="00780DD6">
        <w:rPr>
          <w:rFonts w:ascii="Times New Roman" w:hAnsi="Times New Roman" w:cs="Times New Roman"/>
          <w:sz w:val="24"/>
          <w:szCs w:val="24"/>
        </w:rPr>
        <w:t>Глава Новошарапского сельсовета</w:t>
      </w:r>
    </w:p>
    <w:p w:rsidR="00780DD6" w:rsidRPr="00780DD6" w:rsidRDefault="00780DD6" w:rsidP="00780DD6">
      <w:pPr>
        <w:rPr>
          <w:rFonts w:ascii="Times New Roman" w:hAnsi="Times New Roman" w:cs="Times New Roman"/>
          <w:sz w:val="24"/>
          <w:szCs w:val="24"/>
        </w:rPr>
      </w:pPr>
      <w:r w:rsidRPr="00780DD6">
        <w:rPr>
          <w:rFonts w:ascii="Times New Roman" w:hAnsi="Times New Roman" w:cs="Times New Roman"/>
          <w:sz w:val="24"/>
          <w:szCs w:val="24"/>
        </w:rPr>
        <w:t>Ордынского района Новосибирской области                                         Н.В.Хананова</w:t>
      </w:r>
    </w:p>
    <w:p w:rsidR="00D053A1" w:rsidRPr="00780DD6" w:rsidRDefault="00D053A1" w:rsidP="0005477D">
      <w:pPr>
        <w:pStyle w:val="p8"/>
        <w:shd w:val="clear" w:color="auto" w:fill="FFFFFF"/>
        <w:spacing w:before="0" w:beforeAutospacing="0" w:after="0" w:afterAutospacing="0"/>
        <w:contextualSpacing/>
        <w:jc w:val="center"/>
        <w:rPr>
          <w:color w:val="000000"/>
        </w:rPr>
      </w:pPr>
    </w:p>
    <w:p w:rsidR="00780DD6" w:rsidRPr="00780DD6" w:rsidRDefault="00780DD6" w:rsidP="0005477D">
      <w:pPr>
        <w:pStyle w:val="p8"/>
        <w:shd w:val="clear" w:color="auto" w:fill="FFFFFF"/>
        <w:spacing w:before="0" w:beforeAutospacing="0" w:after="0" w:afterAutospacing="0"/>
        <w:contextualSpacing/>
        <w:jc w:val="center"/>
        <w:rPr>
          <w:color w:val="000000"/>
        </w:rPr>
      </w:pPr>
    </w:p>
    <w:p w:rsidR="00780DD6" w:rsidRPr="00780DD6" w:rsidRDefault="00780DD6" w:rsidP="0005477D">
      <w:pPr>
        <w:pStyle w:val="p8"/>
        <w:shd w:val="clear" w:color="auto" w:fill="FFFFFF"/>
        <w:spacing w:before="0" w:beforeAutospacing="0" w:after="0" w:afterAutospacing="0"/>
        <w:contextualSpacing/>
        <w:jc w:val="center"/>
        <w:rPr>
          <w:color w:val="000000"/>
        </w:rPr>
      </w:pPr>
    </w:p>
    <w:p w:rsidR="00780DD6" w:rsidRPr="00780DD6" w:rsidRDefault="00780DD6" w:rsidP="0005477D">
      <w:pPr>
        <w:pStyle w:val="p8"/>
        <w:shd w:val="clear" w:color="auto" w:fill="FFFFFF"/>
        <w:spacing w:before="0" w:beforeAutospacing="0" w:after="0" w:afterAutospacing="0"/>
        <w:contextualSpacing/>
        <w:jc w:val="center"/>
        <w:rPr>
          <w:color w:val="000000"/>
        </w:rPr>
      </w:pPr>
    </w:p>
    <w:p w:rsidR="00780DD6" w:rsidRPr="00780DD6" w:rsidRDefault="00780DD6" w:rsidP="0005477D">
      <w:pPr>
        <w:pStyle w:val="p8"/>
        <w:shd w:val="clear" w:color="auto" w:fill="FFFFFF"/>
        <w:spacing w:before="0" w:beforeAutospacing="0" w:after="0" w:afterAutospacing="0"/>
        <w:contextualSpacing/>
        <w:jc w:val="center"/>
        <w:rPr>
          <w:color w:val="000000"/>
        </w:rPr>
      </w:pPr>
    </w:p>
    <w:p w:rsidR="00780DD6" w:rsidRPr="00780DD6" w:rsidRDefault="00780DD6" w:rsidP="0005477D">
      <w:pPr>
        <w:pStyle w:val="p8"/>
        <w:shd w:val="clear" w:color="auto" w:fill="FFFFFF"/>
        <w:spacing w:before="0" w:beforeAutospacing="0" w:after="0" w:afterAutospacing="0"/>
        <w:contextualSpacing/>
        <w:jc w:val="center"/>
        <w:rPr>
          <w:color w:val="000000"/>
        </w:rPr>
      </w:pPr>
    </w:p>
    <w:p w:rsidR="00780DD6" w:rsidRPr="00780DD6" w:rsidRDefault="00780DD6" w:rsidP="0005477D">
      <w:pPr>
        <w:pStyle w:val="p8"/>
        <w:shd w:val="clear" w:color="auto" w:fill="FFFFFF"/>
        <w:spacing w:before="0" w:beforeAutospacing="0" w:after="0" w:afterAutospacing="0"/>
        <w:contextualSpacing/>
        <w:jc w:val="center"/>
        <w:rPr>
          <w:color w:val="000000"/>
        </w:rPr>
      </w:pPr>
    </w:p>
    <w:p w:rsidR="00780DD6" w:rsidRPr="00780DD6" w:rsidRDefault="00780DD6" w:rsidP="0005477D">
      <w:pPr>
        <w:pStyle w:val="p8"/>
        <w:shd w:val="clear" w:color="auto" w:fill="FFFFFF"/>
        <w:spacing w:before="0" w:beforeAutospacing="0" w:after="0" w:afterAutospacing="0"/>
        <w:contextualSpacing/>
        <w:jc w:val="center"/>
        <w:rPr>
          <w:color w:val="000000"/>
        </w:rPr>
      </w:pPr>
    </w:p>
    <w:p w:rsidR="00780DD6" w:rsidRPr="002C40E0" w:rsidRDefault="00780DD6" w:rsidP="00780DD6">
      <w:pPr>
        <w:jc w:val="right"/>
        <w:rPr>
          <w:sz w:val="15"/>
          <w:szCs w:val="15"/>
        </w:rPr>
      </w:pPr>
      <w:r>
        <w:rPr>
          <w:sz w:val="15"/>
          <w:szCs w:val="15"/>
        </w:rPr>
        <w:t xml:space="preserve">   </w:t>
      </w:r>
      <w:r w:rsidRPr="002C40E0">
        <w:rPr>
          <w:sz w:val="15"/>
          <w:szCs w:val="15"/>
        </w:rPr>
        <w:t>Приложение 1</w:t>
      </w:r>
    </w:p>
    <w:p w:rsidR="00780DD6" w:rsidRPr="002C40E0" w:rsidRDefault="00780DD6" w:rsidP="00780DD6">
      <w:pPr>
        <w:jc w:val="right"/>
        <w:rPr>
          <w:sz w:val="15"/>
          <w:szCs w:val="15"/>
        </w:rPr>
      </w:pPr>
      <w:r w:rsidRPr="002C40E0">
        <w:rPr>
          <w:sz w:val="15"/>
          <w:szCs w:val="15"/>
        </w:rPr>
        <w:t xml:space="preserve">          к решению Совета депутатов Новошарапского сельсовета</w:t>
      </w:r>
    </w:p>
    <w:p w:rsidR="00780DD6" w:rsidRPr="002C40E0" w:rsidRDefault="00780DD6" w:rsidP="00780DD6">
      <w:pPr>
        <w:jc w:val="right"/>
        <w:rPr>
          <w:sz w:val="15"/>
          <w:szCs w:val="15"/>
        </w:rPr>
      </w:pPr>
      <w:r w:rsidRPr="002C40E0">
        <w:rPr>
          <w:sz w:val="15"/>
          <w:szCs w:val="15"/>
        </w:rPr>
        <w:t xml:space="preserve">Ордынского района Новосибирской области </w:t>
      </w:r>
    </w:p>
    <w:p w:rsidR="00780DD6" w:rsidRPr="002C40E0" w:rsidRDefault="00780DD6" w:rsidP="00780DD6">
      <w:pPr>
        <w:ind w:hanging="108"/>
        <w:jc w:val="right"/>
        <w:rPr>
          <w:sz w:val="16"/>
          <w:szCs w:val="16"/>
        </w:rPr>
      </w:pPr>
      <w:r w:rsidRPr="002C40E0">
        <w:rPr>
          <w:sz w:val="15"/>
          <w:szCs w:val="15"/>
        </w:rPr>
        <w:t xml:space="preserve">                                                                                                                                 «О бюджете Новошарапского сельсовета  </w:t>
      </w:r>
      <w:r w:rsidRPr="002C40E0">
        <w:rPr>
          <w:sz w:val="16"/>
          <w:szCs w:val="16"/>
        </w:rPr>
        <w:t>на 201</w:t>
      </w:r>
      <w:r>
        <w:rPr>
          <w:sz w:val="16"/>
          <w:szCs w:val="16"/>
        </w:rPr>
        <w:t>8</w:t>
      </w:r>
      <w:r w:rsidRPr="002C40E0">
        <w:rPr>
          <w:sz w:val="16"/>
          <w:szCs w:val="16"/>
        </w:rPr>
        <w:t xml:space="preserve"> год </w:t>
      </w:r>
    </w:p>
    <w:p w:rsidR="00780DD6" w:rsidRPr="002C40E0" w:rsidRDefault="00780DD6" w:rsidP="00780DD6">
      <w:pPr>
        <w:ind w:hanging="108"/>
        <w:jc w:val="right"/>
        <w:rPr>
          <w:sz w:val="16"/>
          <w:szCs w:val="16"/>
        </w:rPr>
      </w:pPr>
      <w:r w:rsidRPr="002C40E0">
        <w:rPr>
          <w:sz w:val="16"/>
          <w:szCs w:val="16"/>
        </w:rPr>
        <w:t xml:space="preserve">                                                                                                                                         и плановый период 201</w:t>
      </w:r>
      <w:r>
        <w:rPr>
          <w:sz w:val="16"/>
          <w:szCs w:val="16"/>
        </w:rPr>
        <w:t>9</w:t>
      </w:r>
      <w:r w:rsidRPr="002C40E0">
        <w:rPr>
          <w:sz w:val="16"/>
          <w:szCs w:val="16"/>
        </w:rPr>
        <w:t xml:space="preserve"> и 20</w:t>
      </w:r>
      <w:r>
        <w:rPr>
          <w:sz w:val="16"/>
          <w:szCs w:val="16"/>
        </w:rPr>
        <w:t>20</w:t>
      </w:r>
      <w:r w:rsidRPr="002C40E0">
        <w:rPr>
          <w:sz w:val="16"/>
          <w:szCs w:val="16"/>
        </w:rPr>
        <w:t xml:space="preserve"> годов» </w:t>
      </w:r>
    </w:p>
    <w:p w:rsidR="00780DD6" w:rsidRPr="002C40E0" w:rsidRDefault="00780DD6" w:rsidP="00780DD6">
      <w:pPr>
        <w:ind w:hanging="108"/>
        <w:jc w:val="right"/>
        <w:rPr>
          <w:sz w:val="16"/>
          <w:szCs w:val="16"/>
        </w:rPr>
      </w:pPr>
      <w:r w:rsidRPr="002C40E0">
        <w:rPr>
          <w:sz w:val="16"/>
          <w:szCs w:val="16"/>
        </w:rPr>
        <w:t xml:space="preserve">                    от </w:t>
      </w:r>
      <w:r>
        <w:rPr>
          <w:sz w:val="16"/>
          <w:szCs w:val="16"/>
        </w:rPr>
        <w:t xml:space="preserve">26 </w:t>
      </w:r>
      <w:r w:rsidRPr="002C40E0">
        <w:rPr>
          <w:sz w:val="16"/>
          <w:szCs w:val="16"/>
        </w:rPr>
        <w:t>декабря 201</w:t>
      </w:r>
      <w:r>
        <w:rPr>
          <w:sz w:val="16"/>
          <w:szCs w:val="16"/>
        </w:rPr>
        <w:t>7</w:t>
      </w:r>
      <w:r w:rsidRPr="002C40E0">
        <w:rPr>
          <w:sz w:val="16"/>
          <w:szCs w:val="16"/>
        </w:rPr>
        <w:t xml:space="preserve"> года №</w:t>
      </w:r>
      <w:r>
        <w:rPr>
          <w:sz w:val="16"/>
          <w:szCs w:val="16"/>
        </w:rPr>
        <w:t>27-87</w:t>
      </w:r>
    </w:p>
    <w:p w:rsidR="00780DD6" w:rsidRPr="002C40E0" w:rsidRDefault="00780DD6" w:rsidP="00780DD6">
      <w:pPr>
        <w:jc w:val="right"/>
        <w:rPr>
          <w:sz w:val="15"/>
          <w:szCs w:val="15"/>
        </w:rPr>
      </w:pPr>
    </w:p>
    <w:p w:rsidR="00780DD6" w:rsidRPr="002C40E0" w:rsidRDefault="00780DD6" w:rsidP="00780DD6">
      <w:pPr>
        <w:jc w:val="right"/>
        <w:rPr>
          <w:sz w:val="15"/>
          <w:szCs w:val="15"/>
        </w:rPr>
      </w:pPr>
      <w:r w:rsidRPr="002C40E0">
        <w:rPr>
          <w:sz w:val="15"/>
          <w:szCs w:val="15"/>
        </w:rPr>
        <w:t>таблица 1</w:t>
      </w:r>
    </w:p>
    <w:p w:rsidR="00780DD6" w:rsidRDefault="00780DD6" w:rsidP="00780DD6">
      <w:pPr>
        <w:jc w:val="center"/>
        <w:rPr>
          <w:b/>
        </w:rPr>
      </w:pPr>
      <w:r w:rsidRPr="00420DF7">
        <w:rPr>
          <w:b/>
        </w:rPr>
        <w:t>Перечень главных администраторов доходов бюджета Новошарапского сельсовета на 201</w:t>
      </w:r>
      <w:r>
        <w:rPr>
          <w:b/>
        </w:rPr>
        <w:t>8</w:t>
      </w:r>
      <w:r w:rsidRPr="00420DF7">
        <w:rPr>
          <w:b/>
        </w:rPr>
        <w:t xml:space="preserve"> год и плановый период 201</w:t>
      </w:r>
      <w:r>
        <w:rPr>
          <w:b/>
        </w:rPr>
        <w:t>9</w:t>
      </w:r>
      <w:r w:rsidRPr="00420DF7">
        <w:rPr>
          <w:b/>
        </w:rPr>
        <w:t xml:space="preserve"> и 20</w:t>
      </w:r>
      <w:r>
        <w:rPr>
          <w:b/>
        </w:rPr>
        <w:t>20</w:t>
      </w:r>
      <w:r w:rsidRPr="00420DF7">
        <w:rPr>
          <w:b/>
        </w:rPr>
        <w:t xml:space="preserve"> годов</w:t>
      </w:r>
    </w:p>
    <w:p w:rsidR="00780DD6" w:rsidRPr="00DD1BE9" w:rsidRDefault="00780DD6" w:rsidP="00780DD6">
      <w:pPr>
        <w:jc w:val="center"/>
        <w:rPr>
          <w:b/>
        </w:rPr>
      </w:pPr>
      <w:r w:rsidRPr="00DD1BE9">
        <w:t>Перечень главных администраторов налоговых и неналоговых доходов бюджета Новошарапского сельсовета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4"/>
        <w:gridCol w:w="2514"/>
        <w:gridCol w:w="5940"/>
      </w:tblGrid>
      <w:tr w:rsidR="00780DD6" w:rsidRPr="00352F9A" w:rsidTr="009A6A4F">
        <w:trPr>
          <w:trHeight w:val="208"/>
        </w:trPr>
        <w:tc>
          <w:tcPr>
            <w:tcW w:w="4248" w:type="dxa"/>
            <w:gridSpan w:val="2"/>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jc w:val="center"/>
              <w:rPr>
                <w:rFonts w:cs="Courier New"/>
                <w:sz w:val="18"/>
                <w:szCs w:val="18"/>
              </w:rPr>
            </w:pPr>
            <w:r w:rsidRPr="00352F9A">
              <w:rPr>
                <w:sz w:val="18"/>
                <w:szCs w:val="18"/>
              </w:rPr>
              <w:t>Код бюджетной классификации Российской Федерации</w:t>
            </w:r>
          </w:p>
        </w:tc>
        <w:tc>
          <w:tcPr>
            <w:tcW w:w="5940" w:type="dxa"/>
            <w:vMerge w:val="restart"/>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rPr>
                <w:rFonts w:cs="Courier New"/>
                <w:sz w:val="18"/>
                <w:szCs w:val="18"/>
              </w:rPr>
            </w:pPr>
          </w:p>
          <w:p w:rsidR="00780DD6" w:rsidRPr="00352F9A" w:rsidRDefault="00780DD6" w:rsidP="009A6A4F">
            <w:pPr>
              <w:rPr>
                <w:sz w:val="18"/>
                <w:szCs w:val="18"/>
              </w:rPr>
            </w:pPr>
          </w:p>
          <w:p w:rsidR="00780DD6" w:rsidRPr="00352F9A" w:rsidRDefault="00780DD6" w:rsidP="009A6A4F">
            <w:pPr>
              <w:rPr>
                <w:rFonts w:cs="Courier New"/>
                <w:sz w:val="18"/>
                <w:szCs w:val="18"/>
              </w:rPr>
            </w:pPr>
            <w:r w:rsidRPr="00352F9A">
              <w:rPr>
                <w:sz w:val="18"/>
                <w:szCs w:val="18"/>
              </w:rPr>
              <w:t xml:space="preserve">наименование  главного администратора доходов бюджета </w:t>
            </w:r>
          </w:p>
        </w:tc>
      </w:tr>
      <w:tr w:rsidR="00780DD6" w:rsidRPr="00352F9A" w:rsidTr="009A6A4F">
        <w:trPr>
          <w:trHeight w:val="587"/>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jc w:val="both"/>
              <w:rPr>
                <w:rFonts w:cs="Courier New"/>
                <w:sz w:val="18"/>
                <w:szCs w:val="18"/>
              </w:rPr>
            </w:pPr>
            <w:r w:rsidRPr="00352F9A">
              <w:rPr>
                <w:sz w:val="18"/>
                <w:szCs w:val="18"/>
              </w:rPr>
              <w:t xml:space="preserve">главного администратора доходов </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jc w:val="center"/>
              <w:rPr>
                <w:rFonts w:cs="Courier New"/>
                <w:sz w:val="18"/>
                <w:szCs w:val="18"/>
              </w:rPr>
            </w:pPr>
          </w:p>
          <w:p w:rsidR="00780DD6" w:rsidRPr="00352F9A" w:rsidRDefault="00780DD6" w:rsidP="009A6A4F">
            <w:pPr>
              <w:jc w:val="center"/>
              <w:rPr>
                <w:rFonts w:cs="Courier New"/>
                <w:sz w:val="18"/>
                <w:szCs w:val="18"/>
              </w:rPr>
            </w:pPr>
            <w:r w:rsidRPr="00352F9A">
              <w:rPr>
                <w:rFonts w:cs="Courier New"/>
                <w:sz w:val="18"/>
                <w:szCs w:val="18"/>
              </w:rPr>
              <w:t>доходов местного бюджета</w:t>
            </w:r>
          </w:p>
        </w:tc>
        <w:tc>
          <w:tcPr>
            <w:tcW w:w="59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DD6" w:rsidRPr="00352F9A" w:rsidRDefault="00780DD6" w:rsidP="009A6A4F">
            <w:pPr>
              <w:rPr>
                <w:rFonts w:cs="Courier New"/>
                <w:sz w:val="18"/>
                <w:szCs w:val="18"/>
              </w:rPr>
            </w:pPr>
          </w:p>
        </w:tc>
      </w:tr>
      <w:tr w:rsidR="00780DD6" w:rsidRPr="00352F9A" w:rsidTr="009A6A4F">
        <w:trPr>
          <w:trHeight w:val="263"/>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jc w:val="center"/>
              <w:rPr>
                <w:sz w:val="18"/>
                <w:szCs w:val="18"/>
              </w:rPr>
            </w:pPr>
            <w:r w:rsidRPr="00352F9A">
              <w:rPr>
                <w:sz w:val="18"/>
                <w:szCs w:val="18"/>
              </w:rPr>
              <w:t>1</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jc w:val="center"/>
              <w:rPr>
                <w:rFonts w:cs="Courier New"/>
                <w:sz w:val="18"/>
                <w:szCs w:val="18"/>
              </w:rPr>
            </w:pPr>
            <w:r w:rsidRPr="00352F9A">
              <w:rPr>
                <w:rFonts w:cs="Courier New"/>
                <w:sz w:val="18"/>
                <w:szCs w:val="18"/>
              </w:rPr>
              <w:t>2</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352F9A" w:rsidRDefault="00780DD6" w:rsidP="009A6A4F">
            <w:pPr>
              <w:jc w:val="center"/>
              <w:rPr>
                <w:rFonts w:cs="Courier New"/>
                <w:sz w:val="18"/>
                <w:szCs w:val="18"/>
              </w:rPr>
            </w:pPr>
            <w:r w:rsidRPr="00352F9A">
              <w:rPr>
                <w:rFonts w:cs="Courier New"/>
                <w:sz w:val="18"/>
                <w:szCs w:val="18"/>
              </w:rPr>
              <w:t>3</w:t>
            </w:r>
          </w:p>
        </w:tc>
      </w:tr>
      <w:tr w:rsidR="00780DD6" w:rsidRPr="00352F9A" w:rsidTr="009A6A4F">
        <w:trPr>
          <w:trHeight w:val="263"/>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rPr>
                <w:b/>
                <w:sz w:val="18"/>
                <w:szCs w:val="18"/>
              </w:rPr>
            </w:pPr>
            <w:r w:rsidRPr="00352F9A">
              <w:rPr>
                <w:b/>
                <w:sz w:val="18"/>
                <w:szCs w:val="18"/>
              </w:rPr>
              <w:t>100</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jc w:val="center"/>
              <w:rPr>
                <w:rFonts w:cs="Courier New"/>
                <w:sz w:val="18"/>
                <w:szCs w:val="18"/>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352F9A" w:rsidRDefault="00780DD6" w:rsidP="009A6A4F">
            <w:pPr>
              <w:rPr>
                <w:rFonts w:cs="Courier New"/>
                <w:b/>
                <w:sz w:val="18"/>
                <w:szCs w:val="18"/>
              </w:rPr>
            </w:pPr>
            <w:r w:rsidRPr="00352F9A">
              <w:rPr>
                <w:rFonts w:cs="Courier New"/>
                <w:b/>
                <w:sz w:val="18"/>
                <w:szCs w:val="18"/>
              </w:rPr>
              <w:t xml:space="preserve">Федеральное казначейство </w:t>
            </w:r>
          </w:p>
        </w:tc>
      </w:tr>
      <w:tr w:rsidR="00780DD6" w:rsidRPr="00DD1BE9" w:rsidTr="009A6A4F">
        <w:trPr>
          <w:trHeight w:val="263"/>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rPr>
                <w:b/>
                <w:sz w:val="16"/>
                <w:szCs w:val="16"/>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jc w:val="center"/>
              <w:rPr>
                <w:rFonts w:cs="Courier New"/>
                <w:sz w:val="16"/>
                <w:szCs w:val="16"/>
              </w:rPr>
            </w:pPr>
            <w:r w:rsidRPr="00DD1BE9">
              <w:rPr>
                <w:rFonts w:cs="Courier New"/>
                <w:sz w:val="16"/>
                <w:szCs w:val="16"/>
              </w:rPr>
              <w:t>1 03 02230 01 0000 110*</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rPr>
                <w:sz w:val="16"/>
                <w:szCs w:val="16"/>
              </w:rPr>
            </w:pPr>
            <w:r w:rsidRPr="00DD1BE9">
              <w:rPr>
                <w:rStyle w:val="a9"/>
                <w:rFonts w:eastAsiaTheme="minorEastAsia"/>
                <w:color w:val="000000"/>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DD1BE9">
              <w:rPr>
                <w:rStyle w:val="a9"/>
                <w:rFonts w:eastAsiaTheme="minorEastAsia"/>
                <w:color w:val="000000"/>
                <w:sz w:val="16"/>
                <w:szCs w:val="16"/>
              </w:rPr>
              <w:lastRenderedPageBreak/>
              <w:t>бюджеты</w:t>
            </w:r>
          </w:p>
        </w:tc>
      </w:tr>
      <w:tr w:rsidR="00780DD6" w:rsidRPr="00DD1BE9" w:rsidTr="009A6A4F">
        <w:trPr>
          <w:trHeight w:val="263"/>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rPr>
                <w:b/>
                <w:sz w:val="16"/>
                <w:szCs w:val="16"/>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jc w:val="center"/>
              <w:rPr>
                <w:sz w:val="16"/>
                <w:szCs w:val="16"/>
              </w:rPr>
            </w:pPr>
            <w:r w:rsidRPr="00DD1BE9">
              <w:rPr>
                <w:rFonts w:cs="Courier New"/>
                <w:sz w:val="16"/>
                <w:szCs w:val="16"/>
              </w:rPr>
              <w:t>1 03 02240 01 0000 110*</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rPr>
                <w:sz w:val="16"/>
                <w:szCs w:val="16"/>
              </w:rPr>
            </w:pPr>
            <w:r w:rsidRPr="00DD1BE9">
              <w:rPr>
                <w:rStyle w:val="a9"/>
                <w:rFonts w:eastAsiaTheme="minorEastAsia"/>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80DD6" w:rsidRPr="00DD1BE9" w:rsidTr="009A6A4F">
        <w:trPr>
          <w:trHeight w:val="263"/>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rPr>
                <w:b/>
                <w:sz w:val="16"/>
                <w:szCs w:val="16"/>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jc w:val="center"/>
              <w:rPr>
                <w:sz w:val="16"/>
                <w:szCs w:val="16"/>
              </w:rPr>
            </w:pPr>
            <w:r w:rsidRPr="00DD1BE9">
              <w:rPr>
                <w:rFonts w:cs="Courier New"/>
                <w:sz w:val="16"/>
                <w:szCs w:val="16"/>
              </w:rPr>
              <w:t>1 03 02250 01 0000 110*</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rPr>
                <w:rFonts w:cs="Courier New"/>
                <w:sz w:val="16"/>
                <w:szCs w:val="16"/>
              </w:rPr>
            </w:pPr>
            <w:r w:rsidRPr="00DD1BE9">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80DD6" w:rsidRPr="00DD1BE9" w:rsidTr="009A6A4F">
        <w:trPr>
          <w:trHeight w:val="263"/>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rPr>
                <w:b/>
                <w:sz w:val="16"/>
                <w:szCs w:val="16"/>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jc w:val="center"/>
              <w:rPr>
                <w:sz w:val="16"/>
                <w:szCs w:val="16"/>
              </w:rPr>
            </w:pPr>
            <w:r w:rsidRPr="00DD1BE9">
              <w:rPr>
                <w:rFonts w:cs="Courier New"/>
                <w:sz w:val="16"/>
                <w:szCs w:val="16"/>
              </w:rPr>
              <w:t>1 03 02260 01 0000 110*</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rPr>
                <w:rFonts w:cs="Courier New"/>
                <w:sz w:val="16"/>
                <w:szCs w:val="16"/>
              </w:rPr>
            </w:pPr>
            <w:r w:rsidRPr="00DD1BE9">
              <w:rPr>
                <w:sz w:val="16"/>
                <w:szCs w:val="16"/>
              </w:rPr>
              <w:t>Доходы</w:t>
            </w:r>
            <w:r w:rsidRPr="00DD1BE9">
              <w:rPr>
                <w:sz w:val="16"/>
                <w:szCs w:val="16"/>
              </w:rPr>
              <w:tab/>
              <w:t>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80DD6" w:rsidRPr="00DD1BE9" w:rsidTr="009A6A4F">
        <w:trPr>
          <w:trHeight w:val="25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jc w:val="both"/>
              <w:rPr>
                <w:b/>
                <w:sz w:val="16"/>
                <w:szCs w:val="16"/>
              </w:rPr>
            </w:pPr>
            <w:r w:rsidRPr="00DD1BE9">
              <w:rPr>
                <w:b/>
                <w:sz w:val="16"/>
                <w:szCs w:val="16"/>
              </w:rPr>
              <w:t>182</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jc w:val="center"/>
              <w:rPr>
                <w:snapToGrid w:val="0"/>
                <w:sz w:val="16"/>
                <w:szCs w:val="16"/>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rPr>
                <w:b/>
                <w:snapToGrid w:val="0"/>
                <w:sz w:val="16"/>
                <w:szCs w:val="16"/>
              </w:rPr>
            </w:pPr>
            <w:r w:rsidRPr="00DD1BE9">
              <w:rPr>
                <w:b/>
                <w:sz w:val="16"/>
                <w:szCs w:val="16"/>
              </w:rPr>
              <w:t>Управление Федеральной налоговой службы по Новосибирской области</w:t>
            </w:r>
          </w:p>
        </w:tc>
      </w:tr>
      <w:tr w:rsidR="00780DD6" w:rsidRPr="00DD1BE9" w:rsidTr="009A6A4F">
        <w:trPr>
          <w:trHeight w:val="28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jc w:val="both"/>
              <w:rPr>
                <w:b/>
                <w:sz w:val="16"/>
                <w:szCs w:val="16"/>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jc w:val="center"/>
              <w:rPr>
                <w:snapToGrid w:val="0"/>
                <w:sz w:val="16"/>
                <w:szCs w:val="16"/>
              </w:rPr>
            </w:pPr>
            <w:r w:rsidRPr="00DD1BE9">
              <w:rPr>
                <w:noProof/>
                <w:sz w:val="16"/>
                <w:szCs w:val="16"/>
              </w:rPr>
              <w:t>1 01 02000 01 0000 110*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rPr>
                <w:b/>
                <w:sz w:val="16"/>
                <w:szCs w:val="16"/>
              </w:rPr>
            </w:pPr>
            <w:r w:rsidRPr="00DD1BE9">
              <w:rPr>
                <w:noProof/>
                <w:sz w:val="16"/>
                <w:szCs w:val="16"/>
              </w:rPr>
              <w:t>Налог на доходы физических лиц</w:t>
            </w:r>
          </w:p>
        </w:tc>
      </w:tr>
      <w:tr w:rsidR="00780DD6" w:rsidRPr="00DD1BE9" w:rsidTr="009A6A4F">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jc w:val="both"/>
              <w:rPr>
                <w:b/>
                <w:sz w:val="16"/>
                <w:szCs w:val="16"/>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jc w:val="center"/>
              <w:rPr>
                <w:snapToGrid w:val="0"/>
                <w:sz w:val="16"/>
                <w:szCs w:val="16"/>
              </w:rPr>
            </w:pPr>
            <w:r w:rsidRPr="00DD1BE9">
              <w:rPr>
                <w:noProof/>
                <w:sz w:val="16"/>
                <w:szCs w:val="16"/>
              </w:rPr>
              <w:t>1 05 03000 01 0000 110*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rPr>
                <w:b/>
                <w:sz w:val="16"/>
                <w:szCs w:val="16"/>
              </w:rPr>
            </w:pPr>
            <w:r w:rsidRPr="00DD1BE9">
              <w:rPr>
                <w:noProof/>
                <w:sz w:val="16"/>
                <w:szCs w:val="16"/>
              </w:rPr>
              <w:t>Единый сельскохозяйственный налог</w:t>
            </w:r>
          </w:p>
        </w:tc>
      </w:tr>
      <w:tr w:rsidR="00780DD6" w:rsidRPr="00DD1BE9" w:rsidTr="009A6A4F">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jc w:val="both"/>
              <w:rPr>
                <w:b/>
                <w:sz w:val="16"/>
                <w:szCs w:val="16"/>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jc w:val="center"/>
              <w:rPr>
                <w:noProof/>
                <w:sz w:val="16"/>
                <w:szCs w:val="16"/>
              </w:rPr>
            </w:pPr>
            <w:r w:rsidRPr="00DD1BE9">
              <w:rPr>
                <w:noProof/>
                <w:sz w:val="16"/>
                <w:szCs w:val="16"/>
              </w:rPr>
              <w:t>1 06 01000 00 0000 110*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rPr>
                <w:noProof/>
                <w:sz w:val="16"/>
                <w:szCs w:val="16"/>
              </w:rPr>
            </w:pPr>
            <w:r w:rsidRPr="00DD1BE9">
              <w:rPr>
                <w:noProof/>
                <w:sz w:val="16"/>
                <w:szCs w:val="16"/>
              </w:rPr>
              <w:t>Налог на имущество физических лиц</w:t>
            </w:r>
          </w:p>
        </w:tc>
      </w:tr>
      <w:tr w:rsidR="00780DD6" w:rsidRPr="00DD1BE9" w:rsidTr="009A6A4F">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jc w:val="both"/>
              <w:rPr>
                <w:b/>
                <w:sz w:val="16"/>
                <w:szCs w:val="16"/>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jc w:val="center"/>
              <w:rPr>
                <w:noProof/>
                <w:sz w:val="16"/>
                <w:szCs w:val="16"/>
              </w:rPr>
            </w:pPr>
            <w:r w:rsidRPr="00DD1BE9">
              <w:rPr>
                <w:noProof/>
                <w:sz w:val="16"/>
                <w:szCs w:val="16"/>
              </w:rPr>
              <w:t>1 06 06000 00 0000 110*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rPr>
                <w:noProof/>
                <w:sz w:val="16"/>
                <w:szCs w:val="16"/>
              </w:rPr>
            </w:pPr>
            <w:r w:rsidRPr="00DD1BE9">
              <w:rPr>
                <w:noProof/>
                <w:sz w:val="16"/>
                <w:szCs w:val="16"/>
              </w:rPr>
              <w:t>Земельный налог</w:t>
            </w:r>
          </w:p>
        </w:tc>
      </w:tr>
      <w:tr w:rsidR="00780DD6" w:rsidRPr="00DD1BE9" w:rsidTr="009A6A4F">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jc w:val="both"/>
              <w:rPr>
                <w:b/>
                <w:sz w:val="16"/>
                <w:szCs w:val="16"/>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jc w:val="center"/>
              <w:rPr>
                <w:noProof/>
                <w:sz w:val="16"/>
                <w:szCs w:val="16"/>
              </w:rPr>
            </w:pPr>
            <w:r w:rsidRPr="00DD1BE9">
              <w:rPr>
                <w:noProof/>
                <w:sz w:val="16"/>
                <w:szCs w:val="16"/>
              </w:rPr>
              <w:t>1 09 04050 10 0000 110*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rPr>
                <w:noProof/>
                <w:sz w:val="16"/>
                <w:szCs w:val="16"/>
              </w:rPr>
            </w:pPr>
            <w:r w:rsidRPr="00DD1BE9">
              <w:rPr>
                <w:noProof/>
                <w:sz w:val="16"/>
                <w:szCs w:val="16"/>
              </w:rPr>
              <w:t xml:space="preserve">Земельный налог (по обязательствам, возникшим до 1 января 2006 года ) мобилизуемый на территориях поселений </w:t>
            </w:r>
          </w:p>
        </w:tc>
      </w:tr>
      <w:tr w:rsidR="00780DD6" w:rsidRPr="00DD1BE9" w:rsidTr="009A6A4F">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jc w:val="both"/>
              <w:rPr>
                <w:b/>
                <w:sz w:val="16"/>
                <w:szCs w:val="16"/>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jc w:val="center"/>
              <w:rPr>
                <w:noProof/>
                <w:sz w:val="16"/>
                <w:szCs w:val="16"/>
              </w:rPr>
            </w:pPr>
            <w:r w:rsidRPr="00DD1BE9">
              <w:rPr>
                <w:noProof/>
                <w:sz w:val="16"/>
                <w:szCs w:val="16"/>
              </w:rPr>
              <w:t>1 16 25086 10 0000140*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rPr>
                <w:sz w:val="16"/>
                <w:szCs w:val="16"/>
              </w:rPr>
            </w:pPr>
            <w:r w:rsidRPr="00DD1BE9">
              <w:rPr>
                <w:sz w:val="16"/>
                <w:szCs w:val="16"/>
              </w:rPr>
              <w:t>Денежные взыскания  (штрафы) за нарушение водного законодательства на водных объектах, находящихся в собственности поселений</w:t>
            </w:r>
          </w:p>
        </w:tc>
      </w:tr>
      <w:tr w:rsidR="00780DD6" w:rsidRPr="00DD1BE9" w:rsidTr="009A6A4F">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jc w:val="both"/>
              <w:rPr>
                <w:b/>
                <w:sz w:val="16"/>
                <w:szCs w:val="16"/>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jc w:val="center"/>
              <w:rPr>
                <w:noProof/>
                <w:sz w:val="16"/>
                <w:szCs w:val="16"/>
              </w:rPr>
            </w:pPr>
            <w:r w:rsidRPr="00DD1BE9">
              <w:rPr>
                <w:noProof/>
                <w:sz w:val="16"/>
                <w:szCs w:val="16"/>
              </w:rPr>
              <w:t>1 16 90050 10 0000140*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rPr>
                <w:noProof/>
                <w:sz w:val="16"/>
                <w:szCs w:val="16"/>
              </w:rPr>
            </w:pPr>
            <w:r w:rsidRPr="00DD1BE9">
              <w:rPr>
                <w:sz w:val="16"/>
                <w:szCs w:val="16"/>
              </w:rPr>
              <w:t>Прочие поступления от денежных взысканий  (штрафов) и иных сумм в возмещение ущерба, зачисляемые в бюджеты поселений</w:t>
            </w:r>
          </w:p>
        </w:tc>
      </w:tr>
      <w:tr w:rsidR="00780DD6" w:rsidRPr="00DD1BE9" w:rsidTr="009A6A4F">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jc w:val="both"/>
              <w:rPr>
                <w:b/>
                <w:sz w:val="16"/>
                <w:szCs w:val="16"/>
              </w:rPr>
            </w:pPr>
            <w:r w:rsidRPr="00DD1BE9">
              <w:rPr>
                <w:b/>
                <w:sz w:val="16"/>
                <w:szCs w:val="16"/>
              </w:rPr>
              <w:t>555</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widowControl w:val="0"/>
              <w:autoSpaceDE w:val="0"/>
              <w:autoSpaceDN w:val="0"/>
              <w:adjustRightInd w:val="0"/>
              <w:spacing w:line="256" w:lineRule="auto"/>
              <w:ind w:firstLine="420"/>
              <w:jc w:val="center"/>
              <w:rPr>
                <w:rFonts w:cs="Courier New"/>
                <w:b/>
                <w:sz w:val="16"/>
                <w:szCs w:val="16"/>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widowControl w:val="0"/>
              <w:autoSpaceDE w:val="0"/>
              <w:autoSpaceDN w:val="0"/>
              <w:adjustRightInd w:val="0"/>
              <w:spacing w:line="256" w:lineRule="auto"/>
              <w:jc w:val="both"/>
              <w:rPr>
                <w:rFonts w:cs="Courier New"/>
                <w:b/>
                <w:sz w:val="16"/>
                <w:szCs w:val="16"/>
              </w:rPr>
            </w:pPr>
            <w:r w:rsidRPr="00DD1BE9">
              <w:rPr>
                <w:b/>
                <w:sz w:val="16"/>
                <w:szCs w:val="16"/>
              </w:rPr>
              <w:t>администрация Новошарапского сельсовета Ордынского района Новосибирской области</w:t>
            </w:r>
          </w:p>
        </w:tc>
      </w:tr>
      <w:tr w:rsidR="00780DD6" w:rsidRPr="00DD1BE9" w:rsidTr="009A6A4F">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jc w:val="both"/>
              <w:rPr>
                <w:b/>
                <w:sz w:val="16"/>
                <w:szCs w:val="16"/>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widowControl w:val="0"/>
              <w:autoSpaceDE w:val="0"/>
              <w:autoSpaceDN w:val="0"/>
              <w:adjustRightInd w:val="0"/>
              <w:spacing w:line="256" w:lineRule="auto"/>
              <w:rPr>
                <w:rFonts w:cs="Courier New"/>
                <w:sz w:val="16"/>
                <w:szCs w:val="16"/>
              </w:rPr>
            </w:pPr>
            <w:r w:rsidRPr="00DD1BE9">
              <w:rPr>
                <w:rFonts w:cs="Courier New"/>
                <w:sz w:val="16"/>
                <w:szCs w:val="16"/>
              </w:rPr>
              <w:t xml:space="preserve">     1 08 04020 01 1000 110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widowControl w:val="0"/>
              <w:autoSpaceDE w:val="0"/>
              <w:autoSpaceDN w:val="0"/>
              <w:adjustRightInd w:val="0"/>
              <w:spacing w:line="256" w:lineRule="auto"/>
              <w:jc w:val="both"/>
              <w:rPr>
                <w:sz w:val="16"/>
                <w:szCs w:val="16"/>
              </w:rPr>
            </w:pPr>
            <w:r w:rsidRPr="00DD1BE9">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80DD6" w:rsidRPr="00DD1BE9" w:rsidTr="009A6A4F">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jc w:val="both"/>
              <w:rPr>
                <w:b/>
                <w:sz w:val="16"/>
                <w:szCs w:val="16"/>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widowControl w:val="0"/>
              <w:autoSpaceDE w:val="0"/>
              <w:autoSpaceDN w:val="0"/>
              <w:adjustRightInd w:val="0"/>
              <w:spacing w:line="256" w:lineRule="auto"/>
              <w:rPr>
                <w:rFonts w:cs="Courier New"/>
                <w:sz w:val="16"/>
                <w:szCs w:val="16"/>
              </w:rPr>
            </w:pPr>
            <w:r w:rsidRPr="00DD1BE9">
              <w:rPr>
                <w:rFonts w:cs="Courier New"/>
                <w:sz w:val="16"/>
                <w:szCs w:val="16"/>
              </w:rPr>
              <w:t xml:space="preserve">     1 11 05035 10 0000 120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widowControl w:val="0"/>
              <w:autoSpaceDE w:val="0"/>
              <w:autoSpaceDN w:val="0"/>
              <w:adjustRightInd w:val="0"/>
              <w:spacing w:line="256" w:lineRule="auto"/>
              <w:jc w:val="both"/>
              <w:rPr>
                <w:sz w:val="16"/>
                <w:szCs w:val="16"/>
              </w:rPr>
            </w:pPr>
            <w:r w:rsidRPr="00DD1BE9">
              <w:rPr>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780DD6" w:rsidRPr="00DD1BE9" w:rsidTr="009A6A4F">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jc w:val="both"/>
              <w:rPr>
                <w:b/>
                <w:sz w:val="16"/>
                <w:szCs w:val="16"/>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widowControl w:val="0"/>
              <w:autoSpaceDE w:val="0"/>
              <w:autoSpaceDN w:val="0"/>
              <w:adjustRightInd w:val="0"/>
              <w:spacing w:line="256" w:lineRule="auto"/>
              <w:rPr>
                <w:rFonts w:cs="Courier New"/>
                <w:sz w:val="16"/>
                <w:szCs w:val="16"/>
              </w:rPr>
            </w:pPr>
            <w:r w:rsidRPr="00DD1BE9">
              <w:rPr>
                <w:sz w:val="16"/>
                <w:szCs w:val="16"/>
              </w:rPr>
              <w:t xml:space="preserve">     1 13 02995 10 0000 130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widowControl w:val="0"/>
              <w:autoSpaceDE w:val="0"/>
              <w:autoSpaceDN w:val="0"/>
              <w:adjustRightInd w:val="0"/>
              <w:spacing w:line="256" w:lineRule="auto"/>
              <w:jc w:val="both"/>
              <w:rPr>
                <w:sz w:val="16"/>
                <w:szCs w:val="16"/>
              </w:rPr>
            </w:pPr>
            <w:r w:rsidRPr="00DD1BE9">
              <w:rPr>
                <w:sz w:val="16"/>
                <w:szCs w:val="16"/>
              </w:rPr>
              <w:t xml:space="preserve">Прочие доходы от компенсации затрат  бюджетов поселений                 </w:t>
            </w:r>
          </w:p>
        </w:tc>
      </w:tr>
      <w:tr w:rsidR="00780DD6" w:rsidRPr="00DD1BE9" w:rsidTr="009A6A4F">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jc w:val="both"/>
              <w:rPr>
                <w:b/>
                <w:sz w:val="16"/>
                <w:szCs w:val="16"/>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widowControl w:val="0"/>
              <w:autoSpaceDE w:val="0"/>
              <w:autoSpaceDN w:val="0"/>
              <w:adjustRightInd w:val="0"/>
              <w:spacing w:line="256" w:lineRule="auto"/>
              <w:rPr>
                <w:sz w:val="16"/>
                <w:szCs w:val="16"/>
              </w:rPr>
            </w:pPr>
            <w:r w:rsidRPr="00DD1BE9">
              <w:rPr>
                <w:sz w:val="16"/>
                <w:szCs w:val="16"/>
              </w:rPr>
              <w:t xml:space="preserve">     1 14 02053 10 0000 440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rPr>
                <w:color w:val="000000"/>
                <w:sz w:val="16"/>
                <w:szCs w:val="16"/>
              </w:rPr>
            </w:pPr>
            <w:r w:rsidRPr="00DD1BE9">
              <w:rPr>
                <w:color w:val="000000"/>
                <w:sz w:val="16"/>
                <w:szCs w:val="16"/>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80DD6" w:rsidRPr="00DD1BE9" w:rsidTr="009A6A4F">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jc w:val="both"/>
              <w:rPr>
                <w:b/>
                <w:sz w:val="16"/>
                <w:szCs w:val="16"/>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widowControl w:val="0"/>
              <w:autoSpaceDE w:val="0"/>
              <w:autoSpaceDN w:val="0"/>
              <w:adjustRightInd w:val="0"/>
              <w:spacing w:line="256" w:lineRule="auto"/>
              <w:rPr>
                <w:rFonts w:cs="Courier New"/>
                <w:sz w:val="16"/>
                <w:szCs w:val="16"/>
              </w:rPr>
            </w:pPr>
            <w:r w:rsidRPr="00DD1BE9">
              <w:rPr>
                <w:rFonts w:cs="Courier New"/>
                <w:sz w:val="16"/>
                <w:szCs w:val="16"/>
              </w:rPr>
              <w:t xml:space="preserve">      1 16 51040 02 0000 140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widowControl w:val="0"/>
              <w:autoSpaceDE w:val="0"/>
              <w:autoSpaceDN w:val="0"/>
              <w:adjustRightInd w:val="0"/>
              <w:spacing w:line="256" w:lineRule="auto"/>
              <w:jc w:val="both"/>
              <w:rPr>
                <w:sz w:val="16"/>
                <w:szCs w:val="16"/>
              </w:rPr>
            </w:pPr>
            <w:r w:rsidRPr="00DD1BE9">
              <w:rPr>
                <w:sz w:val="16"/>
                <w:szCs w:val="16"/>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780DD6" w:rsidRPr="00DD1BE9" w:rsidTr="009A6A4F">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jc w:val="both"/>
              <w:rPr>
                <w:b/>
                <w:sz w:val="16"/>
                <w:szCs w:val="16"/>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widowControl w:val="0"/>
              <w:autoSpaceDE w:val="0"/>
              <w:autoSpaceDN w:val="0"/>
              <w:adjustRightInd w:val="0"/>
              <w:spacing w:line="256" w:lineRule="auto"/>
              <w:rPr>
                <w:rFonts w:cs="Courier New"/>
                <w:sz w:val="16"/>
                <w:szCs w:val="16"/>
              </w:rPr>
            </w:pPr>
            <w:r w:rsidRPr="00DD1BE9">
              <w:rPr>
                <w:rFonts w:cs="Courier New"/>
                <w:sz w:val="16"/>
                <w:szCs w:val="16"/>
              </w:rPr>
              <w:t xml:space="preserve">      1 17 01050 10 0000 180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widowControl w:val="0"/>
              <w:autoSpaceDE w:val="0"/>
              <w:autoSpaceDN w:val="0"/>
              <w:adjustRightInd w:val="0"/>
              <w:spacing w:line="256" w:lineRule="auto"/>
              <w:jc w:val="both"/>
              <w:rPr>
                <w:sz w:val="16"/>
                <w:szCs w:val="16"/>
              </w:rPr>
            </w:pPr>
            <w:r w:rsidRPr="00DD1BE9">
              <w:rPr>
                <w:sz w:val="16"/>
                <w:szCs w:val="16"/>
              </w:rPr>
              <w:t>Невыясненные поступления, зачисляемые в бюджеты поселений</w:t>
            </w:r>
          </w:p>
        </w:tc>
      </w:tr>
      <w:tr w:rsidR="00780DD6" w:rsidRPr="00DD1BE9" w:rsidTr="009A6A4F">
        <w:trPr>
          <w:trHeight w:val="171"/>
        </w:trPr>
        <w:tc>
          <w:tcPr>
            <w:tcW w:w="1734"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jc w:val="both"/>
              <w:rPr>
                <w:b/>
                <w:sz w:val="16"/>
                <w:szCs w:val="16"/>
              </w:rPr>
            </w:pP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DD1BE9" w:rsidRDefault="00780DD6" w:rsidP="009A6A4F">
            <w:pPr>
              <w:widowControl w:val="0"/>
              <w:autoSpaceDE w:val="0"/>
              <w:autoSpaceDN w:val="0"/>
              <w:adjustRightInd w:val="0"/>
              <w:spacing w:line="256" w:lineRule="auto"/>
              <w:rPr>
                <w:rFonts w:cs="Courier New"/>
                <w:sz w:val="16"/>
                <w:szCs w:val="16"/>
              </w:rPr>
            </w:pPr>
            <w:r w:rsidRPr="00DD1BE9">
              <w:rPr>
                <w:rFonts w:cs="Courier New"/>
                <w:sz w:val="16"/>
                <w:szCs w:val="16"/>
              </w:rPr>
              <w:t xml:space="preserve">      1 17 05050 10 0000 180</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780DD6" w:rsidRPr="00DD1BE9" w:rsidRDefault="00780DD6" w:rsidP="009A6A4F">
            <w:pPr>
              <w:widowControl w:val="0"/>
              <w:autoSpaceDE w:val="0"/>
              <w:autoSpaceDN w:val="0"/>
              <w:adjustRightInd w:val="0"/>
              <w:spacing w:line="256" w:lineRule="auto"/>
              <w:jc w:val="both"/>
              <w:rPr>
                <w:sz w:val="16"/>
                <w:szCs w:val="16"/>
              </w:rPr>
            </w:pPr>
            <w:r w:rsidRPr="00DD1BE9">
              <w:rPr>
                <w:sz w:val="16"/>
                <w:szCs w:val="16"/>
              </w:rPr>
              <w:t>Прочие неналоговые доходы бюджетов поселений</w:t>
            </w:r>
          </w:p>
        </w:tc>
      </w:tr>
    </w:tbl>
    <w:p w:rsidR="00780DD6" w:rsidRDefault="00780DD6" w:rsidP="00780DD6">
      <w:pPr>
        <w:ind w:right="565"/>
        <w:rPr>
          <w:sz w:val="16"/>
          <w:szCs w:val="16"/>
        </w:rPr>
      </w:pPr>
      <w:r w:rsidRPr="00DD1BE9">
        <w:rPr>
          <w:sz w:val="16"/>
          <w:szCs w:val="16"/>
        </w:rPr>
        <w:t>*Администрирование поступлений по всем подстатьям и программам соответствующей статьи осуществляется администратором, указанным в группировочном коде бюджетной классификации</w:t>
      </w:r>
    </w:p>
    <w:p w:rsidR="00780DD6" w:rsidRDefault="00780DD6" w:rsidP="00780DD6">
      <w:pPr>
        <w:ind w:right="565"/>
        <w:rPr>
          <w:sz w:val="16"/>
          <w:szCs w:val="16"/>
        </w:rPr>
      </w:pPr>
    </w:p>
    <w:p w:rsidR="00780DD6" w:rsidRDefault="00780DD6" w:rsidP="00780DD6">
      <w:pPr>
        <w:ind w:right="565"/>
        <w:rPr>
          <w:sz w:val="16"/>
          <w:szCs w:val="16"/>
        </w:rPr>
      </w:pPr>
    </w:p>
    <w:p w:rsidR="00780DD6" w:rsidRDefault="00780DD6" w:rsidP="00780DD6">
      <w:pPr>
        <w:ind w:right="565"/>
        <w:rPr>
          <w:sz w:val="16"/>
          <w:szCs w:val="16"/>
        </w:rPr>
      </w:pPr>
    </w:p>
    <w:p w:rsidR="00780DD6" w:rsidRDefault="00780DD6" w:rsidP="00780DD6">
      <w:pPr>
        <w:ind w:right="565"/>
        <w:rPr>
          <w:sz w:val="16"/>
          <w:szCs w:val="16"/>
        </w:rPr>
      </w:pPr>
    </w:p>
    <w:p w:rsidR="00780DD6" w:rsidRDefault="00780DD6" w:rsidP="00780DD6">
      <w:pPr>
        <w:ind w:right="565"/>
        <w:rPr>
          <w:sz w:val="16"/>
          <w:szCs w:val="16"/>
        </w:rPr>
      </w:pPr>
    </w:p>
    <w:p w:rsidR="00780DD6" w:rsidRDefault="00780DD6" w:rsidP="00780DD6">
      <w:pPr>
        <w:ind w:right="565"/>
        <w:rPr>
          <w:sz w:val="16"/>
          <w:szCs w:val="16"/>
        </w:rPr>
      </w:pPr>
    </w:p>
    <w:p w:rsidR="00780DD6" w:rsidRPr="00DD1BE9" w:rsidRDefault="00780DD6" w:rsidP="00780DD6">
      <w:pPr>
        <w:ind w:right="565"/>
        <w:rPr>
          <w:bCs/>
          <w:sz w:val="16"/>
          <w:szCs w:val="16"/>
        </w:rPr>
      </w:pPr>
    </w:p>
    <w:p w:rsidR="00780DD6" w:rsidRPr="002C40E0" w:rsidRDefault="00780DD6" w:rsidP="00780DD6">
      <w:pPr>
        <w:jc w:val="right"/>
        <w:rPr>
          <w:sz w:val="15"/>
          <w:szCs w:val="15"/>
        </w:rPr>
      </w:pPr>
      <w:r>
        <w:rPr>
          <w:sz w:val="15"/>
          <w:szCs w:val="15"/>
        </w:rPr>
        <w:t xml:space="preserve">    </w:t>
      </w:r>
      <w:r w:rsidRPr="002C40E0">
        <w:rPr>
          <w:sz w:val="15"/>
          <w:szCs w:val="15"/>
        </w:rPr>
        <w:t>Приложение 1</w:t>
      </w:r>
    </w:p>
    <w:p w:rsidR="00780DD6" w:rsidRPr="002C40E0" w:rsidRDefault="00780DD6" w:rsidP="00780DD6">
      <w:pPr>
        <w:jc w:val="right"/>
        <w:rPr>
          <w:sz w:val="15"/>
          <w:szCs w:val="15"/>
        </w:rPr>
      </w:pPr>
      <w:r w:rsidRPr="002C40E0">
        <w:rPr>
          <w:sz w:val="15"/>
          <w:szCs w:val="15"/>
        </w:rPr>
        <w:t xml:space="preserve">          к решению Совета депутатов Новошарапского сельсовета</w:t>
      </w:r>
    </w:p>
    <w:p w:rsidR="00780DD6" w:rsidRPr="002C40E0" w:rsidRDefault="00780DD6" w:rsidP="00780DD6">
      <w:pPr>
        <w:jc w:val="right"/>
        <w:rPr>
          <w:sz w:val="15"/>
          <w:szCs w:val="15"/>
        </w:rPr>
      </w:pPr>
      <w:r w:rsidRPr="002C40E0">
        <w:rPr>
          <w:sz w:val="15"/>
          <w:szCs w:val="15"/>
        </w:rPr>
        <w:t xml:space="preserve">Ордынского района Новосибирской области </w:t>
      </w:r>
    </w:p>
    <w:p w:rsidR="00780DD6" w:rsidRPr="002C40E0" w:rsidRDefault="00780DD6" w:rsidP="00780DD6">
      <w:pPr>
        <w:ind w:hanging="108"/>
        <w:jc w:val="right"/>
        <w:rPr>
          <w:sz w:val="16"/>
          <w:szCs w:val="16"/>
        </w:rPr>
      </w:pPr>
      <w:r w:rsidRPr="002C40E0">
        <w:rPr>
          <w:sz w:val="15"/>
          <w:szCs w:val="15"/>
        </w:rPr>
        <w:t xml:space="preserve">                                                                                                                                 «О бюджете Новошарапского сельсовета  </w:t>
      </w:r>
      <w:r w:rsidRPr="002C40E0">
        <w:rPr>
          <w:sz w:val="16"/>
          <w:szCs w:val="16"/>
        </w:rPr>
        <w:t>на 201</w:t>
      </w:r>
      <w:r>
        <w:rPr>
          <w:sz w:val="16"/>
          <w:szCs w:val="16"/>
        </w:rPr>
        <w:t>8</w:t>
      </w:r>
      <w:r w:rsidRPr="002C40E0">
        <w:rPr>
          <w:sz w:val="16"/>
          <w:szCs w:val="16"/>
        </w:rPr>
        <w:t xml:space="preserve"> год </w:t>
      </w:r>
    </w:p>
    <w:p w:rsidR="00780DD6" w:rsidRPr="002C40E0" w:rsidRDefault="00780DD6" w:rsidP="00780DD6">
      <w:pPr>
        <w:ind w:hanging="108"/>
        <w:jc w:val="right"/>
        <w:rPr>
          <w:sz w:val="16"/>
          <w:szCs w:val="16"/>
        </w:rPr>
      </w:pPr>
      <w:r w:rsidRPr="002C40E0">
        <w:rPr>
          <w:sz w:val="16"/>
          <w:szCs w:val="16"/>
        </w:rPr>
        <w:t xml:space="preserve">                                                                                                                                         и плановый период 201</w:t>
      </w:r>
      <w:r>
        <w:rPr>
          <w:sz w:val="16"/>
          <w:szCs w:val="16"/>
        </w:rPr>
        <w:t>9</w:t>
      </w:r>
      <w:r w:rsidRPr="002C40E0">
        <w:rPr>
          <w:sz w:val="16"/>
          <w:szCs w:val="16"/>
        </w:rPr>
        <w:t xml:space="preserve"> и 20</w:t>
      </w:r>
      <w:r>
        <w:rPr>
          <w:sz w:val="16"/>
          <w:szCs w:val="16"/>
        </w:rPr>
        <w:t>20</w:t>
      </w:r>
      <w:r w:rsidRPr="002C40E0">
        <w:rPr>
          <w:sz w:val="16"/>
          <w:szCs w:val="16"/>
        </w:rPr>
        <w:t xml:space="preserve"> годов» </w:t>
      </w:r>
    </w:p>
    <w:p w:rsidR="00780DD6" w:rsidRPr="002C40E0" w:rsidRDefault="00780DD6" w:rsidP="00780DD6">
      <w:pPr>
        <w:ind w:hanging="108"/>
        <w:jc w:val="right"/>
        <w:rPr>
          <w:sz w:val="15"/>
          <w:szCs w:val="15"/>
        </w:rPr>
      </w:pPr>
      <w:r w:rsidRPr="002C40E0">
        <w:rPr>
          <w:sz w:val="16"/>
          <w:szCs w:val="16"/>
        </w:rPr>
        <w:t xml:space="preserve">                    от </w:t>
      </w:r>
      <w:r>
        <w:rPr>
          <w:sz w:val="16"/>
          <w:szCs w:val="16"/>
        </w:rPr>
        <w:t xml:space="preserve">26  </w:t>
      </w:r>
      <w:r w:rsidRPr="002C40E0">
        <w:rPr>
          <w:sz w:val="16"/>
          <w:szCs w:val="16"/>
        </w:rPr>
        <w:t>декабря 201</w:t>
      </w:r>
      <w:r>
        <w:rPr>
          <w:sz w:val="16"/>
          <w:szCs w:val="16"/>
        </w:rPr>
        <w:t>7</w:t>
      </w:r>
      <w:r w:rsidRPr="002C40E0">
        <w:rPr>
          <w:sz w:val="16"/>
          <w:szCs w:val="16"/>
        </w:rPr>
        <w:t xml:space="preserve"> года №</w:t>
      </w:r>
      <w:r>
        <w:rPr>
          <w:sz w:val="16"/>
          <w:szCs w:val="16"/>
        </w:rPr>
        <w:t>27-87</w:t>
      </w:r>
    </w:p>
    <w:p w:rsidR="00780DD6" w:rsidRPr="002C40E0" w:rsidRDefault="00780DD6" w:rsidP="00780DD6">
      <w:pPr>
        <w:jc w:val="right"/>
        <w:rPr>
          <w:sz w:val="16"/>
          <w:szCs w:val="16"/>
        </w:rPr>
      </w:pPr>
      <w:r w:rsidRPr="002C40E0">
        <w:rPr>
          <w:sz w:val="16"/>
          <w:szCs w:val="16"/>
        </w:rPr>
        <w:t xml:space="preserve">таблица </w:t>
      </w:r>
      <w:r>
        <w:rPr>
          <w:sz w:val="16"/>
          <w:szCs w:val="16"/>
        </w:rPr>
        <w:t>2</w:t>
      </w:r>
    </w:p>
    <w:p w:rsidR="00780DD6" w:rsidRPr="00DD1BE9" w:rsidRDefault="00780DD6" w:rsidP="00780DD6">
      <w:pPr>
        <w:ind w:right="423"/>
        <w:jc w:val="center"/>
      </w:pPr>
      <w:r w:rsidRPr="00DD1BE9">
        <w:t xml:space="preserve">Перечень главных администраторов безвозмездных поступлений бюджета Новошарапского сельсовета </w:t>
      </w:r>
    </w:p>
    <w:p w:rsidR="00780DD6" w:rsidRPr="00DD1BE9" w:rsidRDefault="00780DD6" w:rsidP="00780DD6">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3060"/>
        <w:gridCol w:w="5400"/>
      </w:tblGrid>
      <w:tr w:rsidR="00780DD6" w:rsidRPr="00352F9A" w:rsidTr="009A6A4F">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widowControl w:val="0"/>
              <w:autoSpaceDE w:val="0"/>
              <w:autoSpaceDN w:val="0"/>
              <w:adjustRightInd w:val="0"/>
              <w:spacing w:line="256" w:lineRule="auto"/>
              <w:ind w:firstLine="420"/>
              <w:jc w:val="center"/>
              <w:rPr>
                <w:rFonts w:cs="Courier New"/>
                <w:sz w:val="15"/>
                <w:szCs w:val="15"/>
              </w:rPr>
            </w:pPr>
            <w:r w:rsidRPr="00352F9A">
              <w:rPr>
                <w:sz w:val="15"/>
                <w:szCs w:val="15"/>
              </w:rPr>
              <w:t>код бюджетной классификации Российской Федерации</w:t>
            </w:r>
          </w:p>
        </w:tc>
        <w:tc>
          <w:tcPr>
            <w:tcW w:w="5400" w:type="dxa"/>
            <w:vMerge w:val="restart"/>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widowControl w:val="0"/>
              <w:autoSpaceDE w:val="0"/>
              <w:autoSpaceDN w:val="0"/>
              <w:adjustRightInd w:val="0"/>
              <w:spacing w:line="256" w:lineRule="auto"/>
              <w:ind w:firstLine="420"/>
              <w:jc w:val="both"/>
              <w:rPr>
                <w:rFonts w:cs="Courier New"/>
                <w:sz w:val="15"/>
                <w:szCs w:val="15"/>
              </w:rPr>
            </w:pPr>
            <w:r w:rsidRPr="00352F9A">
              <w:rPr>
                <w:sz w:val="15"/>
                <w:szCs w:val="15"/>
              </w:rPr>
              <w:t xml:space="preserve">наименование кода поступлений в бюджет, группы, подгруппы, статьи, подстатьи, элемента, программы (подпрограммы), кода экономической классификации доходов </w:t>
            </w:r>
          </w:p>
        </w:tc>
      </w:tr>
      <w:tr w:rsidR="00780DD6" w:rsidRPr="00352F9A" w:rsidTr="009A6A4F">
        <w:tc>
          <w:tcPr>
            <w:tcW w:w="1908"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widowControl w:val="0"/>
              <w:autoSpaceDE w:val="0"/>
              <w:autoSpaceDN w:val="0"/>
              <w:adjustRightInd w:val="0"/>
              <w:spacing w:line="256" w:lineRule="auto"/>
              <w:ind w:firstLine="420"/>
              <w:jc w:val="both"/>
              <w:rPr>
                <w:rFonts w:cs="Courier New"/>
                <w:sz w:val="15"/>
                <w:szCs w:val="15"/>
              </w:rPr>
            </w:pPr>
            <w:r w:rsidRPr="00352F9A">
              <w:rPr>
                <w:sz w:val="15"/>
                <w:szCs w:val="15"/>
              </w:rPr>
              <w:t>главного администратора доходов</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widowControl w:val="0"/>
              <w:autoSpaceDE w:val="0"/>
              <w:autoSpaceDN w:val="0"/>
              <w:adjustRightInd w:val="0"/>
              <w:spacing w:line="256" w:lineRule="auto"/>
              <w:ind w:firstLine="420"/>
              <w:jc w:val="center"/>
              <w:rPr>
                <w:rFonts w:cs="Courier New"/>
                <w:sz w:val="15"/>
                <w:szCs w:val="15"/>
              </w:rPr>
            </w:pPr>
            <w:r w:rsidRPr="00352F9A">
              <w:rPr>
                <w:sz w:val="15"/>
                <w:szCs w:val="15"/>
              </w:rPr>
              <w:t>код бюджетной классификации Российской Федерации</w:t>
            </w:r>
          </w:p>
        </w:tc>
        <w:tc>
          <w:tcPr>
            <w:tcW w:w="5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DD6" w:rsidRPr="00352F9A" w:rsidRDefault="00780DD6" w:rsidP="009A6A4F">
            <w:pPr>
              <w:rPr>
                <w:rFonts w:cs="Courier New"/>
                <w:sz w:val="15"/>
                <w:szCs w:val="15"/>
              </w:rPr>
            </w:pPr>
          </w:p>
        </w:tc>
      </w:tr>
      <w:tr w:rsidR="00780DD6" w:rsidRPr="00352F9A" w:rsidTr="009A6A4F">
        <w:tc>
          <w:tcPr>
            <w:tcW w:w="1908"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widowControl w:val="0"/>
              <w:autoSpaceDE w:val="0"/>
              <w:autoSpaceDN w:val="0"/>
              <w:adjustRightInd w:val="0"/>
              <w:spacing w:line="256" w:lineRule="auto"/>
              <w:ind w:firstLine="420"/>
              <w:jc w:val="both"/>
              <w:rPr>
                <w:rFonts w:cs="Courier New"/>
                <w:b/>
                <w:sz w:val="18"/>
                <w:szCs w:val="18"/>
              </w:rPr>
            </w:pPr>
            <w:r w:rsidRPr="00352F9A">
              <w:rPr>
                <w:sz w:val="18"/>
                <w:szCs w:val="1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widowControl w:val="0"/>
              <w:autoSpaceDE w:val="0"/>
              <w:autoSpaceDN w:val="0"/>
              <w:adjustRightInd w:val="0"/>
              <w:spacing w:line="256" w:lineRule="auto"/>
              <w:ind w:firstLine="420"/>
              <w:jc w:val="both"/>
              <w:rPr>
                <w:rFonts w:cs="Courier New"/>
                <w:b/>
                <w:sz w:val="18"/>
                <w:szCs w:val="1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widowControl w:val="0"/>
              <w:autoSpaceDE w:val="0"/>
              <w:autoSpaceDN w:val="0"/>
              <w:adjustRightInd w:val="0"/>
              <w:spacing w:line="256" w:lineRule="auto"/>
              <w:jc w:val="both"/>
              <w:rPr>
                <w:rFonts w:cs="Courier New"/>
                <w:b/>
                <w:sz w:val="18"/>
                <w:szCs w:val="18"/>
              </w:rPr>
            </w:pPr>
            <w:r>
              <w:rPr>
                <w:b/>
                <w:sz w:val="18"/>
                <w:szCs w:val="18"/>
              </w:rPr>
              <w:t>а</w:t>
            </w:r>
            <w:r w:rsidRPr="00352F9A">
              <w:rPr>
                <w:b/>
                <w:sz w:val="18"/>
                <w:szCs w:val="18"/>
              </w:rPr>
              <w:t>дминистрация Новошарапского сельсовета Ордынского района Новосибирской области</w:t>
            </w:r>
          </w:p>
        </w:tc>
      </w:tr>
      <w:tr w:rsidR="00780DD6" w:rsidRPr="00352F9A" w:rsidTr="009A6A4F">
        <w:tc>
          <w:tcPr>
            <w:tcW w:w="1908"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widowControl w:val="0"/>
              <w:autoSpaceDE w:val="0"/>
              <w:autoSpaceDN w:val="0"/>
              <w:adjustRightInd w:val="0"/>
              <w:spacing w:line="256" w:lineRule="auto"/>
              <w:ind w:firstLine="420"/>
              <w:jc w:val="both"/>
              <w:rPr>
                <w:sz w:val="18"/>
                <w:szCs w:val="18"/>
              </w:rPr>
            </w:pPr>
            <w:r w:rsidRPr="00352F9A">
              <w:rPr>
                <w:sz w:val="18"/>
                <w:szCs w:val="1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352F9A" w:rsidRDefault="00780DD6" w:rsidP="009A6A4F">
            <w:pPr>
              <w:widowControl w:val="0"/>
              <w:autoSpaceDE w:val="0"/>
              <w:autoSpaceDN w:val="0"/>
              <w:adjustRightInd w:val="0"/>
              <w:spacing w:line="256" w:lineRule="auto"/>
              <w:ind w:firstLine="420"/>
              <w:rPr>
                <w:noProof/>
                <w:sz w:val="18"/>
                <w:szCs w:val="18"/>
              </w:rPr>
            </w:pPr>
            <w:r w:rsidRPr="00352F9A">
              <w:rPr>
                <w:noProof/>
                <w:sz w:val="18"/>
                <w:szCs w:val="18"/>
              </w:rPr>
              <w:t xml:space="preserve">2 02 </w:t>
            </w:r>
            <w:r>
              <w:rPr>
                <w:noProof/>
                <w:sz w:val="18"/>
                <w:szCs w:val="18"/>
                <w:lang w:val="en-US"/>
              </w:rPr>
              <w:t>15</w:t>
            </w:r>
            <w:r w:rsidRPr="00352F9A">
              <w:rPr>
                <w:noProof/>
                <w:sz w:val="18"/>
                <w:szCs w:val="18"/>
              </w:rPr>
              <w:t>001 10 0000 151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pStyle w:val="af5"/>
              <w:spacing w:line="256" w:lineRule="auto"/>
              <w:rPr>
                <w:rFonts w:ascii="Times New Roman" w:hAnsi="Times New Roman" w:cs="Times New Roman"/>
                <w:noProof/>
                <w:sz w:val="18"/>
                <w:szCs w:val="18"/>
              </w:rPr>
            </w:pPr>
            <w:r w:rsidRPr="00352F9A">
              <w:rPr>
                <w:rFonts w:ascii="Times New Roman" w:hAnsi="Times New Roman" w:cs="Times New Roman"/>
                <w:noProof/>
                <w:sz w:val="18"/>
                <w:szCs w:val="18"/>
              </w:rPr>
              <w:t>Дотации бюджетам поселений на выравнивание бюджетной обеспеченности</w:t>
            </w:r>
          </w:p>
        </w:tc>
      </w:tr>
      <w:tr w:rsidR="00780DD6" w:rsidRPr="00352F9A" w:rsidTr="009A6A4F">
        <w:tc>
          <w:tcPr>
            <w:tcW w:w="1908"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widowControl w:val="0"/>
              <w:autoSpaceDE w:val="0"/>
              <w:autoSpaceDN w:val="0"/>
              <w:adjustRightInd w:val="0"/>
              <w:spacing w:line="256" w:lineRule="auto"/>
              <w:ind w:firstLine="420"/>
              <w:jc w:val="both"/>
              <w:rPr>
                <w:sz w:val="18"/>
                <w:szCs w:val="18"/>
              </w:rPr>
            </w:pPr>
            <w:r w:rsidRPr="00352F9A">
              <w:rPr>
                <w:sz w:val="18"/>
                <w:szCs w:val="1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352F9A" w:rsidRDefault="00780DD6" w:rsidP="009A6A4F">
            <w:pPr>
              <w:jc w:val="center"/>
              <w:rPr>
                <w:noProof/>
                <w:sz w:val="18"/>
                <w:szCs w:val="18"/>
              </w:rPr>
            </w:pPr>
            <w:r w:rsidRPr="00352F9A">
              <w:rPr>
                <w:noProof/>
                <w:sz w:val="18"/>
                <w:szCs w:val="18"/>
              </w:rPr>
              <w:t xml:space="preserve">2 02 </w:t>
            </w:r>
            <w:r>
              <w:rPr>
                <w:noProof/>
                <w:sz w:val="18"/>
                <w:szCs w:val="18"/>
                <w:lang w:val="en-US"/>
              </w:rPr>
              <w:t>299</w:t>
            </w:r>
            <w:r w:rsidRPr="00352F9A">
              <w:rPr>
                <w:noProof/>
                <w:sz w:val="18"/>
                <w:szCs w:val="18"/>
              </w:rPr>
              <w:t>99 10 0000 151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rPr>
                <w:noProof/>
                <w:sz w:val="18"/>
                <w:szCs w:val="18"/>
              </w:rPr>
            </w:pPr>
            <w:r w:rsidRPr="00352F9A">
              <w:rPr>
                <w:noProof/>
                <w:sz w:val="18"/>
                <w:szCs w:val="18"/>
              </w:rPr>
              <w:t xml:space="preserve">Прочие субсидии бюджетам поселений </w:t>
            </w:r>
          </w:p>
        </w:tc>
      </w:tr>
      <w:tr w:rsidR="00780DD6" w:rsidRPr="00352F9A" w:rsidTr="009A6A4F">
        <w:tc>
          <w:tcPr>
            <w:tcW w:w="1908"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widowControl w:val="0"/>
              <w:autoSpaceDE w:val="0"/>
              <w:autoSpaceDN w:val="0"/>
              <w:adjustRightInd w:val="0"/>
              <w:spacing w:line="256" w:lineRule="auto"/>
              <w:ind w:firstLine="420"/>
              <w:jc w:val="both"/>
              <w:rPr>
                <w:sz w:val="18"/>
                <w:szCs w:val="18"/>
              </w:rPr>
            </w:pPr>
            <w:r w:rsidRPr="00352F9A">
              <w:rPr>
                <w:sz w:val="18"/>
                <w:szCs w:val="1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352F9A" w:rsidRDefault="00780DD6" w:rsidP="009A6A4F">
            <w:pPr>
              <w:jc w:val="center"/>
              <w:rPr>
                <w:noProof/>
                <w:sz w:val="18"/>
                <w:szCs w:val="18"/>
              </w:rPr>
            </w:pPr>
            <w:r w:rsidRPr="00352F9A">
              <w:rPr>
                <w:noProof/>
                <w:sz w:val="18"/>
                <w:szCs w:val="18"/>
              </w:rPr>
              <w:t xml:space="preserve">2 02 </w:t>
            </w:r>
            <w:r>
              <w:rPr>
                <w:noProof/>
                <w:sz w:val="18"/>
                <w:szCs w:val="18"/>
                <w:lang w:val="en-US"/>
              </w:rPr>
              <w:t>35118</w:t>
            </w:r>
            <w:r w:rsidRPr="00352F9A">
              <w:rPr>
                <w:noProof/>
                <w:sz w:val="18"/>
                <w:szCs w:val="18"/>
              </w:rPr>
              <w:t xml:space="preserve"> 10 0000 151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rPr>
                <w:noProof/>
                <w:sz w:val="18"/>
                <w:szCs w:val="18"/>
              </w:rPr>
            </w:pPr>
            <w:r w:rsidRPr="00352F9A">
              <w:rPr>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r>
      <w:tr w:rsidR="00780DD6" w:rsidRPr="00352F9A" w:rsidTr="009A6A4F">
        <w:tc>
          <w:tcPr>
            <w:tcW w:w="1908"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widowControl w:val="0"/>
              <w:autoSpaceDE w:val="0"/>
              <w:autoSpaceDN w:val="0"/>
              <w:adjustRightInd w:val="0"/>
              <w:spacing w:line="256" w:lineRule="auto"/>
              <w:ind w:firstLine="420"/>
              <w:jc w:val="both"/>
              <w:rPr>
                <w:sz w:val="18"/>
                <w:szCs w:val="18"/>
              </w:rPr>
            </w:pPr>
            <w:r w:rsidRPr="00352F9A">
              <w:rPr>
                <w:sz w:val="18"/>
                <w:szCs w:val="1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352F9A" w:rsidRDefault="00780DD6" w:rsidP="009A6A4F">
            <w:pPr>
              <w:jc w:val="center"/>
              <w:rPr>
                <w:noProof/>
                <w:sz w:val="18"/>
                <w:szCs w:val="18"/>
              </w:rPr>
            </w:pPr>
            <w:r w:rsidRPr="00352F9A">
              <w:rPr>
                <w:noProof/>
                <w:sz w:val="18"/>
                <w:szCs w:val="18"/>
              </w:rPr>
              <w:t xml:space="preserve">2 02 </w:t>
            </w:r>
            <w:r>
              <w:rPr>
                <w:noProof/>
                <w:sz w:val="18"/>
                <w:szCs w:val="18"/>
                <w:lang w:val="en-US"/>
              </w:rPr>
              <w:t>30</w:t>
            </w:r>
            <w:r w:rsidRPr="00352F9A">
              <w:rPr>
                <w:noProof/>
                <w:sz w:val="18"/>
                <w:szCs w:val="18"/>
              </w:rPr>
              <w:t>024 10 0000 151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rPr>
                <w:sz w:val="18"/>
                <w:szCs w:val="18"/>
              </w:rPr>
            </w:pPr>
            <w:r w:rsidRPr="00352F9A">
              <w:rPr>
                <w:sz w:val="18"/>
                <w:szCs w:val="18"/>
              </w:rPr>
              <w:t>Субвенции бюджетам поселений на выполнение передаваемых полномочий субъектов Российской Федерации</w:t>
            </w:r>
          </w:p>
        </w:tc>
      </w:tr>
      <w:tr w:rsidR="00780DD6" w:rsidRPr="00352F9A" w:rsidTr="009A6A4F">
        <w:tc>
          <w:tcPr>
            <w:tcW w:w="1908"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widowControl w:val="0"/>
              <w:autoSpaceDE w:val="0"/>
              <w:autoSpaceDN w:val="0"/>
              <w:adjustRightInd w:val="0"/>
              <w:spacing w:line="256" w:lineRule="auto"/>
              <w:ind w:firstLine="420"/>
              <w:jc w:val="both"/>
              <w:rPr>
                <w:sz w:val="18"/>
                <w:szCs w:val="18"/>
              </w:rPr>
            </w:pPr>
            <w:r w:rsidRPr="00352F9A">
              <w:rPr>
                <w:sz w:val="18"/>
                <w:szCs w:val="1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352F9A" w:rsidRDefault="00780DD6" w:rsidP="009A6A4F">
            <w:pPr>
              <w:jc w:val="center"/>
              <w:rPr>
                <w:sz w:val="18"/>
                <w:szCs w:val="18"/>
              </w:rPr>
            </w:pPr>
            <w:r w:rsidRPr="00352F9A">
              <w:rPr>
                <w:sz w:val="18"/>
                <w:szCs w:val="18"/>
              </w:rPr>
              <w:t>2 02 4</w:t>
            </w:r>
            <w:r>
              <w:rPr>
                <w:sz w:val="18"/>
                <w:szCs w:val="18"/>
                <w:lang w:val="en-US"/>
              </w:rPr>
              <w:t>0</w:t>
            </w:r>
            <w:r w:rsidRPr="00352F9A">
              <w:rPr>
                <w:sz w:val="18"/>
                <w:szCs w:val="18"/>
              </w:rPr>
              <w:t>014 10 0000 151</w:t>
            </w:r>
          </w:p>
          <w:p w:rsidR="00780DD6" w:rsidRPr="00352F9A" w:rsidRDefault="00780DD6" w:rsidP="009A6A4F">
            <w:pPr>
              <w:jc w:val="center"/>
              <w:rPr>
                <w:noProof/>
                <w:sz w:val="18"/>
                <w:szCs w:val="1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rPr>
                <w:noProof/>
                <w:sz w:val="18"/>
                <w:szCs w:val="18"/>
              </w:rPr>
            </w:pPr>
            <w:r w:rsidRPr="00352F9A">
              <w:rPr>
                <w:sz w:val="18"/>
                <w:szCs w:val="1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80DD6" w:rsidRPr="00352F9A" w:rsidTr="009A6A4F">
        <w:tc>
          <w:tcPr>
            <w:tcW w:w="1908"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widowControl w:val="0"/>
              <w:autoSpaceDE w:val="0"/>
              <w:autoSpaceDN w:val="0"/>
              <w:adjustRightInd w:val="0"/>
              <w:spacing w:line="256" w:lineRule="auto"/>
              <w:ind w:firstLine="420"/>
              <w:jc w:val="both"/>
              <w:rPr>
                <w:sz w:val="18"/>
                <w:szCs w:val="18"/>
              </w:rPr>
            </w:pPr>
            <w:r>
              <w:rPr>
                <w:sz w:val="18"/>
                <w:szCs w:val="1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352F9A" w:rsidRDefault="00780DD6" w:rsidP="009A6A4F">
            <w:pPr>
              <w:widowControl w:val="0"/>
              <w:autoSpaceDE w:val="0"/>
              <w:autoSpaceDN w:val="0"/>
              <w:adjustRightInd w:val="0"/>
              <w:spacing w:line="256" w:lineRule="auto"/>
              <w:ind w:firstLine="420"/>
              <w:jc w:val="center"/>
              <w:rPr>
                <w:rFonts w:cs="Courier New"/>
                <w:sz w:val="18"/>
                <w:szCs w:val="18"/>
              </w:rPr>
            </w:pPr>
            <w:r w:rsidRPr="00352F9A">
              <w:rPr>
                <w:sz w:val="18"/>
                <w:szCs w:val="18"/>
              </w:rPr>
              <w:t>2 08 05000 10 0000 180</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rPr>
                <w:sz w:val="18"/>
                <w:szCs w:val="18"/>
              </w:rPr>
            </w:pPr>
            <w:r w:rsidRPr="00352F9A">
              <w:rPr>
                <w:sz w:val="18"/>
                <w:szCs w:val="18"/>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80DD6" w:rsidRPr="00352F9A" w:rsidTr="009A6A4F">
        <w:tc>
          <w:tcPr>
            <w:tcW w:w="1908"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widowControl w:val="0"/>
              <w:autoSpaceDE w:val="0"/>
              <w:autoSpaceDN w:val="0"/>
              <w:adjustRightInd w:val="0"/>
              <w:spacing w:line="256" w:lineRule="auto"/>
              <w:ind w:firstLine="420"/>
              <w:jc w:val="both"/>
              <w:rPr>
                <w:sz w:val="18"/>
                <w:szCs w:val="18"/>
              </w:rPr>
            </w:pPr>
            <w:r>
              <w:rPr>
                <w:sz w:val="18"/>
                <w:szCs w:val="18"/>
              </w:rPr>
              <w:t>555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352F9A" w:rsidRDefault="00780DD6" w:rsidP="009A6A4F">
            <w:pPr>
              <w:jc w:val="center"/>
              <w:rPr>
                <w:sz w:val="18"/>
                <w:szCs w:val="18"/>
              </w:rPr>
            </w:pPr>
            <w:r w:rsidRPr="00616773">
              <w:rPr>
                <w:sz w:val="18"/>
                <w:szCs w:val="18"/>
              </w:rPr>
              <w:t>2 19 05000 10 0000 151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780DD6" w:rsidRPr="00352F9A" w:rsidRDefault="00780DD6" w:rsidP="009A6A4F">
            <w:pPr>
              <w:rPr>
                <w:sz w:val="18"/>
                <w:szCs w:val="18"/>
              </w:rPr>
            </w:pPr>
            <w:r w:rsidRPr="00616773">
              <w:rPr>
                <w:sz w:val="18"/>
                <w:szCs w:val="18"/>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780DD6" w:rsidRDefault="00780DD6" w:rsidP="00780DD6">
      <w:pPr>
        <w:ind w:left="9540" w:hanging="10080"/>
        <w:jc w:val="both"/>
      </w:pPr>
    </w:p>
    <w:p w:rsidR="00780DD6" w:rsidRPr="00780DD6" w:rsidRDefault="00780DD6" w:rsidP="0005477D">
      <w:pPr>
        <w:pStyle w:val="p8"/>
        <w:shd w:val="clear" w:color="auto" w:fill="FFFFFF"/>
        <w:spacing w:before="0" w:beforeAutospacing="0" w:after="0" w:afterAutospacing="0"/>
        <w:contextualSpacing/>
        <w:jc w:val="center"/>
        <w:rPr>
          <w:color w:val="000000"/>
        </w:rPr>
      </w:pPr>
    </w:p>
    <w:p w:rsidR="00780DD6" w:rsidRPr="00780DD6" w:rsidRDefault="00780DD6" w:rsidP="0005477D">
      <w:pPr>
        <w:pStyle w:val="p8"/>
        <w:shd w:val="clear" w:color="auto" w:fill="FFFFFF"/>
        <w:spacing w:before="0" w:beforeAutospacing="0" w:after="0" w:afterAutospacing="0"/>
        <w:contextualSpacing/>
        <w:jc w:val="center"/>
        <w:rPr>
          <w:color w:val="000000"/>
        </w:rPr>
      </w:pPr>
    </w:p>
    <w:p w:rsidR="00780DD6" w:rsidRPr="00780DD6" w:rsidRDefault="00780DD6" w:rsidP="0005477D">
      <w:pPr>
        <w:pStyle w:val="p8"/>
        <w:shd w:val="clear" w:color="auto" w:fill="FFFFFF"/>
        <w:spacing w:before="0" w:beforeAutospacing="0" w:after="0" w:afterAutospacing="0"/>
        <w:contextualSpacing/>
        <w:jc w:val="center"/>
        <w:rPr>
          <w:color w:val="000000"/>
        </w:rPr>
      </w:pPr>
    </w:p>
    <w:p w:rsidR="00780DD6" w:rsidRPr="00780DD6" w:rsidRDefault="00780DD6" w:rsidP="0005477D">
      <w:pPr>
        <w:pStyle w:val="p8"/>
        <w:shd w:val="clear" w:color="auto" w:fill="FFFFFF"/>
        <w:spacing w:before="0" w:beforeAutospacing="0" w:after="0" w:afterAutospacing="0"/>
        <w:contextualSpacing/>
        <w:jc w:val="center"/>
        <w:rPr>
          <w:color w:val="000000"/>
        </w:rPr>
      </w:pPr>
    </w:p>
    <w:p w:rsidR="00780DD6" w:rsidRPr="00780DD6" w:rsidRDefault="00780DD6" w:rsidP="0005477D">
      <w:pPr>
        <w:pStyle w:val="p8"/>
        <w:shd w:val="clear" w:color="auto" w:fill="FFFFFF"/>
        <w:spacing w:before="0" w:beforeAutospacing="0" w:after="0" w:afterAutospacing="0"/>
        <w:contextualSpacing/>
        <w:jc w:val="center"/>
        <w:rPr>
          <w:color w:val="000000"/>
        </w:rPr>
      </w:pPr>
    </w:p>
    <w:p w:rsidR="00780DD6" w:rsidRPr="00780DD6" w:rsidRDefault="00780DD6" w:rsidP="0005477D">
      <w:pPr>
        <w:pStyle w:val="p8"/>
        <w:shd w:val="clear" w:color="auto" w:fill="FFFFFF"/>
        <w:spacing w:before="0" w:beforeAutospacing="0" w:after="0" w:afterAutospacing="0"/>
        <w:contextualSpacing/>
        <w:jc w:val="center"/>
        <w:rPr>
          <w:color w:val="000000"/>
        </w:rPr>
      </w:pPr>
    </w:p>
    <w:p w:rsidR="00780DD6" w:rsidRPr="00D4353C" w:rsidRDefault="00780DD6" w:rsidP="00780DD6">
      <w:pPr>
        <w:spacing w:after="0" w:line="240" w:lineRule="auto"/>
        <w:jc w:val="right"/>
        <w:rPr>
          <w:rFonts w:ascii="Times New Roman" w:eastAsia="Times New Roman" w:hAnsi="Times New Roman" w:cs="Times New Roman"/>
          <w:sz w:val="15"/>
          <w:szCs w:val="15"/>
        </w:rPr>
      </w:pPr>
      <w:r w:rsidRPr="00AB2A1A">
        <w:rPr>
          <w:rFonts w:ascii="Times New Roman" w:eastAsia="Times New Roman" w:hAnsi="Times New Roman" w:cs="Times New Roman"/>
          <w:sz w:val="15"/>
          <w:szCs w:val="15"/>
        </w:rPr>
        <w:t xml:space="preserve">Приложение </w:t>
      </w:r>
      <w:r>
        <w:rPr>
          <w:rFonts w:ascii="Times New Roman" w:eastAsia="Times New Roman" w:hAnsi="Times New Roman" w:cs="Times New Roman"/>
          <w:sz w:val="15"/>
          <w:szCs w:val="15"/>
        </w:rPr>
        <w:t>2</w:t>
      </w:r>
    </w:p>
    <w:p w:rsidR="00780DD6" w:rsidRPr="00D4353C" w:rsidRDefault="00780DD6" w:rsidP="00780DD6">
      <w:pPr>
        <w:spacing w:after="0" w:line="240" w:lineRule="auto"/>
        <w:jc w:val="right"/>
        <w:rPr>
          <w:rFonts w:ascii="Times New Roman" w:eastAsia="Times New Roman" w:hAnsi="Times New Roman" w:cs="Times New Roman"/>
          <w:sz w:val="15"/>
          <w:szCs w:val="15"/>
        </w:rPr>
      </w:pPr>
      <w:r w:rsidRPr="00D4353C">
        <w:rPr>
          <w:rFonts w:ascii="Times New Roman" w:eastAsia="Times New Roman" w:hAnsi="Times New Roman" w:cs="Times New Roman"/>
          <w:sz w:val="15"/>
          <w:szCs w:val="15"/>
        </w:rPr>
        <w:t xml:space="preserve">          к решению Совета депутатов Новошарапского сельсовета</w:t>
      </w:r>
    </w:p>
    <w:p w:rsidR="00780DD6" w:rsidRPr="00D4353C" w:rsidRDefault="00780DD6" w:rsidP="00780DD6">
      <w:pPr>
        <w:spacing w:after="0" w:line="240" w:lineRule="auto"/>
        <w:jc w:val="right"/>
        <w:rPr>
          <w:rFonts w:ascii="Times New Roman" w:eastAsia="Times New Roman" w:hAnsi="Times New Roman" w:cs="Times New Roman"/>
          <w:sz w:val="15"/>
          <w:szCs w:val="15"/>
        </w:rPr>
      </w:pPr>
      <w:r w:rsidRPr="00D4353C">
        <w:rPr>
          <w:rFonts w:ascii="Times New Roman" w:eastAsia="Times New Roman" w:hAnsi="Times New Roman" w:cs="Times New Roman"/>
          <w:sz w:val="15"/>
          <w:szCs w:val="15"/>
        </w:rPr>
        <w:t xml:space="preserve">Ордынского района Новосибирской области </w:t>
      </w:r>
    </w:p>
    <w:p w:rsidR="00780DD6" w:rsidRPr="00D4353C" w:rsidRDefault="00780DD6" w:rsidP="00780DD6">
      <w:pPr>
        <w:spacing w:after="0" w:line="240" w:lineRule="auto"/>
        <w:ind w:hanging="108"/>
        <w:jc w:val="right"/>
        <w:rPr>
          <w:rFonts w:ascii="Times New Roman" w:eastAsia="Times New Roman" w:hAnsi="Times New Roman" w:cs="Times New Roman"/>
          <w:sz w:val="16"/>
          <w:szCs w:val="16"/>
        </w:rPr>
      </w:pPr>
      <w:r w:rsidRPr="00D4353C">
        <w:rPr>
          <w:rFonts w:ascii="Times New Roman" w:eastAsia="Times New Roman" w:hAnsi="Times New Roman" w:cs="Times New Roman"/>
          <w:sz w:val="15"/>
          <w:szCs w:val="15"/>
        </w:rPr>
        <w:t xml:space="preserve">                                                                                                                                 «О бюджете Новошарапского сельсовета  </w:t>
      </w:r>
      <w:r w:rsidRPr="00D4353C">
        <w:rPr>
          <w:rFonts w:ascii="Times New Roman" w:eastAsia="Times New Roman" w:hAnsi="Times New Roman" w:cs="Times New Roman"/>
          <w:sz w:val="16"/>
          <w:szCs w:val="16"/>
        </w:rPr>
        <w:t xml:space="preserve">на 2018 год </w:t>
      </w:r>
    </w:p>
    <w:p w:rsidR="00780DD6" w:rsidRPr="00D4353C" w:rsidRDefault="00780DD6" w:rsidP="00780DD6">
      <w:pPr>
        <w:spacing w:after="0" w:line="240" w:lineRule="auto"/>
        <w:ind w:hanging="108"/>
        <w:jc w:val="right"/>
        <w:rPr>
          <w:rFonts w:ascii="Times New Roman" w:eastAsia="Times New Roman" w:hAnsi="Times New Roman" w:cs="Times New Roman"/>
          <w:sz w:val="16"/>
          <w:szCs w:val="16"/>
        </w:rPr>
      </w:pPr>
      <w:r w:rsidRPr="00D4353C">
        <w:rPr>
          <w:rFonts w:ascii="Times New Roman" w:eastAsia="Times New Roman" w:hAnsi="Times New Roman" w:cs="Times New Roman"/>
          <w:sz w:val="16"/>
          <w:szCs w:val="16"/>
        </w:rPr>
        <w:t xml:space="preserve">                                                                                                                                         и плановый период 2019 и 2020 годов» </w:t>
      </w:r>
    </w:p>
    <w:p w:rsidR="00780DD6" w:rsidRPr="00780DD6" w:rsidRDefault="00780DD6" w:rsidP="00780DD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от 26  декабря 2017 года №27-87</w:t>
      </w:r>
    </w:p>
    <w:p w:rsidR="00780DD6" w:rsidRPr="00780DD6" w:rsidRDefault="00780DD6" w:rsidP="00780DD6">
      <w:pPr>
        <w:spacing w:after="0" w:line="240" w:lineRule="auto"/>
        <w:jc w:val="right"/>
        <w:rPr>
          <w:rFonts w:ascii="Times New Roman" w:eastAsia="Times New Roman" w:hAnsi="Times New Roman" w:cs="Times New Roman"/>
          <w:sz w:val="16"/>
          <w:szCs w:val="16"/>
        </w:rPr>
      </w:pPr>
    </w:p>
    <w:p w:rsidR="00780DD6" w:rsidRPr="00AB2A1A" w:rsidRDefault="00780DD6" w:rsidP="00780DD6">
      <w:pPr>
        <w:spacing w:after="0" w:line="240" w:lineRule="auto"/>
        <w:jc w:val="center"/>
        <w:rPr>
          <w:rFonts w:ascii="Times New Roman" w:eastAsia="Times New Roman" w:hAnsi="Times New Roman" w:cs="Times New Roman"/>
          <w:b/>
          <w:sz w:val="20"/>
          <w:szCs w:val="20"/>
        </w:rPr>
      </w:pPr>
      <w:r w:rsidRPr="00AB2A1A">
        <w:rPr>
          <w:rFonts w:ascii="Times New Roman" w:hAnsi="Times New Roman" w:cs="Times New Roman"/>
          <w:b/>
        </w:rPr>
        <w:t>П</w:t>
      </w:r>
      <w:r w:rsidRPr="00D15D46">
        <w:rPr>
          <w:rFonts w:ascii="Times New Roman" w:hAnsi="Times New Roman" w:cs="Times New Roman"/>
          <w:b/>
        </w:rPr>
        <w:t>еречень главных администраторов источников финансирования  дефицита бюджета</w:t>
      </w:r>
      <w:r w:rsidRPr="00AB2A1A">
        <w:rPr>
          <w:rFonts w:ascii="Times New Roman" w:hAnsi="Times New Roman" w:cs="Times New Roman"/>
          <w:b/>
        </w:rPr>
        <w:t xml:space="preserve">Новошарапского сельсовета </w:t>
      </w:r>
      <w:r w:rsidRPr="00D15D46">
        <w:rPr>
          <w:rFonts w:ascii="Times New Roman" w:hAnsi="Times New Roman" w:cs="Times New Roman"/>
          <w:b/>
        </w:rPr>
        <w:t>на 201</w:t>
      </w:r>
      <w:r w:rsidRPr="00D4353C">
        <w:rPr>
          <w:rFonts w:ascii="Times New Roman" w:hAnsi="Times New Roman" w:cs="Times New Roman"/>
          <w:b/>
        </w:rPr>
        <w:t>8</w:t>
      </w:r>
      <w:r w:rsidRPr="00D15D46">
        <w:rPr>
          <w:rFonts w:ascii="Times New Roman" w:hAnsi="Times New Roman" w:cs="Times New Roman"/>
          <w:b/>
        </w:rPr>
        <w:t xml:space="preserve"> год и плановый период 201</w:t>
      </w:r>
      <w:r w:rsidRPr="00D4353C">
        <w:rPr>
          <w:rFonts w:ascii="Times New Roman" w:hAnsi="Times New Roman" w:cs="Times New Roman"/>
          <w:b/>
        </w:rPr>
        <w:t>9</w:t>
      </w:r>
      <w:r w:rsidRPr="00D15D46">
        <w:rPr>
          <w:rFonts w:ascii="Times New Roman" w:hAnsi="Times New Roman" w:cs="Times New Roman"/>
          <w:b/>
        </w:rPr>
        <w:t xml:space="preserve"> и 20</w:t>
      </w:r>
      <w:r w:rsidRPr="00D4353C">
        <w:rPr>
          <w:rFonts w:ascii="Times New Roman" w:hAnsi="Times New Roman" w:cs="Times New Roman"/>
          <w:b/>
        </w:rPr>
        <w:t>20</w:t>
      </w:r>
      <w:r w:rsidRPr="00AB2A1A">
        <w:rPr>
          <w:rFonts w:ascii="Times New Roman" w:hAnsi="Times New Roman" w:cs="Times New Roman"/>
          <w:b/>
        </w:rPr>
        <w:t xml:space="preserve"> годов</w:t>
      </w:r>
    </w:p>
    <w:p w:rsidR="00780DD6" w:rsidRPr="00AB2A1A" w:rsidRDefault="00780DD6" w:rsidP="00780DD6">
      <w:pPr>
        <w:widowControl w:val="0"/>
        <w:autoSpaceDE w:val="0"/>
        <w:autoSpaceDN w:val="0"/>
        <w:adjustRightInd w:val="0"/>
        <w:spacing w:after="120" w:line="256" w:lineRule="auto"/>
        <w:jc w:val="both"/>
        <w:rPr>
          <w:rFonts w:ascii="Times New Roman" w:eastAsia="Times New Roman" w:hAnsi="Times New Roman" w:cs="Times New Roman"/>
          <w:bCs/>
          <w:sz w:val="23"/>
          <w:szCs w:val="23"/>
        </w:rPr>
      </w:pPr>
    </w:p>
    <w:p w:rsidR="00780DD6" w:rsidRPr="00AB2A1A" w:rsidRDefault="00780DD6" w:rsidP="00780DD6">
      <w:pPr>
        <w:spacing w:after="120" w:line="240" w:lineRule="auto"/>
        <w:rPr>
          <w:rFonts w:ascii="Times New Roman" w:eastAsia="Times New Roman" w:hAnsi="Times New Roman" w:cs="Times New Roman"/>
          <w:sz w:val="24"/>
          <w:szCs w:val="24"/>
        </w:rPr>
      </w:pPr>
    </w:p>
    <w:p w:rsidR="00780DD6" w:rsidRPr="00AB2A1A" w:rsidRDefault="00780DD6" w:rsidP="00780DD6">
      <w:pPr>
        <w:spacing w:after="0" w:line="240" w:lineRule="auto"/>
        <w:ind w:left="9540" w:hanging="10080"/>
        <w:jc w:val="both"/>
        <w:rPr>
          <w:rFonts w:ascii="Times New Roman" w:eastAsia="Times New Roman" w:hAnsi="Times New Roman" w:cs="Times New Roman"/>
          <w:sz w:val="20"/>
          <w:szCs w:val="20"/>
        </w:rPr>
      </w:pPr>
    </w:p>
    <w:tbl>
      <w:tblPr>
        <w:tblW w:w="9229" w:type="dxa"/>
        <w:tblInd w:w="93" w:type="dxa"/>
        <w:tblLook w:val="0000"/>
      </w:tblPr>
      <w:tblGrid>
        <w:gridCol w:w="3435"/>
        <w:gridCol w:w="5794"/>
      </w:tblGrid>
      <w:tr w:rsidR="00780DD6" w:rsidRPr="00AB2A1A" w:rsidTr="009A6A4F">
        <w:trPr>
          <w:trHeight w:val="1534"/>
        </w:trPr>
        <w:tc>
          <w:tcPr>
            <w:tcW w:w="3435" w:type="dxa"/>
            <w:tcBorders>
              <w:top w:val="single" w:sz="8" w:space="0" w:color="auto"/>
              <w:left w:val="single" w:sz="8" w:space="0" w:color="auto"/>
              <w:bottom w:val="single" w:sz="4" w:space="0" w:color="auto"/>
              <w:right w:val="single" w:sz="8" w:space="0" w:color="000000"/>
            </w:tcBorders>
            <w:shd w:val="clear" w:color="auto" w:fill="auto"/>
            <w:vAlign w:val="center"/>
          </w:tcPr>
          <w:p w:rsidR="00780DD6" w:rsidRPr="00AB2A1A" w:rsidRDefault="00780DD6" w:rsidP="009A6A4F">
            <w:pPr>
              <w:widowControl w:val="0"/>
              <w:autoSpaceDE w:val="0"/>
              <w:autoSpaceDN w:val="0"/>
              <w:adjustRightInd w:val="0"/>
              <w:spacing w:after="0" w:line="256" w:lineRule="auto"/>
              <w:ind w:firstLine="420"/>
              <w:jc w:val="center"/>
              <w:rPr>
                <w:rFonts w:ascii="Times New Roman" w:eastAsia="Times New Roman" w:hAnsi="Times New Roman" w:cs="Times New Roman"/>
                <w:sz w:val="20"/>
                <w:szCs w:val="20"/>
              </w:rPr>
            </w:pPr>
            <w:r w:rsidRPr="00AB2A1A">
              <w:rPr>
                <w:rFonts w:ascii="Times New Roman" w:eastAsia="Times New Roman" w:hAnsi="Times New Roman" w:cs="Times New Roman"/>
                <w:sz w:val="20"/>
                <w:szCs w:val="20"/>
              </w:rPr>
              <w:t>Код бюджетной классификации Российской Федерации</w:t>
            </w:r>
          </w:p>
          <w:p w:rsidR="00780DD6" w:rsidRPr="00AB2A1A" w:rsidRDefault="00780DD6" w:rsidP="009A6A4F">
            <w:pPr>
              <w:widowControl w:val="0"/>
              <w:autoSpaceDE w:val="0"/>
              <w:autoSpaceDN w:val="0"/>
              <w:adjustRightInd w:val="0"/>
              <w:spacing w:after="0" w:line="256" w:lineRule="auto"/>
              <w:ind w:firstLine="420"/>
              <w:jc w:val="center"/>
              <w:rPr>
                <w:rFonts w:ascii="Times New Roman" w:eastAsia="Times New Roman" w:hAnsi="Times New Roman" w:cs="Times New Roman"/>
                <w:sz w:val="20"/>
                <w:szCs w:val="20"/>
              </w:rPr>
            </w:pPr>
            <w:r w:rsidRPr="00AB2A1A">
              <w:rPr>
                <w:rFonts w:ascii="Times New Roman" w:eastAsia="Times New Roman" w:hAnsi="Times New Roman" w:cs="Times New Roman"/>
                <w:sz w:val="20"/>
                <w:szCs w:val="20"/>
              </w:rPr>
              <w:t>источников финансирования дефицита бюджета</w:t>
            </w:r>
          </w:p>
        </w:tc>
        <w:tc>
          <w:tcPr>
            <w:tcW w:w="5794" w:type="dxa"/>
            <w:tcBorders>
              <w:top w:val="single" w:sz="8" w:space="0" w:color="auto"/>
              <w:left w:val="single" w:sz="8" w:space="0" w:color="auto"/>
              <w:right w:val="single" w:sz="8" w:space="0" w:color="auto"/>
            </w:tcBorders>
            <w:shd w:val="clear" w:color="auto" w:fill="auto"/>
            <w:vAlign w:val="center"/>
          </w:tcPr>
          <w:p w:rsidR="00780DD6" w:rsidRPr="00AB2A1A" w:rsidRDefault="00780DD6" w:rsidP="009A6A4F">
            <w:pPr>
              <w:widowControl w:val="0"/>
              <w:autoSpaceDE w:val="0"/>
              <w:autoSpaceDN w:val="0"/>
              <w:adjustRightInd w:val="0"/>
              <w:spacing w:after="0" w:line="256" w:lineRule="auto"/>
              <w:jc w:val="both"/>
              <w:rPr>
                <w:rFonts w:ascii="Times New Roman" w:eastAsia="Times New Roman" w:hAnsi="Times New Roman" w:cs="Times New Roman"/>
                <w:sz w:val="20"/>
                <w:szCs w:val="20"/>
              </w:rPr>
            </w:pPr>
            <w:r w:rsidRPr="00AB2A1A">
              <w:rPr>
                <w:rFonts w:ascii="Times New Roman" w:eastAsia="Times New Roman" w:hAnsi="Times New Roman" w:cs="Times New Roman"/>
                <w:sz w:val="20"/>
                <w:szCs w:val="20"/>
              </w:rPr>
              <w:t>Код источника финансирования дефицита бюджета по бюджетной классификации Российской Федерации</w:t>
            </w:r>
          </w:p>
        </w:tc>
      </w:tr>
      <w:tr w:rsidR="00780DD6" w:rsidRPr="00AB2A1A" w:rsidTr="009A6A4F">
        <w:trPr>
          <w:trHeight w:val="255"/>
        </w:trPr>
        <w:tc>
          <w:tcPr>
            <w:tcW w:w="3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DD6" w:rsidRPr="00AB2A1A" w:rsidRDefault="00780DD6" w:rsidP="009A6A4F">
            <w:pPr>
              <w:widowControl w:val="0"/>
              <w:autoSpaceDE w:val="0"/>
              <w:autoSpaceDN w:val="0"/>
              <w:adjustRightInd w:val="0"/>
              <w:spacing w:after="0" w:line="256" w:lineRule="auto"/>
              <w:ind w:firstLine="4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555</w:t>
            </w:r>
          </w:p>
        </w:tc>
        <w:tc>
          <w:tcPr>
            <w:tcW w:w="5794" w:type="dxa"/>
            <w:tcBorders>
              <w:top w:val="nil"/>
              <w:left w:val="single" w:sz="4" w:space="0" w:color="auto"/>
              <w:bottom w:val="single" w:sz="4" w:space="0" w:color="auto"/>
              <w:right w:val="single" w:sz="8" w:space="0" w:color="auto"/>
            </w:tcBorders>
            <w:shd w:val="clear" w:color="auto" w:fill="auto"/>
            <w:vAlign w:val="center"/>
          </w:tcPr>
          <w:p w:rsidR="00780DD6" w:rsidRPr="00AB2A1A" w:rsidRDefault="00780DD6" w:rsidP="009A6A4F">
            <w:pPr>
              <w:widowControl w:val="0"/>
              <w:autoSpaceDE w:val="0"/>
              <w:autoSpaceDN w:val="0"/>
              <w:adjustRightInd w:val="0"/>
              <w:spacing w:after="0" w:line="256" w:lineRule="auto"/>
              <w:jc w:val="both"/>
              <w:rPr>
                <w:rFonts w:ascii="Times New Roman" w:eastAsia="Times New Roman" w:hAnsi="Times New Roman" w:cs="Times New Roman"/>
                <w:b/>
                <w:sz w:val="20"/>
                <w:szCs w:val="20"/>
              </w:rPr>
            </w:pPr>
            <w:r w:rsidRPr="00AB2A1A">
              <w:rPr>
                <w:rFonts w:ascii="Times New Roman" w:eastAsia="Times New Roman" w:hAnsi="Times New Roman" w:cs="Times New Roman"/>
                <w:b/>
                <w:sz w:val="18"/>
                <w:szCs w:val="18"/>
              </w:rPr>
              <w:t>администрация Новошарапского сельсовета  Ордынского района Новосибирской области</w:t>
            </w:r>
          </w:p>
        </w:tc>
      </w:tr>
      <w:tr w:rsidR="00780DD6" w:rsidRPr="00AB2A1A" w:rsidTr="009A6A4F">
        <w:trPr>
          <w:trHeight w:val="450"/>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AB2A1A" w:rsidRDefault="00780DD6" w:rsidP="009A6A4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555 </w:t>
            </w:r>
            <w:r w:rsidRPr="00AB2A1A">
              <w:rPr>
                <w:rFonts w:ascii="Times New Roman" w:eastAsia="Times New Roman" w:hAnsi="Times New Roman" w:cs="Times New Roman"/>
                <w:sz w:val="18"/>
                <w:szCs w:val="18"/>
              </w:rPr>
              <w:t>01 03 00 00 10 0000 710</w:t>
            </w:r>
          </w:p>
        </w:tc>
        <w:tc>
          <w:tcPr>
            <w:tcW w:w="5794" w:type="dxa"/>
            <w:tcBorders>
              <w:top w:val="nil"/>
              <w:left w:val="single" w:sz="4" w:space="0" w:color="auto"/>
              <w:bottom w:val="single" w:sz="4" w:space="0" w:color="auto"/>
              <w:right w:val="single" w:sz="8" w:space="0" w:color="auto"/>
            </w:tcBorders>
            <w:shd w:val="clear" w:color="auto" w:fill="auto"/>
            <w:vAlign w:val="center"/>
          </w:tcPr>
          <w:p w:rsidR="00780DD6" w:rsidRPr="00AB2A1A" w:rsidRDefault="00780DD6" w:rsidP="009A6A4F">
            <w:pPr>
              <w:spacing w:after="0" w:line="240" w:lineRule="auto"/>
              <w:rPr>
                <w:rFonts w:ascii="Times New Roman" w:eastAsia="Times New Roman" w:hAnsi="Times New Roman" w:cs="Times New Roman"/>
                <w:sz w:val="18"/>
                <w:szCs w:val="18"/>
              </w:rPr>
            </w:pPr>
            <w:r w:rsidRPr="00AB2A1A">
              <w:rPr>
                <w:rFonts w:ascii="Times New Roman" w:eastAsia="Times New Roman" w:hAnsi="Times New Roman" w:cs="Times New Roman"/>
                <w:sz w:val="18"/>
                <w:szCs w:val="18"/>
              </w:rPr>
              <w:t xml:space="preserve">Получение кредитов от других бюджетов бюджетной системы Российской Федерации бюджетами поселений в валюте Российской Федерации                                                     </w:t>
            </w:r>
          </w:p>
        </w:tc>
      </w:tr>
      <w:tr w:rsidR="00780DD6" w:rsidRPr="00AB2A1A" w:rsidTr="009A6A4F">
        <w:trPr>
          <w:trHeight w:val="450"/>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AB2A1A" w:rsidRDefault="00780DD6" w:rsidP="009A6A4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555 </w:t>
            </w:r>
            <w:r w:rsidRPr="00AB2A1A">
              <w:rPr>
                <w:rFonts w:ascii="Times New Roman" w:eastAsia="Times New Roman" w:hAnsi="Times New Roman" w:cs="Times New Roman"/>
                <w:sz w:val="18"/>
                <w:szCs w:val="18"/>
              </w:rPr>
              <w:t>01 03 00 00 10 0000 810</w:t>
            </w:r>
          </w:p>
        </w:tc>
        <w:tc>
          <w:tcPr>
            <w:tcW w:w="5794" w:type="dxa"/>
            <w:tcBorders>
              <w:top w:val="nil"/>
              <w:left w:val="single" w:sz="4" w:space="0" w:color="auto"/>
              <w:bottom w:val="single" w:sz="4" w:space="0" w:color="auto"/>
              <w:right w:val="single" w:sz="8" w:space="0" w:color="auto"/>
            </w:tcBorders>
            <w:shd w:val="clear" w:color="auto" w:fill="auto"/>
            <w:vAlign w:val="center"/>
          </w:tcPr>
          <w:p w:rsidR="00780DD6" w:rsidRPr="00AB2A1A" w:rsidRDefault="00780DD6" w:rsidP="009A6A4F">
            <w:pPr>
              <w:spacing w:after="0" w:line="240" w:lineRule="auto"/>
              <w:rPr>
                <w:rFonts w:ascii="Times New Roman" w:eastAsia="Times New Roman" w:hAnsi="Times New Roman" w:cs="Times New Roman"/>
                <w:sz w:val="18"/>
                <w:szCs w:val="18"/>
              </w:rPr>
            </w:pPr>
            <w:r w:rsidRPr="00AB2A1A">
              <w:rPr>
                <w:rFonts w:ascii="Times New Roman" w:eastAsia="Times New Roman" w:hAnsi="Times New Roman" w:cs="Times New Roman"/>
                <w:sz w:val="18"/>
                <w:szCs w:val="18"/>
              </w:rPr>
              <w:t xml:space="preserve">Погашение бюджетами поселений кредитов от других бюджетов бюджетной системы Российской Федерации в валюте Российской Федерации                                                                                                              </w:t>
            </w:r>
          </w:p>
        </w:tc>
      </w:tr>
      <w:tr w:rsidR="00780DD6" w:rsidRPr="00AB2A1A" w:rsidTr="009A6A4F">
        <w:trPr>
          <w:trHeight w:val="480"/>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AB2A1A" w:rsidRDefault="00780DD6" w:rsidP="009A6A4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555 </w:t>
            </w:r>
            <w:r w:rsidRPr="00AB2A1A">
              <w:rPr>
                <w:rFonts w:ascii="Times New Roman" w:eastAsia="Times New Roman" w:hAnsi="Times New Roman" w:cs="Times New Roman"/>
                <w:sz w:val="18"/>
                <w:szCs w:val="18"/>
              </w:rPr>
              <w:t>01 05 02 01 10 0000 510</w:t>
            </w:r>
          </w:p>
        </w:tc>
        <w:tc>
          <w:tcPr>
            <w:tcW w:w="5794" w:type="dxa"/>
            <w:tcBorders>
              <w:top w:val="nil"/>
              <w:left w:val="single" w:sz="4" w:space="0" w:color="auto"/>
              <w:bottom w:val="single" w:sz="4" w:space="0" w:color="auto"/>
              <w:right w:val="single" w:sz="8" w:space="0" w:color="auto"/>
            </w:tcBorders>
            <w:shd w:val="clear" w:color="auto" w:fill="auto"/>
            <w:vAlign w:val="center"/>
          </w:tcPr>
          <w:p w:rsidR="00780DD6" w:rsidRPr="00AB2A1A" w:rsidRDefault="00780DD6" w:rsidP="009A6A4F">
            <w:pPr>
              <w:spacing w:after="0" w:line="240" w:lineRule="auto"/>
              <w:rPr>
                <w:rFonts w:ascii="Times New Roman" w:eastAsia="Times New Roman" w:hAnsi="Times New Roman" w:cs="Times New Roman"/>
                <w:sz w:val="18"/>
                <w:szCs w:val="18"/>
              </w:rPr>
            </w:pPr>
            <w:r w:rsidRPr="00AB2A1A">
              <w:rPr>
                <w:rFonts w:ascii="Times New Roman" w:eastAsia="Times New Roman" w:hAnsi="Times New Roman" w:cs="Times New Roman"/>
                <w:sz w:val="18"/>
                <w:szCs w:val="18"/>
              </w:rPr>
              <w:t xml:space="preserve">Увеличение прочих остатков денежных средств бюджетов поселений         </w:t>
            </w:r>
          </w:p>
        </w:tc>
      </w:tr>
      <w:tr w:rsidR="00780DD6" w:rsidRPr="00AB2A1A" w:rsidTr="009A6A4F">
        <w:trPr>
          <w:trHeight w:val="420"/>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AB2A1A" w:rsidRDefault="00780DD6" w:rsidP="009A6A4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555 </w:t>
            </w:r>
            <w:r w:rsidRPr="00AB2A1A">
              <w:rPr>
                <w:rFonts w:ascii="Times New Roman" w:eastAsia="Times New Roman" w:hAnsi="Times New Roman" w:cs="Times New Roman"/>
                <w:sz w:val="18"/>
                <w:szCs w:val="18"/>
              </w:rPr>
              <w:t>01 05 02 01 10 0000 610</w:t>
            </w:r>
          </w:p>
        </w:tc>
        <w:tc>
          <w:tcPr>
            <w:tcW w:w="5794" w:type="dxa"/>
            <w:tcBorders>
              <w:top w:val="nil"/>
              <w:left w:val="single" w:sz="4" w:space="0" w:color="auto"/>
              <w:bottom w:val="single" w:sz="4" w:space="0" w:color="auto"/>
              <w:right w:val="single" w:sz="8" w:space="0" w:color="auto"/>
            </w:tcBorders>
            <w:shd w:val="clear" w:color="auto" w:fill="auto"/>
            <w:vAlign w:val="center"/>
          </w:tcPr>
          <w:p w:rsidR="00780DD6" w:rsidRPr="00AB2A1A" w:rsidRDefault="00780DD6" w:rsidP="009A6A4F">
            <w:pPr>
              <w:spacing w:after="0" w:line="240" w:lineRule="auto"/>
              <w:rPr>
                <w:rFonts w:ascii="Times New Roman" w:eastAsia="Times New Roman" w:hAnsi="Times New Roman" w:cs="Times New Roman"/>
                <w:sz w:val="18"/>
                <w:szCs w:val="18"/>
              </w:rPr>
            </w:pPr>
            <w:r w:rsidRPr="00AB2A1A">
              <w:rPr>
                <w:rFonts w:ascii="Times New Roman" w:eastAsia="Times New Roman" w:hAnsi="Times New Roman" w:cs="Times New Roman"/>
                <w:sz w:val="18"/>
                <w:szCs w:val="18"/>
              </w:rPr>
              <w:t xml:space="preserve">Уменьшение прочих остатков денежных средств бюджетов поселений                                                       </w:t>
            </w:r>
          </w:p>
        </w:tc>
      </w:tr>
      <w:tr w:rsidR="00780DD6" w:rsidRPr="00AB2A1A" w:rsidTr="009A6A4F">
        <w:trPr>
          <w:trHeight w:val="435"/>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AB2A1A" w:rsidRDefault="00780DD6" w:rsidP="009A6A4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555 </w:t>
            </w:r>
            <w:r w:rsidRPr="00AB2A1A">
              <w:rPr>
                <w:rFonts w:ascii="Times New Roman" w:eastAsia="Times New Roman" w:hAnsi="Times New Roman" w:cs="Times New Roman"/>
                <w:sz w:val="18"/>
                <w:szCs w:val="18"/>
              </w:rPr>
              <w:t>01 06 06 00 10 0000 710</w:t>
            </w:r>
          </w:p>
        </w:tc>
        <w:tc>
          <w:tcPr>
            <w:tcW w:w="5794" w:type="dxa"/>
            <w:tcBorders>
              <w:top w:val="nil"/>
              <w:left w:val="single" w:sz="4" w:space="0" w:color="auto"/>
              <w:bottom w:val="single" w:sz="4" w:space="0" w:color="auto"/>
              <w:right w:val="single" w:sz="8" w:space="0" w:color="auto"/>
            </w:tcBorders>
            <w:shd w:val="clear" w:color="auto" w:fill="auto"/>
            <w:vAlign w:val="center"/>
          </w:tcPr>
          <w:p w:rsidR="00780DD6" w:rsidRPr="00AB2A1A" w:rsidRDefault="00780DD6" w:rsidP="009A6A4F">
            <w:pPr>
              <w:spacing w:after="0" w:line="240" w:lineRule="auto"/>
              <w:rPr>
                <w:rFonts w:ascii="Times New Roman" w:eastAsia="Times New Roman" w:hAnsi="Times New Roman" w:cs="Times New Roman"/>
                <w:bCs/>
                <w:sz w:val="18"/>
                <w:szCs w:val="18"/>
              </w:rPr>
            </w:pPr>
            <w:r w:rsidRPr="00AB2A1A">
              <w:rPr>
                <w:rFonts w:ascii="Times New Roman" w:eastAsia="Times New Roman" w:hAnsi="Times New Roman" w:cs="Times New Roman"/>
                <w:bCs/>
                <w:sz w:val="18"/>
                <w:szCs w:val="18"/>
              </w:rPr>
              <w:t>Привлечение прочих источников внутреннего финансирования дефицитов бюджетов поселений</w:t>
            </w:r>
          </w:p>
        </w:tc>
      </w:tr>
      <w:tr w:rsidR="00780DD6" w:rsidRPr="00AB2A1A" w:rsidTr="009A6A4F">
        <w:trPr>
          <w:trHeight w:val="495"/>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AB2A1A" w:rsidRDefault="00780DD6" w:rsidP="009A6A4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555 </w:t>
            </w:r>
            <w:r w:rsidRPr="00AB2A1A">
              <w:rPr>
                <w:rFonts w:ascii="Times New Roman" w:eastAsia="Times New Roman" w:hAnsi="Times New Roman" w:cs="Times New Roman"/>
                <w:sz w:val="18"/>
                <w:szCs w:val="18"/>
              </w:rPr>
              <w:t>01 06 06 00 10 0000 810</w:t>
            </w:r>
          </w:p>
        </w:tc>
        <w:tc>
          <w:tcPr>
            <w:tcW w:w="5794" w:type="dxa"/>
            <w:tcBorders>
              <w:top w:val="nil"/>
              <w:left w:val="single" w:sz="4" w:space="0" w:color="auto"/>
              <w:bottom w:val="single" w:sz="4" w:space="0" w:color="auto"/>
              <w:right w:val="single" w:sz="8" w:space="0" w:color="auto"/>
            </w:tcBorders>
            <w:shd w:val="clear" w:color="auto" w:fill="auto"/>
            <w:vAlign w:val="center"/>
          </w:tcPr>
          <w:p w:rsidR="00780DD6" w:rsidRPr="00AB2A1A" w:rsidRDefault="00780DD6" w:rsidP="009A6A4F">
            <w:pPr>
              <w:spacing w:after="0" w:line="240" w:lineRule="auto"/>
              <w:rPr>
                <w:rFonts w:ascii="Times New Roman" w:eastAsia="Times New Roman" w:hAnsi="Times New Roman" w:cs="Times New Roman"/>
                <w:bCs/>
                <w:sz w:val="18"/>
                <w:szCs w:val="18"/>
              </w:rPr>
            </w:pPr>
            <w:r w:rsidRPr="00AB2A1A">
              <w:rPr>
                <w:rFonts w:ascii="Times New Roman" w:eastAsia="Times New Roman" w:hAnsi="Times New Roman" w:cs="Times New Roman"/>
                <w:bCs/>
                <w:sz w:val="18"/>
                <w:szCs w:val="18"/>
              </w:rPr>
              <w:t>Погашение обязательств за счет прочих источников внутреннего финансирования дефицитов бюджетов поселений</w:t>
            </w:r>
          </w:p>
        </w:tc>
      </w:tr>
    </w:tbl>
    <w:p w:rsidR="00780DD6" w:rsidRPr="00AB2A1A" w:rsidRDefault="00780DD6" w:rsidP="00780DD6">
      <w:pPr>
        <w:widowControl w:val="0"/>
        <w:autoSpaceDE w:val="0"/>
        <w:autoSpaceDN w:val="0"/>
        <w:adjustRightInd w:val="0"/>
        <w:spacing w:after="0" w:line="256" w:lineRule="auto"/>
        <w:ind w:firstLine="420"/>
        <w:jc w:val="both"/>
        <w:rPr>
          <w:rFonts w:ascii="Times New Roman" w:eastAsia="Times New Roman" w:hAnsi="Times New Roman" w:cs="Times New Roman"/>
          <w:sz w:val="18"/>
          <w:szCs w:val="18"/>
        </w:rPr>
      </w:pPr>
    </w:p>
    <w:p w:rsidR="00780DD6" w:rsidRPr="00AB2A1A" w:rsidRDefault="00780DD6" w:rsidP="00780DD6">
      <w:pPr>
        <w:spacing w:after="0" w:line="240" w:lineRule="auto"/>
        <w:ind w:left="9540" w:hanging="10080"/>
        <w:jc w:val="both"/>
        <w:rPr>
          <w:rFonts w:ascii="Times New Roman" w:eastAsia="Times New Roman" w:hAnsi="Times New Roman" w:cs="Times New Roman"/>
          <w:sz w:val="20"/>
          <w:szCs w:val="20"/>
        </w:rPr>
      </w:pPr>
    </w:p>
    <w:p w:rsidR="00780DD6" w:rsidRPr="00AB2A1A" w:rsidRDefault="00780DD6" w:rsidP="00780DD6">
      <w:pPr>
        <w:spacing w:after="0" w:line="240" w:lineRule="auto"/>
        <w:ind w:left="9540" w:hanging="10080"/>
        <w:jc w:val="both"/>
        <w:rPr>
          <w:rFonts w:ascii="Times New Roman" w:eastAsia="Times New Roman" w:hAnsi="Times New Roman" w:cs="Times New Roman"/>
          <w:sz w:val="20"/>
          <w:szCs w:val="20"/>
        </w:rPr>
      </w:pPr>
    </w:p>
    <w:p w:rsidR="00780DD6" w:rsidRPr="00AB2A1A" w:rsidRDefault="00780DD6" w:rsidP="00780DD6">
      <w:pPr>
        <w:spacing w:after="0" w:line="240" w:lineRule="auto"/>
        <w:ind w:left="9540" w:hanging="10080"/>
        <w:jc w:val="both"/>
        <w:rPr>
          <w:rFonts w:ascii="Times New Roman" w:eastAsia="Times New Roman" w:hAnsi="Times New Roman" w:cs="Times New Roman"/>
          <w:sz w:val="20"/>
          <w:szCs w:val="20"/>
        </w:rPr>
      </w:pPr>
    </w:p>
    <w:p w:rsidR="00780DD6" w:rsidRPr="00AB2A1A" w:rsidRDefault="00780DD6" w:rsidP="00780DD6">
      <w:pPr>
        <w:spacing w:after="0" w:line="240" w:lineRule="auto"/>
        <w:ind w:left="9540" w:hanging="10080"/>
        <w:jc w:val="both"/>
        <w:rPr>
          <w:rFonts w:ascii="Times New Roman" w:eastAsia="Times New Roman" w:hAnsi="Times New Roman" w:cs="Times New Roman"/>
          <w:sz w:val="20"/>
          <w:szCs w:val="20"/>
        </w:rPr>
      </w:pPr>
    </w:p>
    <w:p w:rsidR="00780DD6" w:rsidRPr="004320E4" w:rsidRDefault="00780DD6" w:rsidP="00780DD6">
      <w:pPr>
        <w:jc w:val="right"/>
        <w:rPr>
          <w:rFonts w:ascii="Times New Roman" w:hAnsi="Times New Roman" w:cs="Times New Roman"/>
          <w:sz w:val="16"/>
          <w:szCs w:val="16"/>
        </w:rPr>
      </w:pPr>
      <w:r w:rsidRPr="004320E4">
        <w:rPr>
          <w:rFonts w:ascii="Times New Roman" w:hAnsi="Times New Roman" w:cs="Times New Roman"/>
          <w:sz w:val="16"/>
          <w:szCs w:val="16"/>
        </w:rPr>
        <w:t xml:space="preserve">Приложение </w:t>
      </w:r>
      <w:r>
        <w:rPr>
          <w:rFonts w:ascii="Times New Roman" w:hAnsi="Times New Roman" w:cs="Times New Roman"/>
          <w:sz w:val="16"/>
          <w:szCs w:val="16"/>
        </w:rPr>
        <w:t>3</w:t>
      </w:r>
    </w:p>
    <w:p w:rsidR="00780DD6" w:rsidRPr="008772D6" w:rsidRDefault="00780DD6" w:rsidP="00780DD6">
      <w:pPr>
        <w:jc w:val="right"/>
        <w:rPr>
          <w:rFonts w:ascii="Times New Roman" w:hAnsi="Times New Roman" w:cs="Times New Roman"/>
          <w:sz w:val="15"/>
          <w:szCs w:val="15"/>
        </w:rPr>
      </w:pPr>
      <w:r w:rsidRPr="004320E4">
        <w:rPr>
          <w:rFonts w:ascii="Times New Roman" w:hAnsi="Times New Roman" w:cs="Times New Roman"/>
          <w:sz w:val="16"/>
          <w:szCs w:val="16"/>
        </w:rPr>
        <w:t xml:space="preserve">          </w:t>
      </w:r>
      <w:r w:rsidRPr="008772D6">
        <w:rPr>
          <w:rFonts w:ascii="Times New Roman" w:hAnsi="Times New Roman" w:cs="Times New Roman"/>
          <w:sz w:val="15"/>
          <w:szCs w:val="15"/>
        </w:rPr>
        <w:t>к решению Совета депутатов Новошарапского сельсовета</w:t>
      </w:r>
    </w:p>
    <w:p w:rsidR="00780DD6" w:rsidRPr="008772D6" w:rsidRDefault="00780DD6" w:rsidP="00780DD6">
      <w:pPr>
        <w:jc w:val="right"/>
        <w:rPr>
          <w:rFonts w:ascii="Times New Roman" w:hAnsi="Times New Roman" w:cs="Times New Roman"/>
          <w:sz w:val="15"/>
          <w:szCs w:val="15"/>
        </w:rPr>
      </w:pPr>
      <w:r w:rsidRPr="008772D6">
        <w:rPr>
          <w:rFonts w:ascii="Times New Roman" w:hAnsi="Times New Roman" w:cs="Times New Roman"/>
          <w:sz w:val="15"/>
          <w:szCs w:val="15"/>
        </w:rPr>
        <w:t xml:space="preserve">Ордынского района Новосибирской области </w:t>
      </w:r>
    </w:p>
    <w:p w:rsidR="00780DD6" w:rsidRPr="008772D6" w:rsidRDefault="00780DD6" w:rsidP="00780DD6">
      <w:pPr>
        <w:ind w:hanging="108"/>
        <w:jc w:val="right"/>
        <w:rPr>
          <w:rFonts w:ascii="Times New Roman" w:hAnsi="Times New Roman" w:cs="Times New Roman"/>
          <w:sz w:val="16"/>
          <w:szCs w:val="16"/>
        </w:rPr>
      </w:pPr>
      <w:r w:rsidRPr="008772D6">
        <w:rPr>
          <w:rFonts w:ascii="Times New Roman" w:hAnsi="Times New Roman" w:cs="Times New Roman"/>
          <w:sz w:val="15"/>
          <w:szCs w:val="15"/>
        </w:rPr>
        <w:t xml:space="preserve">                                                                                                                                 «О бюджете Новошарапского сельсовета  </w:t>
      </w:r>
      <w:r w:rsidRPr="008772D6">
        <w:rPr>
          <w:rFonts w:ascii="Times New Roman" w:hAnsi="Times New Roman" w:cs="Times New Roman"/>
          <w:sz w:val="16"/>
          <w:szCs w:val="16"/>
        </w:rPr>
        <w:t xml:space="preserve">на 2018 год </w:t>
      </w:r>
    </w:p>
    <w:p w:rsidR="00780DD6" w:rsidRPr="008772D6" w:rsidRDefault="00780DD6" w:rsidP="00780DD6">
      <w:pPr>
        <w:ind w:hanging="108"/>
        <w:jc w:val="right"/>
        <w:rPr>
          <w:rFonts w:ascii="Times New Roman" w:hAnsi="Times New Roman" w:cs="Times New Roman"/>
          <w:sz w:val="16"/>
          <w:szCs w:val="16"/>
        </w:rPr>
      </w:pPr>
      <w:r w:rsidRPr="008772D6">
        <w:rPr>
          <w:rFonts w:ascii="Times New Roman" w:hAnsi="Times New Roman" w:cs="Times New Roman"/>
          <w:sz w:val="16"/>
          <w:szCs w:val="16"/>
        </w:rPr>
        <w:t xml:space="preserve">                                                                                                                                         и плановый период 2019 и 2020 годов» </w:t>
      </w:r>
    </w:p>
    <w:p w:rsidR="00780DD6" w:rsidRPr="004320E4" w:rsidRDefault="00780DD6" w:rsidP="00780DD6">
      <w:pPr>
        <w:jc w:val="right"/>
      </w:pPr>
      <w:r>
        <w:rPr>
          <w:rFonts w:ascii="Times New Roman" w:hAnsi="Times New Roman" w:cs="Times New Roman"/>
          <w:sz w:val="16"/>
          <w:szCs w:val="16"/>
        </w:rPr>
        <w:t xml:space="preserve">                    от 26 </w:t>
      </w:r>
      <w:r w:rsidRPr="008772D6">
        <w:rPr>
          <w:rFonts w:ascii="Times New Roman" w:hAnsi="Times New Roman" w:cs="Times New Roman"/>
          <w:sz w:val="16"/>
          <w:szCs w:val="16"/>
        </w:rPr>
        <w:t xml:space="preserve"> декабря 2017 года №</w:t>
      </w:r>
      <w:r>
        <w:rPr>
          <w:rFonts w:ascii="Times New Roman" w:hAnsi="Times New Roman" w:cs="Times New Roman"/>
          <w:sz w:val="16"/>
          <w:szCs w:val="16"/>
        </w:rPr>
        <w:t>27-87</w:t>
      </w:r>
    </w:p>
    <w:p w:rsidR="00780DD6" w:rsidRPr="004320E4" w:rsidRDefault="00780DD6" w:rsidP="00780DD6">
      <w:pPr>
        <w:ind w:hanging="1116"/>
        <w:jc w:val="right"/>
        <w:rPr>
          <w:rFonts w:ascii="Times New Roman" w:hAnsi="Times New Roman"/>
          <w:sz w:val="20"/>
          <w:szCs w:val="20"/>
        </w:rPr>
      </w:pPr>
      <w:r w:rsidRPr="004320E4">
        <w:rPr>
          <w:rFonts w:ascii="Times New Roman" w:hAnsi="Times New Roman"/>
          <w:sz w:val="20"/>
          <w:szCs w:val="20"/>
        </w:rPr>
        <w:t xml:space="preserve">            </w:t>
      </w:r>
    </w:p>
    <w:p w:rsidR="00780DD6" w:rsidRDefault="00780DD6" w:rsidP="00780DD6">
      <w:pPr>
        <w:jc w:val="center"/>
        <w:rPr>
          <w:rFonts w:ascii="Times New Roman" w:hAnsi="Times New Roman" w:cs="Times New Roman"/>
          <w:b/>
          <w:sz w:val="24"/>
          <w:szCs w:val="24"/>
        </w:rPr>
      </w:pPr>
      <w:r w:rsidRPr="00CF011E">
        <w:rPr>
          <w:rFonts w:ascii="Times New Roman" w:hAnsi="Times New Roman" w:cs="Times New Roman"/>
          <w:b/>
          <w:sz w:val="24"/>
          <w:szCs w:val="24"/>
        </w:rPr>
        <w:t xml:space="preserve">Нормативы распределения доходов между бюджетами бюджетной системы Российской Федерации </w:t>
      </w:r>
      <w:r>
        <w:rPr>
          <w:rFonts w:ascii="Times New Roman" w:hAnsi="Times New Roman" w:cs="Times New Roman"/>
          <w:b/>
          <w:sz w:val="24"/>
          <w:szCs w:val="24"/>
        </w:rPr>
        <w:t xml:space="preserve"> </w:t>
      </w:r>
      <w:r w:rsidRPr="00C31BA2">
        <w:rPr>
          <w:rFonts w:ascii="Times New Roman" w:hAnsi="Times New Roman" w:cs="Times New Roman"/>
          <w:b/>
          <w:sz w:val="24"/>
          <w:szCs w:val="24"/>
        </w:rPr>
        <w:t>на 201</w:t>
      </w:r>
      <w:r>
        <w:rPr>
          <w:rFonts w:ascii="Times New Roman" w:hAnsi="Times New Roman" w:cs="Times New Roman"/>
          <w:b/>
          <w:sz w:val="24"/>
          <w:szCs w:val="24"/>
        </w:rPr>
        <w:t>8</w:t>
      </w:r>
      <w:r w:rsidRPr="00C31BA2">
        <w:rPr>
          <w:rFonts w:ascii="Times New Roman" w:hAnsi="Times New Roman" w:cs="Times New Roman"/>
          <w:b/>
          <w:sz w:val="24"/>
          <w:szCs w:val="24"/>
        </w:rPr>
        <w:t xml:space="preserve"> год и на плановый период 201</w:t>
      </w:r>
      <w:r>
        <w:rPr>
          <w:rFonts w:ascii="Times New Roman" w:hAnsi="Times New Roman" w:cs="Times New Roman"/>
          <w:b/>
          <w:sz w:val="24"/>
          <w:szCs w:val="24"/>
        </w:rPr>
        <w:t xml:space="preserve">9 и </w:t>
      </w:r>
      <w:r w:rsidRPr="00C31BA2">
        <w:rPr>
          <w:rFonts w:ascii="Times New Roman" w:hAnsi="Times New Roman" w:cs="Times New Roman"/>
          <w:b/>
          <w:sz w:val="24"/>
          <w:szCs w:val="24"/>
        </w:rPr>
        <w:t>20</w:t>
      </w:r>
      <w:r>
        <w:rPr>
          <w:rFonts w:ascii="Times New Roman" w:hAnsi="Times New Roman" w:cs="Times New Roman"/>
          <w:b/>
          <w:sz w:val="24"/>
          <w:szCs w:val="24"/>
        </w:rPr>
        <w:t>20</w:t>
      </w:r>
      <w:r w:rsidRPr="00C31BA2">
        <w:rPr>
          <w:rFonts w:ascii="Times New Roman" w:hAnsi="Times New Roman" w:cs="Times New Roman"/>
          <w:b/>
          <w:sz w:val="24"/>
          <w:szCs w:val="24"/>
        </w:rPr>
        <w:t xml:space="preserve"> годов</w:t>
      </w:r>
    </w:p>
    <w:p w:rsidR="00780DD6" w:rsidRPr="00C31BA2" w:rsidRDefault="00780DD6" w:rsidP="00780DD6">
      <w:pPr>
        <w:jc w:val="center"/>
        <w:rPr>
          <w:rFonts w:ascii="Times New Roman" w:hAnsi="Times New Roman" w:cs="Times New Roman"/>
          <w:b/>
          <w:sz w:val="24"/>
          <w:szCs w:val="24"/>
        </w:rPr>
      </w:pPr>
    </w:p>
    <w:p w:rsidR="00780DD6" w:rsidRPr="007A2EF2" w:rsidRDefault="00780DD6" w:rsidP="00780DD6">
      <w:pPr>
        <w:ind w:hanging="1116"/>
        <w:jc w:val="right"/>
        <w:rPr>
          <w:rFonts w:ascii="Times New Roman" w:hAnsi="Times New Roman"/>
          <w:sz w:val="20"/>
          <w:szCs w:val="20"/>
        </w:rPr>
      </w:pPr>
      <w:r w:rsidRPr="007A2EF2">
        <w:rPr>
          <w:rFonts w:ascii="Times New Roman" w:hAnsi="Times New Roman"/>
          <w:sz w:val="20"/>
          <w:szCs w:val="20"/>
        </w:rPr>
        <w:lastRenderedPageBreak/>
        <w:t>Таблица 1</w:t>
      </w:r>
    </w:p>
    <w:p w:rsidR="00780DD6" w:rsidRPr="007A2EF2" w:rsidRDefault="00780DD6" w:rsidP="00780DD6">
      <w:pPr>
        <w:ind w:hanging="1116"/>
        <w:jc w:val="right"/>
        <w:rPr>
          <w:rFonts w:ascii="Times New Roman" w:hAnsi="Times New Roman"/>
          <w:sz w:val="20"/>
          <w:szCs w:val="20"/>
        </w:rPr>
      </w:pPr>
    </w:p>
    <w:p w:rsidR="00780DD6" w:rsidRPr="006B3656" w:rsidRDefault="00780DD6" w:rsidP="00780DD6">
      <w:pPr>
        <w:jc w:val="center"/>
        <w:rPr>
          <w:rFonts w:ascii="Times New Roman" w:hAnsi="Times New Roman" w:cs="Times New Roman"/>
          <w:sz w:val="24"/>
          <w:szCs w:val="24"/>
        </w:rPr>
      </w:pPr>
      <w:r w:rsidRPr="006B3656">
        <w:rPr>
          <w:rFonts w:ascii="Times New Roman" w:hAnsi="Times New Roman" w:cs="Times New Roman"/>
          <w:sz w:val="24"/>
          <w:szCs w:val="24"/>
        </w:rPr>
        <w:t>Нормативы распределения доходов между бюджетами бюджетной системы Российской Федерации</w:t>
      </w:r>
      <w:r>
        <w:rPr>
          <w:rFonts w:ascii="Times New Roman" w:hAnsi="Times New Roman" w:cs="Times New Roman"/>
          <w:sz w:val="24"/>
          <w:szCs w:val="24"/>
        </w:rPr>
        <w:t xml:space="preserve">, </w:t>
      </w:r>
      <w:r w:rsidRPr="006B3656">
        <w:rPr>
          <w:rFonts w:ascii="Times New Roman" w:hAnsi="Times New Roman" w:cs="Times New Roman"/>
          <w:sz w:val="24"/>
          <w:szCs w:val="24"/>
        </w:rPr>
        <w:t>не установленные бюджетным законодательством Российской Федерации</w:t>
      </w:r>
      <w:r>
        <w:rPr>
          <w:rFonts w:ascii="Times New Roman" w:hAnsi="Times New Roman" w:cs="Times New Roman"/>
          <w:sz w:val="24"/>
          <w:szCs w:val="24"/>
        </w:rPr>
        <w:t>,</w:t>
      </w:r>
      <w:r w:rsidRPr="006B3656">
        <w:rPr>
          <w:rFonts w:ascii="Times New Roman" w:hAnsi="Times New Roman" w:cs="Times New Roman"/>
          <w:sz w:val="24"/>
          <w:szCs w:val="24"/>
        </w:rPr>
        <w:t xml:space="preserve"> </w:t>
      </w:r>
    </w:p>
    <w:p w:rsidR="00780DD6" w:rsidRPr="006B3656" w:rsidRDefault="00780DD6" w:rsidP="00780DD6">
      <w:pPr>
        <w:jc w:val="center"/>
        <w:rPr>
          <w:rFonts w:ascii="Times New Roman" w:hAnsi="Times New Roman" w:cs="Times New Roman"/>
          <w:sz w:val="24"/>
          <w:szCs w:val="24"/>
        </w:rPr>
      </w:pPr>
      <w:r w:rsidRPr="006B3656">
        <w:rPr>
          <w:rFonts w:ascii="Times New Roman" w:hAnsi="Times New Roman" w:cs="Times New Roman"/>
          <w:sz w:val="24"/>
          <w:szCs w:val="24"/>
        </w:rPr>
        <w:t>на 201</w:t>
      </w:r>
      <w:r>
        <w:rPr>
          <w:rFonts w:ascii="Times New Roman" w:hAnsi="Times New Roman" w:cs="Times New Roman"/>
          <w:sz w:val="24"/>
          <w:szCs w:val="24"/>
        </w:rPr>
        <w:t xml:space="preserve">8 год и </w:t>
      </w:r>
      <w:r w:rsidRPr="006B3656">
        <w:rPr>
          <w:rFonts w:ascii="Times New Roman" w:hAnsi="Times New Roman" w:cs="Times New Roman"/>
          <w:sz w:val="24"/>
          <w:szCs w:val="24"/>
        </w:rPr>
        <w:t xml:space="preserve"> плановый период 201</w:t>
      </w:r>
      <w:r>
        <w:rPr>
          <w:rFonts w:ascii="Times New Roman" w:hAnsi="Times New Roman" w:cs="Times New Roman"/>
          <w:sz w:val="24"/>
          <w:szCs w:val="24"/>
        </w:rPr>
        <w:t xml:space="preserve">9 и </w:t>
      </w:r>
      <w:r w:rsidRPr="006B3656">
        <w:rPr>
          <w:rFonts w:ascii="Times New Roman" w:hAnsi="Times New Roman" w:cs="Times New Roman"/>
          <w:sz w:val="24"/>
          <w:szCs w:val="24"/>
        </w:rPr>
        <w:t>20</w:t>
      </w:r>
      <w:r>
        <w:rPr>
          <w:rFonts w:ascii="Times New Roman" w:hAnsi="Times New Roman" w:cs="Times New Roman"/>
          <w:sz w:val="24"/>
          <w:szCs w:val="24"/>
        </w:rPr>
        <w:t>20</w:t>
      </w:r>
      <w:r w:rsidRPr="006B3656">
        <w:rPr>
          <w:rFonts w:ascii="Times New Roman" w:hAnsi="Times New Roman" w:cs="Times New Roman"/>
          <w:sz w:val="24"/>
          <w:szCs w:val="24"/>
        </w:rPr>
        <w:t xml:space="preserve"> годов</w:t>
      </w:r>
    </w:p>
    <w:p w:rsidR="00780DD6" w:rsidRDefault="00780DD6" w:rsidP="00780DD6">
      <w:pPr>
        <w:jc w:val="center"/>
        <w:rPr>
          <w:rFonts w:ascii="Times New Roman" w:hAnsi="Times New Roman" w:cs="Times New Roman"/>
          <w:sz w:val="24"/>
          <w:szCs w:val="24"/>
        </w:rPr>
      </w:pPr>
      <w:r w:rsidRPr="00887AD1">
        <w:rPr>
          <w:rFonts w:ascii="Times New Roman" w:hAnsi="Times New Roman" w:cs="Times New Roman"/>
          <w:sz w:val="24"/>
          <w:szCs w:val="24"/>
        </w:rPr>
        <w:t>в части налоговых и неналоговых доходов</w:t>
      </w:r>
    </w:p>
    <w:p w:rsidR="00780DD6" w:rsidRPr="004320E4" w:rsidRDefault="00780DD6" w:rsidP="00780DD6">
      <w:pPr>
        <w:tabs>
          <w:tab w:val="left" w:pos="9300"/>
        </w:tabs>
        <w:ind w:hanging="1116"/>
        <w:rPr>
          <w:rFonts w:ascii="Times New Roman" w:hAnsi="Times New Roman"/>
          <w:sz w:val="20"/>
          <w:szCs w:val="20"/>
        </w:rPr>
      </w:pPr>
      <w:r w:rsidRPr="004320E4">
        <w:rPr>
          <w:rFonts w:ascii="Times New Roman" w:hAnsi="Times New Roman"/>
          <w:sz w:val="20"/>
          <w:szCs w:val="20"/>
        </w:rPr>
        <w:tab/>
        <w:t xml:space="preserve">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360"/>
        <w:gridCol w:w="2880"/>
        <w:gridCol w:w="1800"/>
        <w:gridCol w:w="205"/>
      </w:tblGrid>
      <w:tr w:rsidR="00780DD6" w:rsidRPr="002C25C0" w:rsidTr="009A6A4F">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780DD6" w:rsidRPr="002C25C0" w:rsidRDefault="00780DD6" w:rsidP="009A6A4F">
            <w:pPr>
              <w:jc w:val="both"/>
              <w:rPr>
                <w:rFonts w:ascii="Times New Roman" w:hAnsi="Times New Roman" w:cs="Times New Roman"/>
              </w:rPr>
            </w:pPr>
            <w:r w:rsidRPr="002C25C0">
              <w:rPr>
                <w:rFonts w:ascii="Times New Roman" w:hAnsi="Times New Roman" w:cs="Times New Roman"/>
              </w:rPr>
              <w:t>Наименование дохода</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80DD6" w:rsidRPr="002C25C0" w:rsidRDefault="00780DD6" w:rsidP="009A6A4F">
            <w:pPr>
              <w:jc w:val="center"/>
              <w:rPr>
                <w:rFonts w:ascii="Times New Roman" w:hAnsi="Times New Roman" w:cs="Times New Roman"/>
                <w:noProof/>
              </w:rPr>
            </w:pPr>
            <w:r w:rsidRPr="002C25C0">
              <w:rPr>
                <w:rFonts w:ascii="Times New Roman" w:hAnsi="Times New Roman" w:cs="Times New Roman"/>
              </w:rPr>
              <w:t>Код бюджетной классификации доходов бюджетов Российской Федерации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80DD6" w:rsidRPr="002C25C0" w:rsidRDefault="00780DD6" w:rsidP="009A6A4F">
            <w:pPr>
              <w:jc w:val="both"/>
              <w:rPr>
                <w:rFonts w:ascii="Times New Roman" w:hAnsi="Times New Roman" w:cs="Times New Roman"/>
                <w:noProof/>
              </w:rPr>
            </w:pPr>
            <w:r w:rsidRPr="002C25C0">
              <w:rPr>
                <w:rFonts w:ascii="Times New Roman" w:hAnsi="Times New Roman" w:cs="Times New Roman"/>
              </w:rPr>
              <w:t>норматив зачисления</w:t>
            </w:r>
          </w:p>
        </w:tc>
      </w:tr>
      <w:tr w:rsidR="00780DD6" w:rsidRPr="002C25C0" w:rsidTr="009A6A4F">
        <w:trPr>
          <w:gridAfter w:val="1"/>
          <w:wAfter w:w="205" w:type="dxa"/>
          <w:trHeight w:val="1168"/>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780DD6" w:rsidRPr="002C25C0" w:rsidRDefault="00780DD6" w:rsidP="009A6A4F">
            <w:pPr>
              <w:jc w:val="both"/>
              <w:rPr>
                <w:rFonts w:ascii="Times New Roman" w:hAnsi="Times New Roman" w:cs="Times New Roman"/>
              </w:rPr>
            </w:pPr>
            <w:r w:rsidRPr="002C25C0">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555 1 08 04020 01 1000 110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100%</w:t>
            </w:r>
          </w:p>
        </w:tc>
      </w:tr>
      <w:tr w:rsidR="00780DD6" w:rsidRPr="002C25C0" w:rsidTr="009A6A4F">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780DD6" w:rsidRPr="002C25C0" w:rsidRDefault="00780DD6" w:rsidP="009A6A4F">
            <w:pPr>
              <w:jc w:val="both"/>
              <w:rPr>
                <w:rFonts w:ascii="Times New Roman" w:hAnsi="Times New Roman" w:cs="Times New Roman"/>
              </w:rPr>
            </w:pPr>
            <w:r w:rsidRPr="002C25C0">
              <w:rPr>
                <w:rFonts w:ascii="Times New Roman" w:hAnsi="Times New Roman" w:cs="Times New Roman"/>
                <w:noProof/>
              </w:rPr>
              <w:t>Земельный налог (по обязательствам, возникшим до 1 января 2006 года ) мобилизуемый на территориях поселений</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noProof/>
              </w:rPr>
            </w:pPr>
          </w:p>
          <w:p w:rsidR="00780DD6" w:rsidRPr="002C25C0" w:rsidRDefault="00780DD6" w:rsidP="009A6A4F">
            <w:pPr>
              <w:jc w:val="center"/>
              <w:rPr>
                <w:rFonts w:ascii="Times New Roman" w:hAnsi="Times New Roman" w:cs="Times New Roman"/>
              </w:rPr>
            </w:pPr>
            <w:r w:rsidRPr="002C25C0">
              <w:rPr>
                <w:rFonts w:ascii="Times New Roman" w:hAnsi="Times New Roman" w:cs="Times New Roman"/>
                <w:noProof/>
              </w:rPr>
              <w:t>555 1 09 04050 10 0000 110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100%</w:t>
            </w:r>
          </w:p>
        </w:tc>
      </w:tr>
      <w:tr w:rsidR="00780DD6" w:rsidRPr="002C25C0" w:rsidTr="009A6A4F">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780DD6" w:rsidRPr="002C25C0" w:rsidRDefault="00780DD6" w:rsidP="009A6A4F">
            <w:pPr>
              <w:jc w:val="both"/>
              <w:rPr>
                <w:rFonts w:ascii="Times New Roman" w:hAnsi="Times New Roman" w:cs="Times New Roman"/>
              </w:rPr>
            </w:pPr>
            <w:r w:rsidRPr="002C25C0">
              <w:rPr>
                <w:rFonts w:ascii="Times New Roman" w:hAnsi="Times New Roman" w:cs="Times New Roman"/>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p w:rsidR="00780DD6" w:rsidRPr="002C25C0" w:rsidRDefault="00780DD6" w:rsidP="009A6A4F">
            <w:pPr>
              <w:jc w:val="both"/>
              <w:rPr>
                <w:rFonts w:ascii="Times New Roman" w:hAnsi="Times New Roman" w:cs="Times New Roman"/>
                <w:noProof/>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555 1 11 05035 10 0000 120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100%</w:t>
            </w:r>
          </w:p>
        </w:tc>
      </w:tr>
      <w:tr w:rsidR="00780DD6" w:rsidRPr="002C25C0" w:rsidTr="009A6A4F">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780DD6" w:rsidRPr="002C25C0" w:rsidRDefault="00780DD6" w:rsidP="009A6A4F">
            <w:pPr>
              <w:jc w:val="both"/>
              <w:rPr>
                <w:rFonts w:ascii="Times New Roman" w:hAnsi="Times New Roman" w:cs="Times New Roman"/>
              </w:rPr>
            </w:pPr>
            <w:r w:rsidRPr="002C25C0">
              <w:rPr>
                <w:rFonts w:ascii="Times New Roman" w:hAnsi="Times New Roman" w:cs="Times New Roman"/>
              </w:rPr>
              <w:t>Прочие доходы от оказания платных услуг получателями средств бюджетов муниципальных районов и компенсации затрат бюджетов поселений</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555 1 13 02995 10 0000 130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100 %</w:t>
            </w:r>
          </w:p>
        </w:tc>
      </w:tr>
      <w:tr w:rsidR="00780DD6" w:rsidRPr="002C25C0" w:rsidTr="009A6A4F">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780DD6" w:rsidRPr="002C25C0" w:rsidRDefault="00780DD6" w:rsidP="009A6A4F">
            <w:pPr>
              <w:jc w:val="both"/>
              <w:rPr>
                <w:rFonts w:ascii="Times New Roman" w:hAnsi="Times New Roman" w:cs="Times New Roman"/>
              </w:rPr>
            </w:pPr>
            <w:r w:rsidRPr="002C25C0">
              <w:rPr>
                <w:rFonts w:ascii="Times New Roman" w:hAnsi="Times New Roman" w:cs="Times New Roman"/>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555 1 14 02 053 10 0000 410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100%</w:t>
            </w:r>
          </w:p>
        </w:tc>
      </w:tr>
      <w:tr w:rsidR="00780DD6" w:rsidRPr="002C25C0" w:rsidTr="009A6A4F">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780DD6" w:rsidRPr="002C25C0" w:rsidRDefault="00780DD6" w:rsidP="009A6A4F">
            <w:pPr>
              <w:jc w:val="both"/>
              <w:rPr>
                <w:rFonts w:ascii="Times New Roman" w:hAnsi="Times New Roman" w:cs="Times New Roman"/>
              </w:rPr>
            </w:pPr>
            <w:r w:rsidRPr="002C25C0">
              <w:rPr>
                <w:rFonts w:ascii="Times New Roman" w:hAnsi="Times New Roman" w:cs="Times New Roman"/>
              </w:rPr>
              <w:t xml:space="preserve">Доходы от реализации иного имущества, </w:t>
            </w:r>
            <w:r w:rsidRPr="002C25C0">
              <w:rPr>
                <w:rFonts w:ascii="Times New Roman" w:hAnsi="Times New Roman" w:cs="Times New Roman"/>
              </w:rPr>
              <w:lastRenderedPageBreak/>
              <w:t>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lastRenderedPageBreak/>
              <w:t>555 1 14 02 053 10 0000 440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100%</w:t>
            </w:r>
          </w:p>
        </w:tc>
      </w:tr>
      <w:tr w:rsidR="00780DD6" w:rsidRPr="002C25C0" w:rsidTr="009A6A4F">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780DD6" w:rsidRPr="002C25C0" w:rsidRDefault="00780DD6" w:rsidP="009A6A4F">
            <w:pPr>
              <w:jc w:val="both"/>
              <w:rPr>
                <w:rFonts w:ascii="Times New Roman" w:hAnsi="Times New Roman" w:cs="Times New Roman"/>
              </w:rPr>
            </w:pPr>
            <w:r w:rsidRPr="002C25C0">
              <w:rPr>
                <w:rFonts w:ascii="Times New Roman" w:hAnsi="Times New Roman" w:cs="Times New Roman"/>
              </w:rPr>
              <w:lastRenderedPageBreak/>
              <w:t>Прочие поступления от денежных взысканий (штрафов) и иных сумм в возмещении ущерба, зачисляемые в бюджеты поселений</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555 1 16 90050 10 0000 140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100%</w:t>
            </w:r>
          </w:p>
        </w:tc>
      </w:tr>
      <w:tr w:rsidR="00780DD6" w:rsidRPr="002C25C0" w:rsidTr="009A6A4F">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780DD6" w:rsidRPr="002C25C0" w:rsidRDefault="00780DD6" w:rsidP="009A6A4F">
            <w:pPr>
              <w:jc w:val="both"/>
              <w:rPr>
                <w:rFonts w:ascii="Times New Roman" w:hAnsi="Times New Roman" w:cs="Times New Roman"/>
              </w:rPr>
            </w:pPr>
            <w:r w:rsidRPr="002C25C0">
              <w:rPr>
                <w:rFonts w:ascii="Times New Roman" w:hAnsi="Times New Roman" w:cs="Times New Roman"/>
              </w:rPr>
              <w:t>Невыясненные поступления, зачисляемые в бюджеты поселений</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555  1 17 01050 10 0000 180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100 %</w:t>
            </w:r>
          </w:p>
        </w:tc>
      </w:tr>
      <w:tr w:rsidR="00780DD6" w:rsidRPr="002C25C0" w:rsidTr="009A6A4F">
        <w:trPr>
          <w:gridAfter w:val="1"/>
          <w:wAfter w:w="205" w:type="dxa"/>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780DD6" w:rsidRPr="002C25C0" w:rsidRDefault="00780DD6" w:rsidP="009A6A4F">
            <w:pPr>
              <w:jc w:val="both"/>
              <w:rPr>
                <w:rFonts w:ascii="Times New Roman" w:hAnsi="Times New Roman" w:cs="Times New Roman"/>
              </w:rPr>
            </w:pPr>
            <w:r w:rsidRPr="002C25C0">
              <w:rPr>
                <w:rFonts w:ascii="Times New Roman" w:hAnsi="Times New Roman" w:cs="Times New Roman"/>
              </w:rPr>
              <w:t>Прочие неналоговые доходы бюджетов поселений</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555  1 17 05050 10 0000 180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100 %</w:t>
            </w:r>
          </w:p>
        </w:tc>
      </w:tr>
      <w:tr w:rsidR="00780DD6" w:rsidRPr="002C25C0" w:rsidTr="009A6A4F">
        <w:trPr>
          <w:gridAfter w:val="1"/>
          <w:wAfter w:w="205" w:type="dxa"/>
        </w:trPr>
        <w:tc>
          <w:tcPr>
            <w:tcW w:w="9648" w:type="dxa"/>
            <w:gridSpan w:val="4"/>
            <w:tcBorders>
              <w:top w:val="single" w:sz="4" w:space="0" w:color="auto"/>
              <w:left w:val="nil"/>
              <w:bottom w:val="single" w:sz="4" w:space="0" w:color="auto"/>
              <w:right w:val="nil"/>
            </w:tcBorders>
            <w:shd w:val="clear" w:color="auto" w:fill="auto"/>
            <w:vAlign w:val="center"/>
          </w:tcPr>
          <w:p w:rsidR="00780DD6" w:rsidRPr="002C25C0" w:rsidRDefault="00780DD6" w:rsidP="009A6A4F">
            <w:pPr>
              <w:jc w:val="center"/>
              <w:rPr>
                <w:rFonts w:ascii="Times New Roman" w:hAnsi="Times New Roman" w:cs="Times New Roman"/>
              </w:rPr>
            </w:pPr>
          </w:p>
          <w:p w:rsidR="00780DD6" w:rsidRDefault="00780DD6" w:rsidP="009A6A4F">
            <w:pPr>
              <w:jc w:val="center"/>
              <w:rPr>
                <w:rFonts w:ascii="Times New Roman" w:hAnsi="Times New Roman" w:cs="Times New Roman"/>
              </w:rPr>
            </w:pPr>
          </w:p>
          <w:p w:rsidR="00780DD6" w:rsidRDefault="00780DD6" w:rsidP="009A6A4F">
            <w:pPr>
              <w:jc w:val="center"/>
              <w:rPr>
                <w:rFonts w:ascii="Times New Roman" w:hAnsi="Times New Roman" w:cs="Times New Roman"/>
              </w:rPr>
            </w:pPr>
          </w:p>
          <w:p w:rsidR="00780DD6" w:rsidRDefault="00780DD6" w:rsidP="009A6A4F">
            <w:pPr>
              <w:jc w:val="center"/>
              <w:rPr>
                <w:rFonts w:ascii="Times New Roman" w:hAnsi="Times New Roman" w:cs="Times New Roman"/>
              </w:rPr>
            </w:pPr>
          </w:p>
          <w:p w:rsidR="00780DD6" w:rsidRDefault="00780DD6" w:rsidP="009A6A4F">
            <w:pPr>
              <w:jc w:val="center"/>
              <w:rPr>
                <w:rFonts w:ascii="Times New Roman" w:hAnsi="Times New Roman" w:cs="Times New Roman"/>
              </w:rPr>
            </w:pPr>
          </w:p>
          <w:p w:rsidR="00780DD6" w:rsidRDefault="00780DD6" w:rsidP="009A6A4F">
            <w:pPr>
              <w:jc w:val="center"/>
              <w:rPr>
                <w:rFonts w:ascii="Times New Roman" w:hAnsi="Times New Roman" w:cs="Times New Roman"/>
              </w:rPr>
            </w:pPr>
          </w:p>
          <w:p w:rsidR="00780DD6" w:rsidRDefault="00780DD6" w:rsidP="009A6A4F">
            <w:pPr>
              <w:jc w:val="center"/>
              <w:rPr>
                <w:rFonts w:ascii="Times New Roman" w:hAnsi="Times New Roman" w:cs="Times New Roman"/>
              </w:rPr>
            </w:pPr>
          </w:p>
          <w:p w:rsidR="00780DD6" w:rsidRDefault="00780DD6" w:rsidP="009A6A4F">
            <w:pPr>
              <w:jc w:val="center"/>
              <w:rPr>
                <w:rFonts w:ascii="Times New Roman" w:hAnsi="Times New Roman" w:cs="Times New Roman"/>
              </w:rPr>
            </w:pPr>
          </w:p>
          <w:p w:rsidR="00780DD6" w:rsidRDefault="00780DD6" w:rsidP="009A6A4F">
            <w:pPr>
              <w:jc w:val="center"/>
              <w:rPr>
                <w:rFonts w:ascii="Times New Roman" w:hAnsi="Times New Roman" w:cs="Times New Roman"/>
              </w:rPr>
            </w:pPr>
          </w:p>
          <w:p w:rsidR="00780DD6" w:rsidRDefault="00780DD6" w:rsidP="009A6A4F">
            <w:pPr>
              <w:jc w:val="center"/>
              <w:rPr>
                <w:rFonts w:ascii="Times New Roman" w:hAnsi="Times New Roman" w:cs="Times New Roman"/>
              </w:rPr>
            </w:pPr>
          </w:p>
          <w:p w:rsidR="00780DD6" w:rsidRDefault="00780DD6" w:rsidP="009A6A4F">
            <w:pPr>
              <w:jc w:val="center"/>
              <w:rPr>
                <w:rFonts w:ascii="Times New Roman" w:hAnsi="Times New Roman" w:cs="Times New Roman"/>
              </w:rPr>
            </w:pPr>
          </w:p>
          <w:p w:rsidR="00780DD6" w:rsidRDefault="00780DD6" w:rsidP="009A6A4F">
            <w:pPr>
              <w:jc w:val="center"/>
              <w:rPr>
                <w:rFonts w:ascii="Times New Roman" w:hAnsi="Times New Roman" w:cs="Times New Roman"/>
              </w:rPr>
            </w:pPr>
          </w:p>
          <w:p w:rsidR="00780DD6" w:rsidRDefault="00780DD6" w:rsidP="009A6A4F">
            <w:pPr>
              <w:jc w:val="center"/>
              <w:rPr>
                <w:rFonts w:ascii="Times New Roman" w:hAnsi="Times New Roman" w:cs="Times New Roman"/>
              </w:rPr>
            </w:pPr>
          </w:p>
          <w:p w:rsidR="00780DD6" w:rsidRDefault="00780DD6" w:rsidP="009A6A4F">
            <w:pPr>
              <w:jc w:val="center"/>
              <w:rPr>
                <w:rFonts w:ascii="Times New Roman" w:hAnsi="Times New Roman" w:cs="Times New Roman"/>
              </w:rPr>
            </w:pPr>
          </w:p>
          <w:p w:rsidR="00780DD6" w:rsidRDefault="00780DD6" w:rsidP="009A6A4F">
            <w:pPr>
              <w:jc w:val="center"/>
              <w:rPr>
                <w:rFonts w:ascii="Times New Roman" w:hAnsi="Times New Roman" w:cs="Times New Roman"/>
              </w:rPr>
            </w:pPr>
          </w:p>
          <w:p w:rsidR="00780DD6"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p>
          <w:p w:rsidR="00780DD6" w:rsidRDefault="00780DD6" w:rsidP="009A6A4F">
            <w:pPr>
              <w:jc w:val="right"/>
              <w:rPr>
                <w:rFonts w:ascii="Times New Roman" w:hAnsi="Times New Roman" w:cs="Times New Roman"/>
                <w:sz w:val="16"/>
                <w:szCs w:val="16"/>
              </w:rPr>
            </w:pPr>
          </w:p>
          <w:p w:rsidR="00780DD6" w:rsidRDefault="00780DD6" w:rsidP="009A6A4F">
            <w:pPr>
              <w:jc w:val="right"/>
              <w:rPr>
                <w:rFonts w:ascii="Times New Roman" w:hAnsi="Times New Roman" w:cs="Times New Roman"/>
                <w:sz w:val="16"/>
                <w:szCs w:val="16"/>
              </w:rPr>
            </w:pPr>
          </w:p>
          <w:p w:rsidR="00780DD6" w:rsidRDefault="00780DD6" w:rsidP="009A6A4F">
            <w:pPr>
              <w:jc w:val="right"/>
              <w:rPr>
                <w:rFonts w:ascii="Times New Roman" w:hAnsi="Times New Roman" w:cs="Times New Roman"/>
                <w:sz w:val="16"/>
                <w:szCs w:val="16"/>
              </w:rPr>
            </w:pPr>
          </w:p>
          <w:p w:rsidR="00780DD6" w:rsidRDefault="00780DD6" w:rsidP="009A6A4F">
            <w:pPr>
              <w:jc w:val="right"/>
              <w:rPr>
                <w:rFonts w:ascii="Times New Roman" w:hAnsi="Times New Roman" w:cs="Times New Roman"/>
                <w:sz w:val="16"/>
                <w:szCs w:val="16"/>
              </w:rPr>
            </w:pPr>
          </w:p>
          <w:p w:rsidR="00780DD6" w:rsidRDefault="00780DD6" w:rsidP="009A6A4F">
            <w:pPr>
              <w:jc w:val="right"/>
              <w:rPr>
                <w:rFonts w:ascii="Times New Roman" w:hAnsi="Times New Roman" w:cs="Times New Roman"/>
                <w:sz w:val="16"/>
                <w:szCs w:val="16"/>
              </w:rPr>
            </w:pPr>
          </w:p>
          <w:p w:rsidR="00780DD6" w:rsidRDefault="00780DD6" w:rsidP="009A6A4F">
            <w:pPr>
              <w:jc w:val="right"/>
              <w:rPr>
                <w:rFonts w:ascii="Times New Roman" w:hAnsi="Times New Roman" w:cs="Times New Roman"/>
                <w:sz w:val="16"/>
                <w:szCs w:val="16"/>
              </w:rPr>
            </w:pPr>
          </w:p>
          <w:p w:rsidR="00780DD6" w:rsidRPr="004320E4" w:rsidRDefault="00780DD6" w:rsidP="009A6A4F">
            <w:pPr>
              <w:jc w:val="right"/>
              <w:rPr>
                <w:rFonts w:ascii="Times New Roman" w:hAnsi="Times New Roman" w:cs="Times New Roman"/>
                <w:sz w:val="16"/>
                <w:szCs w:val="16"/>
              </w:rPr>
            </w:pPr>
            <w:r w:rsidRPr="004320E4">
              <w:rPr>
                <w:rFonts w:ascii="Times New Roman" w:hAnsi="Times New Roman" w:cs="Times New Roman"/>
                <w:sz w:val="16"/>
                <w:szCs w:val="16"/>
              </w:rPr>
              <w:t xml:space="preserve">Приложение </w:t>
            </w:r>
            <w:r>
              <w:rPr>
                <w:rFonts w:ascii="Times New Roman" w:hAnsi="Times New Roman" w:cs="Times New Roman"/>
                <w:sz w:val="16"/>
                <w:szCs w:val="16"/>
              </w:rPr>
              <w:t>3</w:t>
            </w:r>
          </w:p>
          <w:p w:rsidR="00780DD6" w:rsidRPr="0042088D" w:rsidRDefault="00780DD6" w:rsidP="009A6A4F">
            <w:pPr>
              <w:jc w:val="right"/>
              <w:rPr>
                <w:rFonts w:ascii="Times New Roman" w:hAnsi="Times New Roman" w:cs="Times New Roman"/>
                <w:sz w:val="15"/>
                <w:szCs w:val="15"/>
              </w:rPr>
            </w:pPr>
            <w:r w:rsidRPr="004320E4">
              <w:rPr>
                <w:rFonts w:ascii="Times New Roman" w:hAnsi="Times New Roman" w:cs="Times New Roman"/>
                <w:sz w:val="16"/>
                <w:szCs w:val="16"/>
              </w:rPr>
              <w:t xml:space="preserve">          </w:t>
            </w:r>
            <w:r w:rsidRPr="0042088D">
              <w:rPr>
                <w:rFonts w:ascii="Times New Roman" w:hAnsi="Times New Roman" w:cs="Times New Roman"/>
                <w:sz w:val="15"/>
                <w:szCs w:val="15"/>
              </w:rPr>
              <w:t>к решению Совета депутатов Новошарапского сельсовета</w:t>
            </w:r>
          </w:p>
          <w:p w:rsidR="00780DD6" w:rsidRPr="0042088D" w:rsidRDefault="00780DD6" w:rsidP="009A6A4F">
            <w:pPr>
              <w:jc w:val="right"/>
              <w:rPr>
                <w:rFonts w:ascii="Times New Roman" w:hAnsi="Times New Roman" w:cs="Times New Roman"/>
                <w:sz w:val="15"/>
                <w:szCs w:val="15"/>
              </w:rPr>
            </w:pPr>
            <w:r w:rsidRPr="0042088D">
              <w:rPr>
                <w:rFonts w:ascii="Times New Roman" w:hAnsi="Times New Roman" w:cs="Times New Roman"/>
                <w:sz w:val="15"/>
                <w:szCs w:val="15"/>
              </w:rPr>
              <w:t xml:space="preserve">Ордынского района Новосибирской области </w:t>
            </w:r>
          </w:p>
          <w:p w:rsidR="00780DD6" w:rsidRPr="0042088D" w:rsidRDefault="00780DD6" w:rsidP="009A6A4F">
            <w:pPr>
              <w:ind w:hanging="108"/>
              <w:jc w:val="right"/>
              <w:rPr>
                <w:rFonts w:ascii="Times New Roman" w:hAnsi="Times New Roman" w:cs="Times New Roman"/>
                <w:sz w:val="16"/>
                <w:szCs w:val="16"/>
              </w:rPr>
            </w:pPr>
            <w:r w:rsidRPr="0042088D">
              <w:rPr>
                <w:rFonts w:ascii="Times New Roman" w:hAnsi="Times New Roman" w:cs="Times New Roman"/>
                <w:sz w:val="15"/>
                <w:szCs w:val="15"/>
              </w:rPr>
              <w:t xml:space="preserve">                                                                                                                                 «О бюджете Новошарапского сельсовета  </w:t>
            </w:r>
            <w:r w:rsidRPr="0042088D">
              <w:rPr>
                <w:rFonts w:ascii="Times New Roman" w:hAnsi="Times New Roman" w:cs="Times New Roman"/>
                <w:sz w:val="16"/>
                <w:szCs w:val="16"/>
              </w:rPr>
              <w:t xml:space="preserve">на 2018 год </w:t>
            </w:r>
          </w:p>
          <w:p w:rsidR="00780DD6" w:rsidRPr="0042088D" w:rsidRDefault="00780DD6" w:rsidP="009A6A4F">
            <w:pPr>
              <w:ind w:hanging="108"/>
              <w:jc w:val="right"/>
              <w:rPr>
                <w:rFonts w:ascii="Times New Roman" w:hAnsi="Times New Roman" w:cs="Times New Roman"/>
                <w:sz w:val="16"/>
                <w:szCs w:val="16"/>
              </w:rPr>
            </w:pPr>
            <w:r w:rsidRPr="0042088D">
              <w:rPr>
                <w:rFonts w:ascii="Times New Roman" w:hAnsi="Times New Roman" w:cs="Times New Roman"/>
                <w:sz w:val="16"/>
                <w:szCs w:val="16"/>
              </w:rPr>
              <w:t xml:space="preserve">                                                                                                                                         и плановый период 2019 и 2020 годов» </w:t>
            </w:r>
          </w:p>
          <w:p w:rsidR="00780DD6" w:rsidRPr="002C25C0" w:rsidRDefault="00780DD6" w:rsidP="009A6A4F">
            <w:pPr>
              <w:jc w:val="right"/>
              <w:rPr>
                <w:rFonts w:ascii="Times New Roman" w:hAnsi="Times New Roman" w:cs="Times New Roman"/>
              </w:rPr>
            </w:pPr>
            <w:r>
              <w:rPr>
                <w:rFonts w:ascii="Times New Roman" w:hAnsi="Times New Roman" w:cs="Times New Roman"/>
                <w:sz w:val="16"/>
                <w:szCs w:val="16"/>
              </w:rPr>
              <w:t xml:space="preserve">                    от 26 </w:t>
            </w:r>
            <w:r w:rsidRPr="0042088D">
              <w:rPr>
                <w:rFonts w:ascii="Times New Roman" w:hAnsi="Times New Roman" w:cs="Times New Roman"/>
                <w:sz w:val="16"/>
                <w:szCs w:val="16"/>
              </w:rPr>
              <w:t>декабря 2017 года №</w:t>
            </w:r>
            <w:r>
              <w:rPr>
                <w:rFonts w:ascii="Times New Roman" w:hAnsi="Times New Roman" w:cs="Times New Roman"/>
                <w:sz w:val="16"/>
                <w:szCs w:val="16"/>
              </w:rPr>
              <w:t xml:space="preserve">27-87 </w:t>
            </w:r>
            <w:r w:rsidRPr="002C25C0">
              <w:rPr>
                <w:rFonts w:ascii="Times New Roman" w:hAnsi="Times New Roman"/>
              </w:rPr>
              <w:t>таблица 2</w:t>
            </w:r>
          </w:p>
          <w:p w:rsidR="00780DD6" w:rsidRPr="00C54A3B" w:rsidRDefault="00780DD6" w:rsidP="009A6A4F">
            <w:pPr>
              <w:jc w:val="center"/>
              <w:rPr>
                <w:rFonts w:ascii="Times New Roman" w:hAnsi="Times New Roman" w:cs="Times New Roman"/>
                <w:sz w:val="24"/>
                <w:szCs w:val="24"/>
              </w:rPr>
            </w:pPr>
            <w:r w:rsidRPr="00C54A3B">
              <w:rPr>
                <w:rFonts w:ascii="Times New Roman" w:hAnsi="Times New Roman" w:cs="Times New Roman"/>
                <w:sz w:val="24"/>
                <w:szCs w:val="24"/>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2018 год и плановый период 2019 и 2020 годов</w:t>
            </w:r>
          </w:p>
          <w:p w:rsidR="00780DD6" w:rsidRPr="00C54A3B" w:rsidRDefault="00780DD6" w:rsidP="009A6A4F">
            <w:pPr>
              <w:jc w:val="center"/>
              <w:rPr>
                <w:rFonts w:ascii="Times New Roman" w:hAnsi="Times New Roman" w:cs="Times New Roman"/>
                <w:sz w:val="24"/>
                <w:szCs w:val="24"/>
              </w:rPr>
            </w:pPr>
            <w:r w:rsidRPr="00C54A3B">
              <w:rPr>
                <w:rFonts w:ascii="Times New Roman" w:hAnsi="Times New Roman" w:cs="Times New Roman"/>
                <w:sz w:val="24"/>
                <w:szCs w:val="24"/>
              </w:rPr>
              <w:t xml:space="preserve"> в части безвозмездных поступлений</w:t>
            </w:r>
          </w:p>
          <w:p w:rsidR="00780DD6" w:rsidRPr="002C25C0" w:rsidRDefault="00780DD6" w:rsidP="009A6A4F">
            <w:pPr>
              <w:pStyle w:val="af5"/>
              <w:jc w:val="center"/>
              <w:rPr>
                <w:rFonts w:ascii="Times New Roman" w:hAnsi="Times New Roman" w:cs="Times New Roman"/>
                <w:noProof/>
                <w:sz w:val="18"/>
                <w:szCs w:val="18"/>
              </w:rPr>
            </w:pPr>
          </w:p>
        </w:tc>
      </w:tr>
      <w:tr w:rsidR="00780DD6" w:rsidRPr="004320E4" w:rsidTr="009A6A4F">
        <w:tc>
          <w:tcPr>
            <w:tcW w:w="4608" w:type="dxa"/>
            <w:tcBorders>
              <w:top w:val="single" w:sz="4" w:space="0" w:color="auto"/>
              <w:left w:val="single" w:sz="4" w:space="0" w:color="auto"/>
              <w:bottom w:val="single" w:sz="4" w:space="0" w:color="auto"/>
              <w:right w:val="single" w:sz="4" w:space="0" w:color="auto"/>
            </w:tcBorders>
            <w:shd w:val="clear" w:color="auto" w:fill="auto"/>
          </w:tcPr>
          <w:p w:rsidR="00780DD6" w:rsidRPr="004320E4" w:rsidRDefault="00780DD6" w:rsidP="009A6A4F">
            <w:pPr>
              <w:jc w:val="both"/>
            </w:pPr>
          </w:p>
          <w:p w:rsidR="00780DD6" w:rsidRPr="002C25C0" w:rsidRDefault="00780DD6" w:rsidP="009A6A4F">
            <w:pPr>
              <w:pStyle w:val="af5"/>
              <w:rPr>
                <w:sz w:val="18"/>
                <w:szCs w:val="18"/>
              </w:rPr>
            </w:pPr>
            <w:r w:rsidRPr="002C25C0">
              <w:rPr>
                <w:sz w:val="18"/>
                <w:szCs w:val="18"/>
              </w:rPr>
              <w:t>Наименование доходов</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код бюджетной классификации доходов бюджетов Российской Федерации</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норматив</w:t>
            </w:r>
          </w:p>
          <w:p w:rsidR="00780DD6" w:rsidRPr="002C25C0" w:rsidRDefault="00780DD6" w:rsidP="009A6A4F">
            <w:pPr>
              <w:jc w:val="center"/>
            </w:pPr>
            <w:r w:rsidRPr="002C25C0">
              <w:rPr>
                <w:rFonts w:ascii="Times New Roman" w:hAnsi="Times New Roman" w:cs="Times New Roman"/>
              </w:rPr>
              <w:t>зачисления</w:t>
            </w:r>
          </w:p>
        </w:tc>
      </w:tr>
      <w:tr w:rsidR="00780DD6" w:rsidRPr="002C25C0" w:rsidTr="009A6A4F">
        <w:tc>
          <w:tcPr>
            <w:tcW w:w="4608" w:type="dxa"/>
            <w:tcBorders>
              <w:top w:val="single" w:sz="4" w:space="0" w:color="auto"/>
              <w:left w:val="single" w:sz="4" w:space="0" w:color="auto"/>
              <w:bottom w:val="single" w:sz="4" w:space="0" w:color="auto"/>
              <w:right w:val="single" w:sz="4" w:space="0" w:color="auto"/>
            </w:tcBorders>
            <w:shd w:val="clear" w:color="auto" w:fill="auto"/>
          </w:tcPr>
          <w:p w:rsidR="00780DD6" w:rsidRPr="008F5EC4" w:rsidRDefault="00780DD6" w:rsidP="009A6A4F">
            <w:pPr>
              <w:pStyle w:val="af5"/>
              <w:spacing w:line="256" w:lineRule="auto"/>
              <w:rPr>
                <w:rFonts w:ascii="Times New Roman" w:hAnsi="Times New Roman" w:cs="Times New Roman"/>
                <w:noProof/>
                <w:sz w:val="18"/>
                <w:szCs w:val="18"/>
              </w:rPr>
            </w:pPr>
            <w:r w:rsidRPr="008F5EC4">
              <w:rPr>
                <w:rFonts w:ascii="Times New Roman" w:hAnsi="Times New Roman" w:cs="Times New Roman"/>
                <w:noProof/>
                <w:sz w:val="18"/>
                <w:szCs w:val="18"/>
              </w:rPr>
              <w:t>Дотации бюджетам поселений на выравнивание бюджетной обеспеченности</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8F5EC4" w:rsidRDefault="00780DD6" w:rsidP="009A6A4F">
            <w:pPr>
              <w:widowControl w:val="0"/>
              <w:autoSpaceDE w:val="0"/>
              <w:autoSpaceDN w:val="0"/>
              <w:adjustRightInd w:val="0"/>
              <w:spacing w:line="256" w:lineRule="auto"/>
              <w:jc w:val="center"/>
              <w:rPr>
                <w:rFonts w:ascii="Times New Roman" w:hAnsi="Times New Roman" w:cs="Times New Roman"/>
                <w:noProof/>
              </w:rPr>
            </w:pPr>
            <w:r w:rsidRPr="008F5EC4">
              <w:rPr>
                <w:rFonts w:ascii="Times New Roman" w:hAnsi="Times New Roman" w:cs="Times New Roman"/>
                <w:noProof/>
              </w:rPr>
              <w:t>2 02 01001 10 0000 151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100 %</w:t>
            </w:r>
          </w:p>
        </w:tc>
      </w:tr>
      <w:tr w:rsidR="00780DD6" w:rsidRPr="002C25C0" w:rsidTr="009A6A4F">
        <w:tc>
          <w:tcPr>
            <w:tcW w:w="4608" w:type="dxa"/>
            <w:tcBorders>
              <w:top w:val="single" w:sz="4" w:space="0" w:color="auto"/>
              <w:left w:val="single" w:sz="4" w:space="0" w:color="auto"/>
              <w:bottom w:val="single" w:sz="4" w:space="0" w:color="auto"/>
              <w:right w:val="single" w:sz="4" w:space="0" w:color="auto"/>
            </w:tcBorders>
            <w:shd w:val="clear" w:color="auto" w:fill="auto"/>
          </w:tcPr>
          <w:p w:rsidR="00780DD6" w:rsidRPr="008F5EC4" w:rsidRDefault="00780DD6" w:rsidP="009A6A4F">
            <w:pPr>
              <w:pStyle w:val="af5"/>
              <w:spacing w:line="256" w:lineRule="auto"/>
              <w:rPr>
                <w:rFonts w:ascii="Times New Roman" w:hAnsi="Times New Roman" w:cs="Times New Roman"/>
                <w:noProof/>
                <w:sz w:val="18"/>
                <w:szCs w:val="18"/>
              </w:rPr>
            </w:pPr>
            <w:r w:rsidRPr="008F5EC4">
              <w:rPr>
                <w:rFonts w:ascii="Times New Roman" w:hAnsi="Times New Roman" w:cs="Times New Roman"/>
                <w:sz w:val="18"/>
                <w:szCs w:val="18"/>
              </w:rPr>
              <w:t>Дотации бюджетам поселений  на  поддержку мер  по  обеспечению   сбалансированности бюджетов</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8F5EC4" w:rsidRDefault="00780DD6" w:rsidP="009A6A4F">
            <w:pPr>
              <w:widowControl w:val="0"/>
              <w:autoSpaceDE w:val="0"/>
              <w:autoSpaceDN w:val="0"/>
              <w:adjustRightInd w:val="0"/>
              <w:spacing w:line="256" w:lineRule="auto"/>
              <w:jc w:val="center"/>
              <w:rPr>
                <w:rFonts w:ascii="Times New Roman" w:hAnsi="Times New Roman" w:cs="Times New Roman"/>
                <w:noProof/>
              </w:rPr>
            </w:pPr>
            <w:r w:rsidRPr="008F5EC4">
              <w:rPr>
                <w:rFonts w:ascii="Times New Roman" w:hAnsi="Times New Roman" w:cs="Times New Roman"/>
              </w:rPr>
              <w:t>2 02 01003 10 0000 151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100 %</w:t>
            </w:r>
          </w:p>
        </w:tc>
      </w:tr>
      <w:tr w:rsidR="00780DD6" w:rsidRPr="002C25C0" w:rsidTr="009A6A4F">
        <w:trPr>
          <w:trHeight w:val="1248"/>
        </w:trPr>
        <w:tc>
          <w:tcPr>
            <w:tcW w:w="4608" w:type="dxa"/>
            <w:tcBorders>
              <w:top w:val="single" w:sz="4" w:space="0" w:color="auto"/>
              <w:left w:val="single" w:sz="4" w:space="0" w:color="auto"/>
              <w:bottom w:val="single" w:sz="4" w:space="0" w:color="auto"/>
              <w:right w:val="single" w:sz="4" w:space="0" w:color="auto"/>
            </w:tcBorders>
            <w:shd w:val="clear" w:color="auto" w:fill="auto"/>
          </w:tcPr>
          <w:p w:rsidR="00780DD6" w:rsidRPr="008F5EC4" w:rsidRDefault="00780DD6" w:rsidP="009A6A4F">
            <w:pPr>
              <w:pStyle w:val="af5"/>
              <w:spacing w:line="256" w:lineRule="auto"/>
              <w:rPr>
                <w:rFonts w:ascii="Times New Roman" w:hAnsi="Times New Roman" w:cs="Times New Roman"/>
                <w:sz w:val="18"/>
                <w:szCs w:val="18"/>
              </w:rPr>
            </w:pPr>
            <w:r w:rsidRPr="008F5EC4">
              <w:rPr>
                <w:rFonts w:ascii="Times New Roman" w:hAnsi="Times New Roman" w:cs="Times New Roman"/>
                <w:sz w:val="18"/>
                <w:szCs w:val="18"/>
              </w:rPr>
              <w:t xml:space="preserve">Субсидии бюджетам </w:t>
            </w:r>
            <w:r w:rsidRPr="008F5EC4">
              <w:rPr>
                <w:rFonts w:ascii="Times New Roman" w:hAnsi="Times New Roman" w:cs="Times New Roman"/>
                <w:bCs/>
                <w:sz w:val="18"/>
                <w:szCs w:val="18"/>
              </w:rPr>
              <w:t>поселений</w:t>
            </w:r>
            <w:r w:rsidRPr="008F5EC4">
              <w:rPr>
                <w:rFonts w:ascii="Times New Roman" w:hAnsi="Times New Roman" w:cs="Times New Roman"/>
                <w:b/>
                <w:bCs/>
                <w:sz w:val="18"/>
                <w:szCs w:val="18"/>
              </w:rPr>
              <w:t xml:space="preserve"> </w:t>
            </w:r>
            <w:r w:rsidRPr="008F5EC4">
              <w:rPr>
                <w:rFonts w:ascii="Times New Roman" w:hAnsi="Times New Roman" w:cs="Times New Roman"/>
                <w:sz w:val="18"/>
                <w:szCs w:val="18"/>
              </w:rPr>
              <w:t>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8F5EC4" w:rsidRDefault="00780DD6" w:rsidP="009A6A4F">
            <w:pPr>
              <w:widowControl w:val="0"/>
              <w:autoSpaceDE w:val="0"/>
              <w:autoSpaceDN w:val="0"/>
              <w:adjustRightInd w:val="0"/>
              <w:spacing w:line="256" w:lineRule="auto"/>
              <w:jc w:val="center"/>
              <w:rPr>
                <w:rFonts w:ascii="Times New Roman" w:hAnsi="Times New Roman" w:cs="Times New Roman"/>
              </w:rPr>
            </w:pPr>
            <w:r w:rsidRPr="008F5EC4">
              <w:rPr>
                <w:rFonts w:ascii="Times New Roman" w:hAnsi="Times New Roman" w:cs="Times New Roman"/>
              </w:rPr>
              <w:t>2 02 02041 10 0000 151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100%</w:t>
            </w:r>
          </w:p>
        </w:tc>
      </w:tr>
      <w:tr w:rsidR="00780DD6" w:rsidRPr="002C25C0" w:rsidTr="009A6A4F">
        <w:tc>
          <w:tcPr>
            <w:tcW w:w="4608" w:type="dxa"/>
            <w:tcBorders>
              <w:top w:val="single" w:sz="4" w:space="0" w:color="auto"/>
              <w:left w:val="single" w:sz="4" w:space="0" w:color="auto"/>
              <w:bottom w:val="single" w:sz="4" w:space="0" w:color="auto"/>
              <w:right w:val="single" w:sz="4" w:space="0" w:color="auto"/>
            </w:tcBorders>
            <w:shd w:val="clear" w:color="auto" w:fill="auto"/>
          </w:tcPr>
          <w:p w:rsidR="00780DD6" w:rsidRPr="008F5EC4" w:rsidRDefault="00780DD6" w:rsidP="009A6A4F">
            <w:pPr>
              <w:jc w:val="both"/>
              <w:rPr>
                <w:rFonts w:ascii="Times New Roman" w:hAnsi="Times New Roman" w:cs="Times New Roman"/>
              </w:rPr>
            </w:pPr>
            <w:r w:rsidRPr="008F5EC4">
              <w:rPr>
                <w:rFonts w:ascii="Times New Roman" w:hAnsi="Times New Roman" w:cs="Times New Roman"/>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8F5EC4" w:rsidRDefault="00780DD6" w:rsidP="009A6A4F">
            <w:pPr>
              <w:jc w:val="center"/>
              <w:rPr>
                <w:rFonts w:ascii="Times New Roman" w:hAnsi="Times New Roman" w:cs="Times New Roman"/>
              </w:rPr>
            </w:pPr>
            <w:r w:rsidRPr="008F5EC4">
              <w:rPr>
                <w:rFonts w:ascii="Times New Roman" w:hAnsi="Times New Roman" w:cs="Times New Roman"/>
              </w:rPr>
              <w:t>2 02 02077 10 0000 151</w:t>
            </w:r>
          </w:p>
          <w:p w:rsidR="00780DD6" w:rsidRPr="008F5EC4" w:rsidRDefault="00780DD6" w:rsidP="009A6A4F">
            <w:pPr>
              <w:widowControl w:val="0"/>
              <w:autoSpaceDE w:val="0"/>
              <w:autoSpaceDN w:val="0"/>
              <w:adjustRightInd w:val="0"/>
              <w:spacing w:line="256" w:lineRule="auto"/>
              <w:ind w:firstLine="420"/>
              <w:jc w:val="center"/>
              <w:rPr>
                <w:rFonts w:ascii="Times New Roman" w:hAnsi="Times New Roman" w:cs="Times New Roman"/>
              </w:rPr>
            </w:pP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100 %</w:t>
            </w:r>
          </w:p>
        </w:tc>
      </w:tr>
      <w:tr w:rsidR="00780DD6" w:rsidRPr="002C25C0" w:rsidTr="009A6A4F">
        <w:tc>
          <w:tcPr>
            <w:tcW w:w="4608" w:type="dxa"/>
            <w:tcBorders>
              <w:top w:val="single" w:sz="4" w:space="0" w:color="auto"/>
              <w:left w:val="single" w:sz="4" w:space="0" w:color="auto"/>
              <w:bottom w:val="single" w:sz="4" w:space="0" w:color="auto"/>
              <w:right w:val="single" w:sz="4" w:space="0" w:color="auto"/>
            </w:tcBorders>
            <w:shd w:val="clear" w:color="auto" w:fill="auto"/>
          </w:tcPr>
          <w:p w:rsidR="00780DD6" w:rsidRPr="008F5EC4" w:rsidRDefault="00780DD6" w:rsidP="009A6A4F">
            <w:pPr>
              <w:jc w:val="both"/>
              <w:rPr>
                <w:rFonts w:ascii="Times New Roman" w:hAnsi="Times New Roman" w:cs="Times New Roman"/>
              </w:rPr>
            </w:pPr>
            <w:r w:rsidRPr="008F5EC4">
              <w:rPr>
                <w:rFonts w:ascii="Times New Roman" w:hAnsi="Times New Roman" w:cs="Times New Roman"/>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8F5EC4" w:rsidRDefault="00780DD6" w:rsidP="009A6A4F">
            <w:pPr>
              <w:jc w:val="center"/>
              <w:rPr>
                <w:rFonts w:ascii="Times New Roman" w:hAnsi="Times New Roman" w:cs="Times New Roman"/>
              </w:rPr>
            </w:pPr>
            <w:r w:rsidRPr="008F5EC4">
              <w:rPr>
                <w:rFonts w:ascii="Times New Roman" w:hAnsi="Times New Roman" w:cs="Times New Roman"/>
              </w:rPr>
              <w:t>2 02 02216 10 0000 151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100%</w:t>
            </w:r>
          </w:p>
        </w:tc>
      </w:tr>
      <w:tr w:rsidR="00780DD6" w:rsidRPr="002C25C0" w:rsidTr="009A6A4F">
        <w:tc>
          <w:tcPr>
            <w:tcW w:w="4608" w:type="dxa"/>
            <w:tcBorders>
              <w:top w:val="single" w:sz="4" w:space="0" w:color="auto"/>
              <w:left w:val="single" w:sz="4" w:space="0" w:color="auto"/>
              <w:bottom w:val="single" w:sz="4" w:space="0" w:color="auto"/>
              <w:right w:val="single" w:sz="4" w:space="0" w:color="auto"/>
            </w:tcBorders>
            <w:shd w:val="clear" w:color="auto" w:fill="auto"/>
          </w:tcPr>
          <w:p w:rsidR="00780DD6" w:rsidRPr="008F5EC4" w:rsidRDefault="00780DD6" w:rsidP="009A6A4F">
            <w:pPr>
              <w:rPr>
                <w:rFonts w:ascii="Times New Roman" w:hAnsi="Times New Roman" w:cs="Times New Roman"/>
                <w:noProof/>
              </w:rPr>
            </w:pPr>
            <w:r w:rsidRPr="008F5EC4">
              <w:rPr>
                <w:rFonts w:ascii="Times New Roman" w:hAnsi="Times New Roman" w:cs="Times New Roman"/>
                <w:noProof/>
              </w:rPr>
              <w:t xml:space="preserve">Прочие субсидии бюджетам поселений </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8F5EC4" w:rsidRDefault="00780DD6" w:rsidP="009A6A4F">
            <w:pPr>
              <w:jc w:val="center"/>
              <w:rPr>
                <w:rFonts w:ascii="Times New Roman" w:hAnsi="Times New Roman" w:cs="Times New Roman"/>
                <w:noProof/>
              </w:rPr>
            </w:pPr>
            <w:r w:rsidRPr="008F5EC4">
              <w:rPr>
                <w:rFonts w:ascii="Times New Roman" w:hAnsi="Times New Roman" w:cs="Times New Roman"/>
                <w:noProof/>
              </w:rPr>
              <w:t>2 02 02999 10 0000 151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lastRenderedPageBreak/>
              <w:t>100%</w:t>
            </w:r>
          </w:p>
        </w:tc>
      </w:tr>
      <w:tr w:rsidR="00780DD6" w:rsidRPr="002C25C0" w:rsidTr="009A6A4F">
        <w:tc>
          <w:tcPr>
            <w:tcW w:w="4608" w:type="dxa"/>
            <w:tcBorders>
              <w:top w:val="single" w:sz="4" w:space="0" w:color="auto"/>
              <w:left w:val="single" w:sz="4" w:space="0" w:color="auto"/>
              <w:bottom w:val="single" w:sz="4" w:space="0" w:color="auto"/>
              <w:right w:val="single" w:sz="4" w:space="0" w:color="auto"/>
            </w:tcBorders>
            <w:shd w:val="clear" w:color="auto" w:fill="auto"/>
          </w:tcPr>
          <w:p w:rsidR="00780DD6" w:rsidRPr="008F5EC4" w:rsidRDefault="00780DD6" w:rsidP="009A6A4F">
            <w:pPr>
              <w:rPr>
                <w:rFonts w:ascii="Times New Roman" w:hAnsi="Times New Roman" w:cs="Times New Roman"/>
                <w:noProof/>
              </w:rPr>
            </w:pPr>
            <w:r w:rsidRPr="008F5EC4">
              <w:rPr>
                <w:rFonts w:ascii="Times New Roman" w:hAnsi="Times New Roman" w:cs="Times New Roman"/>
              </w:rPr>
              <w:lastRenderedPageBreak/>
              <w:t>Субвенции    бюджетам        поселений на осуществление первичного воинского  учета на территориях, где  отсутствуют  военные комиссариаты</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8F5EC4" w:rsidRDefault="00780DD6" w:rsidP="009A6A4F">
            <w:pPr>
              <w:jc w:val="center"/>
              <w:rPr>
                <w:rFonts w:ascii="Times New Roman" w:hAnsi="Times New Roman" w:cs="Times New Roman"/>
                <w:noProof/>
              </w:rPr>
            </w:pPr>
            <w:r w:rsidRPr="008F5EC4">
              <w:rPr>
                <w:rFonts w:ascii="Times New Roman" w:hAnsi="Times New Roman" w:cs="Times New Roman"/>
                <w:noProof/>
              </w:rPr>
              <w:t>2 02 03015 10 0000 151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lang w:val="en-US"/>
              </w:rPr>
            </w:pPr>
          </w:p>
          <w:p w:rsidR="00780DD6" w:rsidRPr="002C25C0" w:rsidRDefault="00780DD6" w:rsidP="009A6A4F">
            <w:pPr>
              <w:jc w:val="center"/>
              <w:rPr>
                <w:rFonts w:ascii="Times New Roman" w:hAnsi="Times New Roman" w:cs="Times New Roman"/>
                <w:lang w:val="en-US"/>
              </w:rPr>
            </w:pPr>
          </w:p>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100 %</w:t>
            </w:r>
          </w:p>
        </w:tc>
      </w:tr>
      <w:tr w:rsidR="00780DD6" w:rsidRPr="002C25C0" w:rsidTr="009A6A4F">
        <w:tc>
          <w:tcPr>
            <w:tcW w:w="4608" w:type="dxa"/>
            <w:tcBorders>
              <w:top w:val="single" w:sz="4" w:space="0" w:color="auto"/>
              <w:left w:val="single" w:sz="4" w:space="0" w:color="auto"/>
              <w:bottom w:val="single" w:sz="4" w:space="0" w:color="auto"/>
              <w:right w:val="single" w:sz="4" w:space="0" w:color="auto"/>
            </w:tcBorders>
            <w:shd w:val="clear" w:color="auto" w:fill="auto"/>
          </w:tcPr>
          <w:p w:rsidR="00780DD6" w:rsidRPr="008F5EC4" w:rsidRDefault="00780DD6" w:rsidP="009A6A4F">
            <w:pPr>
              <w:rPr>
                <w:rFonts w:ascii="Times New Roman" w:hAnsi="Times New Roman" w:cs="Times New Roman"/>
              </w:rPr>
            </w:pPr>
            <w:r w:rsidRPr="008F5EC4">
              <w:rPr>
                <w:rFonts w:ascii="Times New Roman" w:hAnsi="Times New Roman" w:cs="Times New Roman"/>
              </w:rPr>
              <w:t>Субвенции бюджетам поселений на выполнение передаваемых полномочий субъектов Российской Федерации</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8F5EC4" w:rsidRDefault="00780DD6" w:rsidP="009A6A4F">
            <w:pPr>
              <w:jc w:val="center"/>
              <w:rPr>
                <w:rFonts w:ascii="Times New Roman" w:hAnsi="Times New Roman" w:cs="Times New Roman"/>
                <w:noProof/>
              </w:rPr>
            </w:pPr>
            <w:r w:rsidRPr="008F5EC4">
              <w:rPr>
                <w:rFonts w:ascii="Times New Roman" w:hAnsi="Times New Roman" w:cs="Times New Roman"/>
                <w:noProof/>
              </w:rPr>
              <w:t>2 02 03024 10 0000 151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100 %</w:t>
            </w:r>
          </w:p>
        </w:tc>
      </w:tr>
      <w:tr w:rsidR="00780DD6" w:rsidRPr="002C25C0" w:rsidTr="009A6A4F">
        <w:tc>
          <w:tcPr>
            <w:tcW w:w="4608" w:type="dxa"/>
            <w:tcBorders>
              <w:top w:val="single" w:sz="4" w:space="0" w:color="auto"/>
              <w:left w:val="single" w:sz="4" w:space="0" w:color="auto"/>
              <w:bottom w:val="single" w:sz="4" w:space="0" w:color="auto"/>
              <w:right w:val="single" w:sz="4" w:space="0" w:color="auto"/>
            </w:tcBorders>
            <w:shd w:val="clear" w:color="auto" w:fill="auto"/>
          </w:tcPr>
          <w:p w:rsidR="00780DD6" w:rsidRPr="008F5EC4" w:rsidRDefault="00780DD6" w:rsidP="009A6A4F">
            <w:pPr>
              <w:rPr>
                <w:rFonts w:ascii="Times New Roman" w:hAnsi="Times New Roman" w:cs="Times New Roman"/>
              </w:rPr>
            </w:pPr>
            <w:r w:rsidRPr="008F5EC4">
              <w:rPr>
                <w:rFonts w:ascii="Times New Roman" w:hAnsi="Times New Roman" w:cs="Times New Roman"/>
              </w:rPr>
              <w:t>Прочие субвенции бюджетам поселений</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8F5EC4" w:rsidRDefault="00780DD6" w:rsidP="009A6A4F">
            <w:pPr>
              <w:jc w:val="center"/>
              <w:rPr>
                <w:rFonts w:ascii="Times New Roman" w:hAnsi="Times New Roman" w:cs="Times New Roman"/>
                <w:noProof/>
              </w:rPr>
            </w:pPr>
            <w:r w:rsidRPr="008F5EC4">
              <w:rPr>
                <w:rFonts w:ascii="Times New Roman" w:hAnsi="Times New Roman" w:cs="Times New Roman"/>
                <w:noProof/>
              </w:rPr>
              <w:t>2 02 03999 10 0000 151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100 %</w:t>
            </w:r>
          </w:p>
        </w:tc>
      </w:tr>
      <w:tr w:rsidR="00780DD6" w:rsidRPr="002C25C0" w:rsidTr="009A6A4F">
        <w:tc>
          <w:tcPr>
            <w:tcW w:w="4608" w:type="dxa"/>
            <w:tcBorders>
              <w:top w:val="single" w:sz="4" w:space="0" w:color="auto"/>
              <w:left w:val="single" w:sz="4" w:space="0" w:color="auto"/>
              <w:bottom w:val="single" w:sz="4" w:space="0" w:color="auto"/>
              <w:right w:val="single" w:sz="4" w:space="0" w:color="auto"/>
            </w:tcBorders>
            <w:shd w:val="clear" w:color="auto" w:fill="auto"/>
          </w:tcPr>
          <w:p w:rsidR="00780DD6" w:rsidRPr="008F5EC4" w:rsidRDefault="00780DD6" w:rsidP="009A6A4F">
            <w:pPr>
              <w:rPr>
                <w:rFonts w:ascii="Times New Roman" w:hAnsi="Times New Roman" w:cs="Times New Roman"/>
                <w:noProof/>
              </w:rPr>
            </w:pPr>
            <w:r w:rsidRPr="008F5EC4">
              <w:rPr>
                <w:rFonts w:ascii="Times New Roman" w:hAnsi="Times New Roman" w:cs="Times New Roman"/>
                <w:noProof/>
              </w:rPr>
              <w:t xml:space="preserve">Прочие межбюджетные трансферты, передаваемые бюджетам поселений </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8F5EC4" w:rsidRDefault="00780DD6" w:rsidP="009A6A4F">
            <w:pPr>
              <w:jc w:val="center"/>
              <w:rPr>
                <w:rFonts w:ascii="Times New Roman" w:hAnsi="Times New Roman" w:cs="Times New Roman"/>
                <w:noProof/>
              </w:rPr>
            </w:pPr>
            <w:r w:rsidRPr="008F5EC4">
              <w:rPr>
                <w:rFonts w:ascii="Times New Roman" w:hAnsi="Times New Roman" w:cs="Times New Roman"/>
                <w:noProof/>
              </w:rPr>
              <w:t>2 02 04999 10 0000 151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100%</w:t>
            </w:r>
          </w:p>
        </w:tc>
      </w:tr>
      <w:tr w:rsidR="00780DD6" w:rsidRPr="002C25C0" w:rsidTr="009A6A4F">
        <w:tc>
          <w:tcPr>
            <w:tcW w:w="4608" w:type="dxa"/>
            <w:tcBorders>
              <w:top w:val="single" w:sz="4" w:space="0" w:color="auto"/>
              <w:left w:val="single" w:sz="4" w:space="0" w:color="auto"/>
              <w:bottom w:val="single" w:sz="4" w:space="0" w:color="auto"/>
              <w:right w:val="single" w:sz="4" w:space="0" w:color="auto"/>
            </w:tcBorders>
            <w:shd w:val="clear" w:color="auto" w:fill="auto"/>
          </w:tcPr>
          <w:p w:rsidR="00780DD6" w:rsidRPr="008F5EC4" w:rsidRDefault="00780DD6" w:rsidP="009A6A4F">
            <w:pPr>
              <w:rPr>
                <w:rFonts w:ascii="Times New Roman" w:hAnsi="Times New Roman" w:cs="Times New Roman"/>
                <w:noProof/>
              </w:rPr>
            </w:pPr>
            <w:r w:rsidRPr="008F5EC4">
              <w:rPr>
                <w:rFonts w:ascii="Times New Roman" w:hAnsi="Times New Roman" w:cs="Times New Roman"/>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8F5EC4" w:rsidRDefault="00780DD6" w:rsidP="009A6A4F">
            <w:pPr>
              <w:jc w:val="center"/>
              <w:rPr>
                <w:rFonts w:ascii="Times New Roman" w:hAnsi="Times New Roman" w:cs="Times New Roman"/>
              </w:rPr>
            </w:pPr>
            <w:r w:rsidRPr="008F5EC4">
              <w:rPr>
                <w:rFonts w:ascii="Times New Roman" w:hAnsi="Times New Roman" w:cs="Times New Roman"/>
              </w:rPr>
              <w:t>2 02 04014 10 0000 151</w:t>
            </w:r>
          </w:p>
          <w:p w:rsidR="00780DD6" w:rsidRPr="008F5EC4" w:rsidRDefault="00780DD6" w:rsidP="009A6A4F">
            <w:pPr>
              <w:jc w:val="center"/>
              <w:rPr>
                <w:rFonts w:ascii="Times New Roman" w:hAnsi="Times New Roman" w:cs="Times New Roman"/>
                <w:noProof/>
              </w:rPr>
            </w:pP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lang w:val="en-US"/>
              </w:rPr>
            </w:pPr>
          </w:p>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100 %</w:t>
            </w:r>
          </w:p>
        </w:tc>
      </w:tr>
      <w:tr w:rsidR="00780DD6" w:rsidRPr="002C25C0" w:rsidTr="009A6A4F">
        <w:tc>
          <w:tcPr>
            <w:tcW w:w="4608" w:type="dxa"/>
            <w:tcBorders>
              <w:top w:val="single" w:sz="4" w:space="0" w:color="auto"/>
              <w:left w:val="single" w:sz="4" w:space="0" w:color="auto"/>
              <w:bottom w:val="single" w:sz="4" w:space="0" w:color="auto"/>
              <w:right w:val="single" w:sz="4" w:space="0" w:color="auto"/>
            </w:tcBorders>
            <w:shd w:val="clear" w:color="auto" w:fill="auto"/>
          </w:tcPr>
          <w:p w:rsidR="00780DD6" w:rsidRPr="008F5EC4" w:rsidRDefault="00780DD6" w:rsidP="009A6A4F">
            <w:pPr>
              <w:rPr>
                <w:rFonts w:ascii="Times New Roman" w:hAnsi="Times New Roman" w:cs="Times New Roman"/>
              </w:rPr>
            </w:pPr>
            <w:r w:rsidRPr="008F5EC4">
              <w:rPr>
                <w:rFonts w:ascii="Times New Roman" w:hAnsi="Times New Roman" w:cs="Times New Roman"/>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8F5EC4" w:rsidRDefault="00780DD6" w:rsidP="009A6A4F">
            <w:pPr>
              <w:jc w:val="center"/>
              <w:rPr>
                <w:rFonts w:ascii="Times New Roman" w:hAnsi="Times New Roman" w:cs="Times New Roman"/>
              </w:rPr>
            </w:pPr>
            <w:r w:rsidRPr="008F5EC4">
              <w:rPr>
                <w:rFonts w:ascii="Times New Roman" w:hAnsi="Times New Roman" w:cs="Times New Roman"/>
              </w:rPr>
              <w:t>2 02 04012 10 0000 151</w:t>
            </w:r>
          </w:p>
          <w:p w:rsidR="00780DD6" w:rsidRPr="008F5EC4" w:rsidRDefault="00780DD6" w:rsidP="009A6A4F">
            <w:pPr>
              <w:jc w:val="center"/>
              <w:rPr>
                <w:rFonts w:ascii="Times New Roman" w:hAnsi="Times New Roman" w:cs="Times New Roman"/>
              </w:rPr>
            </w:pP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2C25C0" w:rsidRDefault="00780DD6" w:rsidP="009A6A4F">
            <w:pPr>
              <w:jc w:val="center"/>
              <w:rPr>
                <w:rFonts w:ascii="Times New Roman" w:hAnsi="Times New Roman" w:cs="Times New Roman"/>
              </w:rPr>
            </w:pPr>
          </w:p>
          <w:p w:rsidR="00780DD6" w:rsidRPr="002C25C0" w:rsidRDefault="00780DD6" w:rsidP="009A6A4F">
            <w:pPr>
              <w:jc w:val="center"/>
              <w:rPr>
                <w:rFonts w:ascii="Times New Roman" w:hAnsi="Times New Roman" w:cs="Times New Roman"/>
              </w:rPr>
            </w:pPr>
            <w:r w:rsidRPr="002C25C0">
              <w:rPr>
                <w:rFonts w:ascii="Times New Roman" w:hAnsi="Times New Roman" w:cs="Times New Roman"/>
              </w:rPr>
              <w:t>100%</w:t>
            </w:r>
          </w:p>
        </w:tc>
      </w:tr>
      <w:tr w:rsidR="00780DD6" w:rsidRPr="002C25C0" w:rsidTr="009A6A4F">
        <w:tc>
          <w:tcPr>
            <w:tcW w:w="4608" w:type="dxa"/>
            <w:tcBorders>
              <w:top w:val="single" w:sz="4" w:space="0" w:color="auto"/>
              <w:left w:val="single" w:sz="4" w:space="0" w:color="auto"/>
              <w:bottom w:val="single" w:sz="4" w:space="0" w:color="auto"/>
              <w:right w:val="single" w:sz="4" w:space="0" w:color="auto"/>
            </w:tcBorders>
            <w:shd w:val="clear" w:color="auto" w:fill="auto"/>
          </w:tcPr>
          <w:p w:rsidR="00780DD6" w:rsidRPr="008F5EC4" w:rsidRDefault="00780DD6" w:rsidP="009A6A4F">
            <w:pPr>
              <w:widowControl w:val="0"/>
              <w:autoSpaceDE w:val="0"/>
              <w:autoSpaceDN w:val="0"/>
              <w:adjustRightInd w:val="0"/>
              <w:spacing w:line="256" w:lineRule="auto"/>
              <w:jc w:val="both"/>
              <w:rPr>
                <w:rFonts w:ascii="Times New Roman" w:hAnsi="Times New Roman" w:cs="Times New Roman"/>
              </w:rPr>
            </w:pPr>
            <w:r w:rsidRPr="008F5EC4">
              <w:rPr>
                <w:rFonts w:ascii="Times New Roman" w:hAnsi="Times New Roman" w:cs="Times New Roman"/>
              </w:rPr>
              <w:t>Прочие безвозмездные поступления в бюджеты поселений</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rsidR="00780DD6" w:rsidRPr="008F5EC4" w:rsidRDefault="00780DD6" w:rsidP="009A6A4F">
            <w:pPr>
              <w:widowControl w:val="0"/>
              <w:autoSpaceDE w:val="0"/>
              <w:autoSpaceDN w:val="0"/>
              <w:adjustRightInd w:val="0"/>
              <w:spacing w:line="256" w:lineRule="auto"/>
              <w:jc w:val="center"/>
              <w:rPr>
                <w:rFonts w:ascii="Times New Roman" w:hAnsi="Times New Roman" w:cs="Times New Roman"/>
              </w:rPr>
            </w:pPr>
            <w:r w:rsidRPr="008F5EC4">
              <w:rPr>
                <w:rFonts w:ascii="Times New Roman" w:hAnsi="Times New Roman" w:cs="Times New Roman"/>
              </w:rPr>
              <w:t>2 07 05030 10 0000 180</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4320E4" w:rsidRDefault="00780DD6" w:rsidP="009A6A4F">
            <w:pPr>
              <w:jc w:val="center"/>
            </w:pPr>
            <w:r w:rsidRPr="002C25C0">
              <w:rPr>
                <w:rFonts w:ascii="Times New Roman" w:hAnsi="Times New Roman" w:cs="Times New Roman"/>
              </w:rPr>
              <w:t>100%</w:t>
            </w:r>
          </w:p>
        </w:tc>
      </w:tr>
      <w:tr w:rsidR="00780DD6" w:rsidRPr="002C25C0" w:rsidTr="009A6A4F">
        <w:tc>
          <w:tcPr>
            <w:tcW w:w="4608" w:type="dxa"/>
            <w:tcBorders>
              <w:top w:val="single" w:sz="4" w:space="0" w:color="auto"/>
              <w:left w:val="single" w:sz="4" w:space="0" w:color="auto"/>
              <w:bottom w:val="single" w:sz="4" w:space="0" w:color="auto"/>
              <w:right w:val="single" w:sz="4" w:space="0" w:color="auto"/>
            </w:tcBorders>
            <w:shd w:val="clear" w:color="auto" w:fill="auto"/>
          </w:tcPr>
          <w:p w:rsidR="00780DD6" w:rsidRPr="008F5EC4" w:rsidRDefault="00780DD6" w:rsidP="009A6A4F">
            <w:pPr>
              <w:rPr>
                <w:rFonts w:ascii="Times New Roman" w:hAnsi="Times New Roman" w:cs="Times New Roman"/>
              </w:rPr>
            </w:pPr>
            <w:r w:rsidRPr="008F5EC4">
              <w:rPr>
                <w:rFonts w:ascii="Times New Roman" w:hAnsi="Times New Roman" w:cs="Times New Roman"/>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8F5EC4" w:rsidRDefault="00780DD6" w:rsidP="009A6A4F">
            <w:pPr>
              <w:widowControl w:val="0"/>
              <w:autoSpaceDE w:val="0"/>
              <w:autoSpaceDN w:val="0"/>
              <w:adjustRightInd w:val="0"/>
              <w:spacing w:line="256" w:lineRule="auto"/>
              <w:jc w:val="center"/>
              <w:rPr>
                <w:rFonts w:ascii="Times New Roman" w:hAnsi="Times New Roman" w:cs="Times New Roman"/>
              </w:rPr>
            </w:pPr>
            <w:r w:rsidRPr="008F5EC4">
              <w:rPr>
                <w:rFonts w:ascii="Times New Roman" w:hAnsi="Times New Roman" w:cs="Times New Roman"/>
              </w:rPr>
              <w:t>2 08 05000 10 0000 180</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4320E4" w:rsidRDefault="00780DD6" w:rsidP="009A6A4F">
            <w:pPr>
              <w:jc w:val="center"/>
            </w:pPr>
            <w:r w:rsidRPr="002C25C0">
              <w:rPr>
                <w:rFonts w:ascii="Times New Roman" w:hAnsi="Times New Roman" w:cs="Times New Roman"/>
              </w:rPr>
              <w:t>100%</w:t>
            </w:r>
          </w:p>
        </w:tc>
      </w:tr>
      <w:tr w:rsidR="00780DD6" w:rsidRPr="002C25C0" w:rsidTr="009A6A4F">
        <w:tc>
          <w:tcPr>
            <w:tcW w:w="4608" w:type="dxa"/>
            <w:tcBorders>
              <w:top w:val="single" w:sz="4" w:space="0" w:color="auto"/>
              <w:left w:val="single" w:sz="4" w:space="0" w:color="auto"/>
              <w:bottom w:val="single" w:sz="4" w:space="0" w:color="auto"/>
              <w:right w:val="single" w:sz="4" w:space="0" w:color="auto"/>
            </w:tcBorders>
            <w:shd w:val="clear" w:color="auto" w:fill="auto"/>
          </w:tcPr>
          <w:p w:rsidR="00780DD6" w:rsidRPr="008F5EC4" w:rsidRDefault="00780DD6" w:rsidP="009A6A4F">
            <w:pPr>
              <w:rPr>
                <w:rFonts w:ascii="Times New Roman" w:hAnsi="Times New Roman" w:cs="Times New Roman"/>
              </w:rPr>
            </w:pPr>
            <w:r w:rsidRPr="008F5EC4">
              <w:rPr>
                <w:rFonts w:ascii="Times New Roman" w:hAnsi="Times New Roman" w:cs="Times New Roman"/>
              </w:rPr>
              <w:t>Прочие безвозмездные поступления в бюджеты поселений от бюджетов субъектов Российской Федерации</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8F5EC4" w:rsidRDefault="00780DD6" w:rsidP="009A6A4F">
            <w:pPr>
              <w:jc w:val="center"/>
              <w:rPr>
                <w:rFonts w:ascii="Times New Roman" w:hAnsi="Times New Roman" w:cs="Times New Roman"/>
              </w:rPr>
            </w:pPr>
            <w:r w:rsidRPr="008F5EC4">
              <w:rPr>
                <w:rFonts w:ascii="Times New Roman" w:hAnsi="Times New Roman" w:cs="Times New Roman"/>
              </w:rPr>
              <w:t>2 02 09024 10 0000 151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Default="00780DD6" w:rsidP="009A6A4F">
            <w:pPr>
              <w:jc w:val="center"/>
            </w:pPr>
            <w:r w:rsidRPr="009D4C32">
              <w:rPr>
                <w:rFonts w:ascii="Times New Roman" w:hAnsi="Times New Roman" w:cs="Times New Roman"/>
              </w:rPr>
              <w:t>100%</w:t>
            </w:r>
          </w:p>
        </w:tc>
      </w:tr>
      <w:tr w:rsidR="00780DD6" w:rsidRPr="002C25C0" w:rsidTr="009A6A4F">
        <w:tc>
          <w:tcPr>
            <w:tcW w:w="4608" w:type="dxa"/>
            <w:tcBorders>
              <w:top w:val="single" w:sz="4" w:space="0" w:color="auto"/>
              <w:left w:val="single" w:sz="4" w:space="0" w:color="auto"/>
              <w:bottom w:val="single" w:sz="4" w:space="0" w:color="auto"/>
              <w:right w:val="single" w:sz="4" w:space="0" w:color="auto"/>
            </w:tcBorders>
            <w:shd w:val="clear" w:color="auto" w:fill="auto"/>
          </w:tcPr>
          <w:p w:rsidR="00780DD6" w:rsidRPr="008F5EC4" w:rsidRDefault="00780DD6" w:rsidP="009A6A4F">
            <w:pPr>
              <w:rPr>
                <w:rFonts w:ascii="Times New Roman" w:hAnsi="Times New Roman" w:cs="Times New Roman"/>
              </w:rPr>
            </w:pPr>
            <w:r w:rsidRPr="008F5EC4">
              <w:rPr>
                <w:rFonts w:ascii="Times New Roman" w:hAnsi="Times New Roman" w:cs="Times New Roman"/>
              </w:rPr>
              <w:t>Прочие безвозмездные поступления в бюджеты поселений от бюджетов муниципальных районов</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8F5EC4" w:rsidRDefault="00780DD6" w:rsidP="009A6A4F">
            <w:pPr>
              <w:jc w:val="center"/>
              <w:rPr>
                <w:rFonts w:ascii="Times New Roman" w:hAnsi="Times New Roman" w:cs="Times New Roman"/>
              </w:rPr>
            </w:pPr>
            <w:r w:rsidRPr="008F5EC4">
              <w:rPr>
                <w:rFonts w:ascii="Times New Roman" w:hAnsi="Times New Roman" w:cs="Times New Roman"/>
              </w:rPr>
              <w:t>2 02 09054 10 0000 151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Default="00780DD6" w:rsidP="009A6A4F">
            <w:pPr>
              <w:jc w:val="center"/>
            </w:pPr>
            <w:r w:rsidRPr="009D4C32">
              <w:rPr>
                <w:rFonts w:ascii="Times New Roman" w:hAnsi="Times New Roman" w:cs="Times New Roman"/>
              </w:rPr>
              <w:t>100%</w:t>
            </w:r>
          </w:p>
        </w:tc>
      </w:tr>
      <w:tr w:rsidR="00780DD6" w:rsidRPr="002C25C0" w:rsidTr="009A6A4F">
        <w:tc>
          <w:tcPr>
            <w:tcW w:w="4608" w:type="dxa"/>
            <w:tcBorders>
              <w:top w:val="single" w:sz="4" w:space="0" w:color="auto"/>
              <w:left w:val="single" w:sz="4" w:space="0" w:color="auto"/>
              <w:bottom w:val="single" w:sz="4" w:space="0" w:color="auto"/>
              <w:right w:val="single" w:sz="4" w:space="0" w:color="auto"/>
            </w:tcBorders>
            <w:shd w:val="clear" w:color="auto" w:fill="auto"/>
          </w:tcPr>
          <w:p w:rsidR="00780DD6" w:rsidRPr="008F5EC4" w:rsidRDefault="00780DD6" w:rsidP="009A6A4F">
            <w:pPr>
              <w:rPr>
                <w:rFonts w:ascii="Times New Roman" w:hAnsi="Times New Roman" w:cs="Times New Roman"/>
              </w:rPr>
            </w:pPr>
            <w:r w:rsidRPr="008F5EC4">
              <w:rPr>
                <w:rFonts w:ascii="Times New Roman" w:hAnsi="Times New Roman" w:cs="Times New Roman"/>
              </w:rPr>
              <w:t xml:space="preserve">Возврат остатков субсидий, субвенций и иных межбюджетных трансфертов, имеющих </w:t>
            </w:r>
            <w:r w:rsidRPr="008F5EC4">
              <w:rPr>
                <w:rFonts w:ascii="Times New Roman" w:hAnsi="Times New Roman" w:cs="Times New Roman"/>
              </w:rPr>
              <w:lastRenderedPageBreak/>
              <w:t>целевое назначение, прошлых лет из бюджетов поселений</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Pr="008F5EC4" w:rsidRDefault="00780DD6" w:rsidP="009A6A4F">
            <w:pPr>
              <w:jc w:val="center"/>
              <w:rPr>
                <w:rFonts w:ascii="Times New Roman" w:hAnsi="Times New Roman" w:cs="Times New Roman"/>
              </w:rPr>
            </w:pPr>
            <w:r w:rsidRPr="008F5EC4">
              <w:rPr>
                <w:rFonts w:ascii="Times New Roman" w:hAnsi="Times New Roman" w:cs="Times New Roman"/>
              </w:rPr>
              <w:lastRenderedPageBreak/>
              <w:t>2 19 05000 10 0000 151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DD6" w:rsidRDefault="00780DD6" w:rsidP="009A6A4F">
            <w:pPr>
              <w:jc w:val="center"/>
            </w:pPr>
            <w:r w:rsidRPr="009D4C32">
              <w:rPr>
                <w:rFonts w:ascii="Times New Roman" w:hAnsi="Times New Roman" w:cs="Times New Roman"/>
              </w:rPr>
              <w:t>100%</w:t>
            </w:r>
          </w:p>
        </w:tc>
      </w:tr>
    </w:tbl>
    <w:p w:rsidR="00780DD6" w:rsidRPr="004320E4" w:rsidRDefault="00780DD6" w:rsidP="00780DD6">
      <w:pPr>
        <w:jc w:val="both"/>
        <w:rPr>
          <w:rFonts w:ascii="Times New Roman" w:hAnsi="Times New Roman" w:cs="Times New Roman"/>
          <w:sz w:val="20"/>
          <w:szCs w:val="20"/>
        </w:rPr>
      </w:pPr>
    </w:p>
    <w:p w:rsidR="00780DD6" w:rsidRPr="004320E4" w:rsidRDefault="00780DD6" w:rsidP="00780DD6">
      <w:pPr>
        <w:jc w:val="both"/>
        <w:rPr>
          <w:rFonts w:ascii="Times New Roman" w:hAnsi="Times New Roman" w:cs="Times New Roman"/>
        </w:rPr>
      </w:pPr>
    </w:p>
    <w:tbl>
      <w:tblPr>
        <w:tblW w:w="10095" w:type="dxa"/>
        <w:tblInd w:w="93" w:type="dxa"/>
        <w:tblLook w:val="0000"/>
      </w:tblPr>
      <w:tblGrid>
        <w:gridCol w:w="236"/>
        <w:gridCol w:w="236"/>
        <w:gridCol w:w="236"/>
        <w:gridCol w:w="236"/>
        <w:gridCol w:w="236"/>
        <w:gridCol w:w="275"/>
        <w:gridCol w:w="980"/>
        <w:gridCol w:w="980"/>
        <w:gridCol w:w="980"/>
        <w:gridCol w:w="980"/>
        <w:gridCol w:w="236"/>
        <w:gridCol w:w="4484"/>
      </w:tblGrid>
      <w:tr w:rsidR="00780DD6" w:rsidRPr="007A6BAC" w:rsidTr="009A6A4F">
        <w:trPr>
          <w:trHeight w:val="629"/>
        </w:trPr>
        <w:tc>
          <w:tcPr>
            <w:tcW w:w="236"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236"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236"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236"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236"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275"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980"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980"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980"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980"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236"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4484" w:type="dxa"/>
            <w:tcBorders>
              <w:top w:val="nil"/>
              <w:left w:val="nil"/>
              <w:bottom w:val="nil"/>
              <w:right w:val="nil"/>
            </w:tcBorders>
            <w:shd w:val="clear" w:color="auto" w:fill="auto"/>
            <w:noWrap/>
            <w:vAlign w:val="bottom"/>
          </w:tcPr>
          <w:p w:rsidR="00780DD6" w:rsidRPr="007A6BAC" w:rsidRDefault="00780DD6" w:rsidP="009A6A4F">
            <w:pPr>
              <w:jc w:val="right"/>
              <w:rPr>
                <w:sz w:val="19"/>
                <w:szCs w:val="19"/>
              </w:rPr>
            </w:pPr>
          </w:p>
        </w:tc>
      </w:tr>
      <w:tr w:rsidR="00780DD6" w:rsidRPr="007A6BAC" w:rsidTr="009A6A4F">
        <w:trPr>
          <w:trHeight w:val="270"/>
        </w:trPr>
        <w:tc>
          <w:tcPr>
            <w:tcW w:w="10095" w:type="dxa"/>
            <w:gridSpan w:val="12"/>
            <w:tcBorders>
              <w:top w:val="nil"/>
              <w:left w:val="nil"/>
              <w:bottom w:val="nil"/>
              <w:right w:val="nil"/>
            </w:tcBorders>
            <w:shd w:val="clear" w:color="auto" w:fill="auto"/>
            <w:noWrap/>
            <w:vAlign w:val="bottom"/>
          </w:tcPr>
          <w:p w:rsidR="00780DD6" w:rsidRPr="009E2D84" w:rsidRDefault="00780DD6" w:rsidP="009A6A4F">
            <w:pPr>
              <w:jc w:val="right"/>
              <w:rPr>
                <w:sz w:val="19"/>
                <w:szCs w:val="19"/>
              </w:rPr>
            </w:pPr>
            <w:r w:rsidRPr="001B23FF">
              <w:rPr>
                <w:sz w:val="19"/>
                <w:szCs w:val="19"/>
              </w:rPr>
              <w:t xml:space="preserve">Приложение </w:t>
            </w:r>
            <w:r w:rsidRPr="009E2D84">
              <w:rPr>
                <w:sz w:val="19"/>
                <w:szCs w:val="19"/>
              </w:rPr>
              <w:t>4</w:t>
            </w:r>
          </w:p>
          <w:p w:rsidR="00780DD6" w:rsidRPr="009E2D84" w:rsidRDefault="00780DD6" w:rsidP="009A6A4F">
            <w:pPr>
              <w:jc w:val="right"/>
              <w:rPr>
                <w:sz w:val="15"/>
                <w:szCs w:val="15"/>
              </w:rPr>
            </w:pPr>
            <w:r w:rsidRPr="001B23FF">
              <w:rPr>
                <w:sz w:val="19"/>
                <w:szCs w:val="19"/>
              </w:rPr>
              <w:t xml:space="preserve">          </w:t>
            </w:r>
            <w:r w:rsidRPr="009E2D84">
              <w:rPr>
                <w:sz w:val="15"/>
                <w:szCs w:val="15"/>
              </w:rPr>
              <w:t>к решению Совета депутатов Новошарапского сельсовета</w:t>
            </w:r>
          </w:p>
          <w:p w:rsidR="00780DD6" w:rsidRPr="009E2D84" w:rsidRDefault="00780DD6" w:rsidP="009A6A4F">
            <w:pPr>
              <w:jc w:val="right"/>
              <w:rPr>
                <w:sz w:val="15"/>
                <w:szCs w:val="15"/>
              </w:rPr>
            </w:pPr>
            <w:r w:rsidRPr="009E2D84">
              <w:rPr>
                <w:sz w:val="15"/>
                <w:szCs w:val="15"/>
              </w:rPr>
              <w:t xml:space="preserve">Ордынского района Новосибирской области </w:t>
            </w:r>
          </w:p>
          <w:p w:rsidR="00780DD6" w:rsidRPr="009E2D84" w:rsidRDefault="00780DD6" w:rsidP="009A6A4F">
            <w:pPr>
              <w:ind w:hanging="108"/>
              <w:jc w:val="right"/>
              <w:rPr>
                <w:sz w:val="16"/>
                <w:szCs w:val="16"/>
              </w:rPr>
            </w:pPr>
            <w:r w:rsidRPr="009E2D84">
              <w:rPr>
                <w:sz w:val="15"/>
                <w:szCs w:val="15"/>
              </w:rPr>
              <w:t xml:space="preserve">                                                                                                                                 «О бюджете Новошарапского сельсовета  </w:t>
            </w:r>
            <w:r w:rsidRPr="009E2D84">
              <w:rPr>
                <w:sz w:val="16"/>
                <w:szCs w:val="16"/>
              </w:rPr>
              <w:t xml:space="preserve">на 2018 год </w:t>
            </w:r>
          </w:p>
          <w:p w:rsidR="00780DD6" w:rsidRPr="009E2D84" w:rsidRDefault="00780DD6" w:rsidP="009A6A4F">
            <w:pPr>
              <w:ind w:hanging="108"/>
              <w:jc w:val="right"/>
              <w:rPr>
                <w:sz w:val="16"/>
                <w:szCs w:val="16"/>
              </w:rPr>
            </w:pPr>
            <w:r w:rsidRPr="009E2D84">
              <w:rPr>
                <w:sz w:val="16"/>
                <w:szCs w:val="16"/>
              </w:rPr>
              <w:t xml:space="preserve">                                                                                                                                         и плановый период 2019 и 2020 годов» </w:t>
            </w:r>
          </w:p>
          <w:p w:rsidR="00780DD6" w:rsidRPr="001B23FF" w:rsidRDefault="00780DD6" w:rsidP="009A6A4F">
            <w:pPr>
              <w:jc w:val="right"/>
              <w:rPr>
                <w:b/>
                <w:bCs/>
                <w:sz w:val="19"/>
                <w:szCs w:val="19"/>
              </w:rPr>
            </w:pPr>
            <w:r w:rsidRPr="009E2D84">
              <w:rPr>
                <w:sz w:val="16"/>
                <w:szCs w:val="16"/>
              </w:rPr>
              <w:t xml:space="preserve">                    от </w:t>
            </w:r>
            <w:r>
              <w:rPr>
                <w:sz w:val="16"/>
                <w:szCs w:val="16"/>
              </w:rPr>
              <w:t>26</w:t>
            </w:r>
            <w:r w:rsidRPr="009E2D84">
              <w:rPr>
                <w:sz w:val="16"/>
                <w:szCs w:val="16"/>
              </w:rPr>
              <w:t xml:space="preserve"> декабря 2017 года №</w:t>
            </w:r>
            <w:r>
              <w:rPr>
                <w:sz w:val="16"/>
                <w:szCs w:val="16"/>
              </w:rPr>
              <w:t>27-87</w:t>
            </w:r>
          </w:p>
          <w:p w:rsidR="00780DD6" w:rsidRPr="007A6BAC" w:rsidRDefault="00780DD6" w:rsidP="009A6A4F">
            <w:pPr>
              <w:jc w:val="right"/>
              <w:rPr>
                <w:sz w:val="19"/>
                <w:szCs w:val="19"/>
              </w:rPr>
            </w:pPr>
          </w:p>
        </w:tc>
      </w:tr>
      <w:tr w:rsidR="00780DD6" w:rsidRPr="007A6BAC" w:rsidTr="009A6A4F">
        <w:trPr>
          <w:trHeight w:val="270"/>
        </w:trPr>
        <w:tc>
          <w:tcPr>
            <w:tcW w:w="236" w:type="dxa"/>
            <w:tcBorders>
              <w:top w:val="nil"/>
              <w:left w:val="nil"/>
              <w:bottom w:val="nil"/>
              <w:right w:val="nil"/>
            </w:tcBorders>
            <w:shd w:val="clear" w:color="auto" w:fill="auto"/>
            <w:noWrap/>
            <w:vAlign w:val="bottom"/>
          </w:tcPr>
          <w:p w:rsidR="00780DD6" w:rsidRPr="007A6BAC" w:rsidRDefault="00780DD6" w:rsidP="009A6A4F">
            <w:pPr>
              <w:jc w:val="right"/>
              <w:rPr>
                <w:rFonts w:ascii="Arial" w:hAnsi="Arial" w:cs="Arial"/>
                <w:b/>
                <w:bCs/>
                <w:sz w:val="19"/>
                <w:szCs w:val="19"/>
              </w:rPr>
            </w:pPr>
          </w:p>
        </w:tc>
        <w:tc>
          <w:tcPr>
            <w:tcW w:w="236" w:type="dxa"/>
            <w:tcBorders>
              <w:top w:val="nil"/>
              <w:left w:val="nil"/>
              <w:bottom w:val="nil"/>
              <w:right w:val="nil"/>
            </w:tcBorders>
            <w:shd w:val="clear" w:color="auto" w:fill="auto"/>
            <w:noWrap/>
            <w:vAlign w:val="bottom"/>
          </w:tcPr>
          <w:p w:rsidR="00780DD6" w:rsidRPr="007A6BAC" w:rsidRDefault="00780DD6" w:rsidP="009A6A4F">
            <w:pPr>
              <w:jc w:val="right"/>
              <w:rPr>
                <w:rFonts w:ascii="Arial" w:hAnsi="Arial" w:cs="Arial"/>
                <w:b/>
                <w:bCs/>
                <w:sz w:val="19"/>
                <w:szCs w:val="19"/>
              </w:rPr>
            </w:pPr>
          </w:p>
        </w:tc>
        <w:tc>
          <w:tcPr>
            <w:tcW w:w="236" w:type="dxa"/>
            <w:tcBorders>
              <w:top w:val="nil"/>
              <w:left w:val="nil"/>
              <w:bottom w:val="nil"/>
              <w:right w:val="nil"/>
            </w:tcBorders>
            <w:shd w:val="clear" w:color="auto" w:fill="auto"/>
            <w:noWrap/>
            <w:vAlign w:val="bottom"/>
          </w:tcPr>
          <w:p w:rsidR="00780DD6" w:rsidRPr="007A6BAC" w:rsidRDefault="00780DD6" w:rsidP="009A6A4F">
            <w:pPr>
              <w:jc w:val="right"/>
              <w:rPr>
                <w:rFonts w:ascii="Arial" w:hAnsi="Arial" w:cs="Arial"/>
                <w:b/>
                <w:bCs/>
                <w:sz w:val="19"/>
                <w:szCs w:val="19"/>
              </w:rPr>
            </w:pPr>
          </w:p>
        </w:tc>
        <w:tc>
          <w:tcPr>
            <w:tcW w:w="236" w:type="dxa"/>
            <w:tcBorders>
              <w:top w:val="nil"/>
              <w:left w:val="nil"/>
              <w:bottom w:val="nil"/>
              <w:right w:val="nil"/>
            </w:tcBorders>
            <w:shd w:val="clear" w:color="auto" w:fill="auto"/>
            <w:noWrap/>
            <w:vAlign w:val="bottom"/>
          </w:tcPr>
          <w:p w:rsidR="00780DD6" w:rsidRPr="007A6BAC" w:rsidRDefault="00780DD6" w:rsidP="009A6A4F">
            <w:pPr>
              <w:jc w:val="right"/>
              <w:rPr>
                <w:rFonts w:ascii="Arial" w:hAnsi="Arial" w:cs="Arial"/>
                <w:b/>
                <w:bCs/>
                <w:sz w:val="19"/>
                <w:szCs w:val="19"/>
              </w:rPr>
            </w:pPr>
          </w:p>
        </w:tc>
        <w:tc>
          <w:tcPr>
            <w:tcW w:w="236" w:type="dxa"/>
            <w:tcBorders>
              <w:top w:val="nil"/>
              <w:left w:val="nil"/>
              <w:bottom w:val="nil"/>
              <w:right w:val="nil"/>
            </w:tcBorders>
            <w:shd w:val="clear" w:color="auto" w:fill="auto"/>
            <w:noWrap/>
            <w:vAlign w:val="bottom"/>
          </w:tcPr>
          <w:p w:rsidR="00780DD6" w:rsidRPr="007A6BAC" w:rsidRDefault="00780DD6" w:rsidP="009A6A4F">
            <w:pPr>
              <w:jc w:val="right"/>
              <w:rPr>
                <w:rFonts w:ascii="Arial" w:hAnsi="Arial" w:cs="Arial"/>
                <w:b/>
                <w:bCs/>
                <w:sz w:val="19"/>
                <w:szCs w:val="19"/>
              </w:rPr>
            </w:pPr>
          </w:p>
        </w:tc>
        <w:tc>
          <w:tcPr>
            <w:tcW w:w="275" w:type="dxa"/>
            <w:tcBorders>
              <w:top w:val="nil"/>
              <w:left w:val="nil"/>
              <w:bottom w:val="nil"/>
              <w:right w:val="nil"/>
            </w:tcBorders>
            <w:shd w:val="clear" w:color="auto" w:fill="auto"/>
            <w:noWrap/>
            <w:vAlign w:val="bottom"/>
          </w:tcPr>
          <w:p w:rsidR="00780DD6" w:rsidRPr="007A6BAC" w:rsidRDefault="00780DD6" w:rsidP="009A6A4F">
            <w:pPr>
              <w:jc w:val="right"/>
              <w:rPr>
                <w:rFonts w:ascii="Arial" w:hAnsi="Arial" w:cs="Arial"/>
                <w:b/>
                <w:bCs/>
                <w:sz w:val="19"/>
                <w:szCs w:val="19"/>
              </w:rPr>
            </w:pPr>
          </w:p>
        </w:tc>
        <w:tc>
          <w:tcPr>
            <w:tcW w:w="980" w:type="dxa"/>
            <w:tcBorders>
              <w:top w:val="nil"/>
              <w:left w:val="nil"/>
              <w:bottom w:val="nil"/>
              <w:right w:val="nil"/>
            </w:tcBorders>
            <w:shd w:val="clear" w:color="auto" w:fill="auto"/>
            <w:noWrap/>
            <w:vAlign w:val="bottom"/>
          </w:tcPr>
          <w:p w:rsidR="00780DD6" w:rsidRPr="007A6BAC" w:rsidRDefault="00780DD6" w:rsidP="009A6A4F">
            <w:pPr>
              <w:jc w:val="right"/>
              <w:rPr>
                <w:rFonts w:ascii="Arial" w:hAnsi="Arial" w:cs="Arial"/>
                <w:b/>
                <w:bCs/>
                <w:sz w:val="19"/>
                <w:szCs w:val="19"/>
              </w:rPr>
            </w:pPr>
          </w:p>
        </w:tc>
        <w:tc>
          <w:tcPr>
            <w:tcW w:w="980" w:type="dxa"/>
            <w:tcBorders>
              <w:top w:val="nil"/>
              <w:left w:val="nil"/>
              <w:bottom w:val="nil"/>
              <w:right w:val="nil"/>
            </w:tcBorders>
            <w:shd w:val="clear" w:color="auto" w:fill="auto"/>
            <w:vAlign w:val="bottom"/>
          </w:tcPr>
          <w:p w:rsidR="00780DD6" w:rsidRPr="007A6BAC" w:rsidRDefault="00780DD6" w:rsidP="009A6A4F">
            <w:pPr>
              <w:jc w:val="right"/>
              <w:rPr>
                <w:sz w:val="19"/>
                <w:szCs w:val="19"/>
              </w:rPr>
            </w:pPr>
          </w:p>
        </w:tc>
        <w:tc>
          <w:tcPr>
            <w:tcW w:w="980" w:type="dxa"/>
            <w:tcBorders>
              <w:top w:val="nil"/>
              <w:left w:val="nil"/>
              <w:bottom w:val="nil"/>
              <w:right w:val="nil"/>
            </w:tcBorders>
            <w:shd w:val="clear" w:color="auto" w:fill="auto"/>
            <w:vAlign w:val="bottom"/>
          </w:tcPr>
          <w:p w:rsidR="00780DD6" w:rsidRPr="007A6BAC" w:rsidRDefault="00780DD6" w:rsidP="009A6A4F">
            <w:pPr>
              <w:jc w:val="right"/>
              <w:rPr>
                <w:sz w:val="19"/>
                <w:szCs w:val="19"/>
              </w:rPr>
            </w:pPr>
          </w:p>
        </w:tc>
        <w:tc>
          <w:tcPr>
            <w:tcW w:w="980" w:type="dxa"/>
            <w:tcBorders>
              <w:top w:val="nil"/>
              <w:left w:val="nil"/>
              <w:bottom w:val="nil"/>
              <w:right w:val="nil"/>
            </w:tcBorders>
            <w:shd w:val="clear" w:color="auto" w:fill="auto"/>
            <w:vAlign w:val="bottom"/>
          </w:tcPr>
          <w:p w:rsidR="00780DD6" w:rsidRPr="007A6BAC" w:rsidRDefault="00780DD6" w:rsidP="009A6A4F">
            <w:pPr>
              <w:jc w:val="right"/>
              <w:rPr>
                <w:sz w:val="19"/>
                <w:szCs w:val="19"/>
              </w:rPr>
            </w:pPr>
          </w:p>
        </w:tc>
        <w:tc>
          <w:tcPr>
            <w:tcW w:w="236" w:type="dxa"/>
            <w:tcBorders>
              <w:top w:val="nil"/>
              <w:left w:val="nil"/>
              <w:bottom w:val="nil"/>
              <w:right w:val="nil"/>
            </w:tcBorders>
            <w:shd w:val="clear" w:color="auto" w:fill="auto"/>
            <w:vAlign w:val="bottom"/>
          </w:tcPr>
          <w:p w:rsidR="00780DD6" w:rsidRPr="007A6BAC" w:rsidRDefault="00780DD6" w:rsidP="009A6A4F">
            <w:pPr>
              <w:jc w:val="right"/>
              <w:rPr>
                <w:sz w:val="19"/>
                <w:szCs w:val="19"/>
              </w:rPr>
            </w:pPr>
          </w:p>
        </w:tc>
        <w:tc>
          <w:tcPr>
            <w:tcW w:w="4484" w:type="dxa"/>
            <w:tcBorders>
              <w:top w:val="nil"/>
              <w:left w:val="nil"/>
              <w:bottom w:val="nil"/>
              <w:right w:val="nil"/>
            </w:tcBorders>
            <w:shd w:val="clear" w:color="auto" w:fill="auto"/>
            <w:noWrap/>
            <w:vAlign w:val="bottom"/>
          </w:tcPr>
          <w:p w:rsidR="00780DD6" w:rsidRPr="007A6BAC" w:rsidRDefault="00780DD6" w:rsidP="009A6A4F">
            <w:pPr>
              <w:jc w:val="right"/>
              <w:rPr>
                <w:sz w:val="19"/>
                <w:szCs w:val="19"/>
              </w:rPr>
            </w:pPr>
          </w:p>
        </w:tc>
      </w:tr>
    </w:tbl>
    <w:p w:rsidR="00780DD6" w:rsidRPr="005C2390" w:rsidRDefault="00780DD6" w:rsidP="00780DD6">
      <w:pPr>
        <w:jc w:val="center"/>
        <w:rPr>
          <w:b/>
          <w:sz w:val="28"/>
          <w:szCs w:val="28"/>
        </w:rPr>
      </w:pPr>
      <w:r w:rsidRPr="00497C84">
        <w:rPr>
          <w:b/>
          <w:sz w:val="28"/>
          <w:szCs w:val="28"/>
        </w:rPr>
        <w:t xml:space="preserve">Распределение бюджетных ассигнований по разделам, подразделам, целевым статьям, группам и подгруппам видов расходов классификации расходов бюджета Новошарапского сельсовета </w:t>
      </w:r>
    </w:p>
    <w:p w:rsidR="00780DD6" w:rsidRPr="005C2390" w:rsidRDefault="00780DD6" w:rsidP="00780DD6">
      <w:pPr>
        <w:ind w:left="7788"/>
      </w:pPr>
      <w:r w:rsidRPr="00FC6A08">
        <w:t>таблица 1</w:t>
      </w:r>
    </w:p>
    <w:p w:rsidR="00780DD6" w:rsidRPr="007A6BAC" w:rsidRDefault="00780DD6" w:rsidP="00780DD6">
      <w:pPr>
        <w:jc w:val="center"/>
        <w:rPr>
          <w:sz w:val="23"/>
          <w:szCs w:val="23"/>
        </w:rPr>
      </w:pPr>
      <w:r w:rsidRPr="00497C84">
        <w:rPr>
          <w:sz w:val="28"/>
          <w:szCs w:val="28"/>
        </w:rPr>
        <w:t xml:space="preserve">Распределение бюджетных ассигнований по разделам, подразделам, целевым статьям, группам и подгруппам видов расходов классификации расходов бюджета Новошарапского сельсовета </w:t>
      </w:r>
      <w:r>
        <w:rPr>
          <w:sz w:val="28"/>
          <w:szCs w:val="28"/>
        </w:rPr>
        <w:t>на 2018 год</w:t>
      </w:r>
    </w:p>
    <w:tbl>
      <w:tblPr>
        <w:tblW w:w="8259" w:type="dxa"/>
        <w:tblInd w:w="93" w:type="dxa"/>
        <w:tblLook w:val="0000"/>
      </w:tblPr>
      <w:tblGrid>
        <w:gridCol w:w="4480"/>
        <w:gridCol w:w="760"/>
        <w:gridCol w:w="840"/>
        <w:gridCol w:w="1340"/>
        <w:gridCol w:w="839"/>
      </w:tblGrid>
      <w:tr w:rsidR="00780DD6" w:rsidRPr="007A6BAC" w:rsidTr="009A6A4F">
        <w:trPr>
          <w:trHeight w:val="270"/>
        </w:trPr>
        <w:tc>
          <w:tcPr>
            <w:tcW w:w="4480" w:type="dxa"/>
            <w:tcBorders>
              <w:top w:val="nil"/>
              <w:left w:val="nil"/>
              <w:bottom w:val="nil"/>
              <w:right w:val="nil"/>
            </w:tcBorders>
            <w:shd w:val="clear" w:color="auto" w:fill="auto"/>
            <w:noWrap/>
            <w:vAlign w:val="bottom"/>
          </w:tcPr>
          <w:p w:rsidR="00780DD6" w:rsidRPr="007A6BAC" w:rsidRDefault="00780DD6" w:rsidP="009A6A4F">
            <w:pPr>
              <w:rPr>
                <w:rFonts w:ascii="Arial CYR" w:hAnsi="Arial CYR" w:cs="Arial CYR"/>
                <w:sz w:val="19"/>
                <w:szCs w:val="19"/>
              </w:rPr>
            </w:pPr>
          </w:p>
        </w:tc>
        <w:tc>
          <w:tcPr>
            <w:tcW w:w="760" w:type="dxa"/>
            <w:tcBorders>
              <w:top w:val="nil"/>
              <w:left w:val="nil"/>
              <w:bottom w:val="nil"/>
              <w:right w:val="nil"/>
            </w:tcBorders>
            <w:shd w:val="clear" w:color="auto" w:fill="auto"/>
            <w:noWrap/>
            <w:vAlign w:val="bottom"/>
          </w:tcPr>
          <w:p w:rsidR="00780DD6" w:rsidRPr="007A6BAC" w:rsidRDefault="00780DD6" w:rsidP="009A6A4F">
            <w:pPr>
              <w:rPr>
                <w:rFonts w:ascii="Arial CYR" w:hAnsi="Arial CYR" w:cs="Arial CYR"/>
                <w:sz w:val="19"/>
                <w:szCs w:val="19"/>
              </w:rPr>
            </w:pPr>
          </w:p>
        </w:tc>
        <w:tc>
          <w:tcPr>
            <w:tcW w:w="840" w:type="dxa"/>
            <w:tcBorders>
              <w:top w:val="nil"/>
              <w:left w:val="nil"/>
              <w:bottom w:val="nil"/>
              <w:right w:val="nil"/>
            </w:tcBorders>
            <w:shd w:val="clear" w:color="auto" w:fill="auto"/>
            <w:noWrap/>
            <w:vAlign w:val="bottom"/>
          </w:tcPr>
          <w:p w:rsidR="00780DD6" w:rsidRPr="007A6BAC" w:rsidRDefault="00780DD6" w:rsidP="009A6A4F">
            <w:pPr>
              <w:rPr>
                <w:rFonts w:ascii="Arial CYR" w:hAnsi="Arial CYR" w:cs="Arial CYR"/>
                <w:sz w:val="19"/>
                <w:szCs w:val="19"/>
              </w:rPr>
            </w:pPr>
          </w:p>
        </w:tc>
        <w:tc>
          <w:tcPr>
            <w:tcW w:w="1340" w:type="dxa"/>
            <w:tcBorders>
              <w:top w:val="nil"/>
              <w:left w:val="nil"/>
              <w:bottom w:val="nil"/>
              <w:right w:val="nil"/>
            </w:tcBorders>
            <w:shd w:val="clear" w:color="auto" w:fill="auto"/>
            <w:noWrap/>
            <w:vAlign w:val="bottom"/>
          </w:tcPr>
          <w:p w:rsidR="00780DD6" w:rsidRPr="007A6BAC" w:rsidRDefault="00780DD6" w:rsidP="009A6A4F">
            <w:pPr>
              <w:rPr>
                <w:rFonts w:ascii="Arial CYR" w:hAnsi="Arial CYR" w:cs="Arial CYR"/>
                <w:sz w:val="19"/>
                <w:szCs w:val="19"/>
              </w:rPr>
            </w:pPr>
          </w:p>
        </w:tc>
        <w:tc>
          <w:tcPr>
            <w:tcW w:w="839" w:type="dxa"/>
            <w:tcBorders>
              <w:top w:val="nil"/>
              <w:left w:val="nil"/>
              <w:bottom w:val="nil"/>
              <w:right w:val="nil"/>
            </w:tcBorders>
            <w:shd w:val="clear" w:color="auto" w:fill="auto"/>
            <w:noWrap/>
            <w:vAlign w:val="bottom"/>
          </w:tcPr>
          <w:p w:rsidR="00780DD6" w:rsidRPr="007A6BAC" w:rsidRDefault="00780DD6" w:rsidP="009A6A4F">
            <w:pPr>
              <w:rPr>
                <w:rFonts w:ascii="Arial CYR" w:hAnsi="Arial CYR" w:cs="Arial CYR"/>
                <w:sz w:val="19"/>
                <w:szCs w:val="19"/>
              </w:rPr>
            </w:pPr>
          </w:p>
        </w:tc>
      </w:tr>
    </w:tbl>
    <w:p w:rsidR="00780DD6" w:rsidRDefault="00780DD6" w:rsidP="00780DD6">
      <w:pPr>
        <w:tabs>
          <w:tab w:val="left" w:pos="9360"/>
        </w:tabs>
        <w:rPr>
          <w:sz w:val="16"/>
          <w:szCs w:val="16"/>
        </w:rPr>
      </w:pPr>
    </w:p>
    <w:p w:rsidR="00780DD6" w:rsidRDefault="00780DD6" w:rsidP="00780DD6">
      <w:pPr>
        <w:rPr>
          <w:sz w:val="23"/>
          <w:szCs w:val="23"/>
        </w:rPr>
      </w:pPr>
    </w:p>
    <w:tbl>
      <w:tblPr>
        <w:tblpPr w:leftFromText="180" w:rightFromText="180" w:vertAnchor="text" w:tblpY="1"/>
        <w:tblOverlap w:val="never"/>
        <w:tblW w:w="9500" w:type="dxa"/>
        <w:tblInd w:w="93" w:type="dxa"/>
        <w:tblLook w:val="04A0"/>
      </w:tblPr>
      <w:tblGrid>
        <w:gridCol w:w="4480"/>
        <w:gridCol w:w="760"/>
        <w:gridCol w:w="840"/>
        <w:gridCol w:w="1340"/>
        <w:gridCol w:w="740"/>
        <w:gridCol w:w="1340"/>
      </w:tblGrid>
      <w:tr w:rsidR="00780DD6" w:rsidRPr="009E2D84" w:rsidTr="009A6A4F">
        <w:trPr>
          <w:trHeight w:val="255"/>
        </w:trPr>
        <w:tc>
          <w:tcPr>
            <w:tcW w:w="4480" w:type="dxa"/>
            <w:vMerge w:val="restart"/>
            <w:tcBorders>
              <w:top w:val="single" w:sz="8" w:space="0" w:color="auto"/>
              <w:left w:val="single" w:sz="8" w:space="0" w:color="auto"/>
              <w:bottom w:val="single" w:sz="4" w:space="0" w:color="auto"/>
              <w:right w:val="nil"/>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lastRenderedPageBreak/>
              <w:t>Наименование распорядителя</w:t>
            </w:r>
          </w:p>
        </w:tc>
        <w:tc>
          <w:tcPr>
            <w:tcW w:w="36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Код</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Сумма на 201</w:t>
            </w:r>
            <w:r w:rsidRPr="009E2D84">
              <w:rPr>
                <w:rFonts w:ascii="Arial CYR" w:hAnsi="Arial CYR" w:cs="Arial CYR"/>
                <w:sz w:val="16"/>
                <w:szCs w:val="16"/>
                <w:lang w:val="en-US"/>
              </w:rPr>
              <w:t xml:space="preserve">8 </w:t>
            </w:r>
            <w:r w:rsidRPr="009E2D84">
              <w:rPr>
                <w:rFonts w:ascii="Arial CYR" w:hAnsi="Arial CYR" w:cs="Arial CYR"/>
                <w:sz w:val="16"/>
                <w:szCs w:val="16"/>
              </w:rPr>
              <w:t>финансовый год</w:t>
            </w:r>
          </w:p>
        </w:tc>
      </w:tr>
      <w:tr w:rsidR="00780DD6" w:rsidRPr="009E2D84" w:rsidTr="009A6A4F">
        <w:trPr>
          <w:trHeight w:val="465"/>
        </w:trPr>
        <w:tc>
          <w:tcPr>
            <w:tcW w:w="4480" w:type="dxa"/>
            <w:vMerge/>
            <w:tcBorders>
              <w:top w:val="single" w:sz="8" w:space="0" w:color="auto"/>
              <w:left w:val="single" w:sz="8" w:space="0" w:color="auto"/>
              <w:bottom w:val="single" w:sz="4" w:space="0" w:color="auto"/>
              <w:right w:val="nil"/>
            </w:tcBorders>
            <w:vAlign w:val="center"/>
            <w:hideMark/>
          </w:tcPr>
          <w:p w:rsidR="00780DD6" w:rsidRPr="009E2D84" w:rsidRDefault="00780DD6" w:rsidP="009A6A4F">
            <w:pPr>
              <w:rPr>
                <w:rFonts w:ascii="Arial CYR" w:hAnsi="Arial CYR" w:cs="Arial CYR"/>
                <w:sz w:val="16"/>
                <w:szCs w:val="16"/>
              </w:rPr>
            </w:pP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РЗ</w:t>
            </w:r>
          </w:p>
        </w:tc>
        <w:tc>
          <w:tcPr>
            <w:tcW w:w="840" w:type="dxa"/>
            <w:tcBorders>
              <w:top w:val="nil"/>
              <w:left w:val="nil"/>
              <w:bottom w:val="single" w:sz="8"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20"/>
                <w:szCs w:val="20"/>
              </w:rPr>
            </w:pPr>
            <w:r w:rsidRPr="009E2D84">
              <w:rPr>
                <w:rFonts w:ascii="Arial CYR" w:hAnsi="Arial CYR" w:cs="Arial CYR"/>
                <w:sz w:val="20"/>
                <w:szCs w:val="20"/>
              </w:rPr>
              <w:t>ПР</w:t>
            </w:r>
          </w:p>
        </w:tc>
        <w:tc>
          <w:tcPr>
            <w:tcW w:w="1340" w:type="dxa"/>
            <w:tcBorders>
              <w:top w:val="nil"/>
              <w:left w:val="nil"/>
              <w:bottom w:val="single" w:sz="8"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20"/>
                <w:szCs w:val="20"/>
              </w:rPr>
            </w:pPr>
            <w:r w:rsidRPr="009E2D84">
              <w:rPr>
                <w:rFonts w:ascii="Arial CYR" w:hAnsi="Arial CYR" w:cs="Arial CYR"/>
                <w:sz w:val="20"/>
                <w:szCs w:val="20"/>
              </w:rPr>
              <w:t>ЦСР</w:t>
            </w:r>
          </w:p>
        </w:tc>
        <w:tc>
          <w:tcPr>
            <w:tcW w:w="740" w:type="dxa"/>
            <w:tcBorders>
              <w:top w:val="nil"/>
              <w:left w:val="nil"/>
              <w:bottom w:val="single" w:sz="8"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20"/>
                <w:szCs w:val="20"/>
              </w:rPr>
            </w:pPr>
            <w:r w:rsidRPr="009E2D84">
              <w:rPr>
                <w:rFonts w:ascii="Arial CYR" w:hAnsi="Arial CYR" w:cs="Arial CYR"/>
                <w:sz w:val="20"/>
                <w:szCs w:val="20"/>
              </w:rPr>
              <w:t>ВР</w:t>
            </w: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780DD6" w:rsidRPr="009E2D84" w:rsidRDefault="00780DD6" w:rsidP="009A6A4F">
            <w:pPr>
              <w:rPr>
                <w:rFonts w:ascii="Arial CYR" w:hAnsi="Arial CYR" w:cs="Arial CYR"/>
                <w:sz w:val="16"/>
                <w:szCs w:val="16"/>
              </w:rPr>
            </w:pPr>
          </w:p>
        </w:tc>
      </w:tr>
      <w:tr w:rsidR="00780DD6" w:rsidRPr="009E2D84" w:rsidTr="009A6A4F">
        <w:trPr>
          <w:trHeight w:val="270"/>
        </w:trPr>
        <w:tc>
          <w:tcPr>
            <w:tcW w:w="4480" w:type="dxa"/>
            <w:tcBorders>
              <w:top w:val="nil"/>
              <w:left w:val="single" w:sz="8" w:space="0" w:color="auto"/>
              <w:bottom w:val="single" w:sz="8"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w:t>
            </w:r>
          </w:p>
        </w:tc>
        <w:tc>
          <w:tcPr>
            <w:tcW w:w="760" w:type="dxa"/>
            <w:tcBorders>
              <w:top w:val="nil"/>
              <w:left w:val="nil"/>
              <w:bottom w:val="single" w:sz="8"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w:t>
            </w:r>
          </w:p>
        </w:tc>
        <w:tc>
          <w:tcPr>
            <w:tcW w:w="840" w:type="dxa"/>
            <w:tcBorders>
              <w:top w:val="nil"/>
              <w:left w:val="nil"/>
              <w:bottom w:val="single" w:sz="8"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3</w:t>
            </w:r>
          </w:p>
        </w:tc>
        <w:tc>
          <w:tcPr>
            <w:tcW w:w="1340" w:type="dxa"/>
            <w:tcBorders>
              <w:top w:val="nil"/>
              <w:left w:val="nil"/>
              <w:bottom w:val="single" w:sz="8"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w:t>
            </w:r>
          </w:p>
        </w:tc>
        <w:tc>
          <w:tcPr>
            <w:tcW w:w="740" w:type="dxa"/>
            <w:tcBorders>
              <w:top w:val="nil"/>
              <w:left w:val="nil"/>
              <w:bottom w:val="single" w:sz="8"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w:t>
            </w:r>
          </w:p>
        </w:tc>
        <w:tc>
          <w:tcPr>
            <w:tcW w:w="1340" w:type="dxa"/>
            <w:tcBorders>
              <w:top w:val="nil"/>
              <w:left w:val="nil"/>
              <w:bottom w:val="single" w:sz="8"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6</w:t>
            </w:r>
          </w:p>
        </w:tc>
      </w:tr>
      <w:tr w:rsidR="00780DD6" w:rsidRPr="009E2D84"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Администрация Новошарапского сельсовета Ордынского района Новосибирской области</w:t>
            </w:r>
          </w:p>
        </w:tc>
        <w:tc>
          <w:tcPr>
            <w:tcW w:w="760" w:type="dxa"/>
            <w:tcBorders>
              <w:top w:val="single" w:sz="4" w:space="0" w:color="auto"/>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840" w:type="dxa"/>
            <w:tcBorders>
              <w:top w:val="single" w:sz="4" w:space="0" w:color="auto"/>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single" w:sz="4" w:space="0" w:color="auto"/>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18856,80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ОБЩЕГОСУДАРСТВЕННЫЕ ВОПРОСЫ</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2 765,60</w:t>
            </w:r>
          </w:p>
        </w:tc>
      </w:tr>
      <w:tr w:rsidR="00780DD6" w:rsidRPr="009E2D84" w:rsidTr="009A6A4F">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464,20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Глава муниципального образования</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2010002030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464,20</w:t>
            </w:r>
          </w:p>
        </w:tc>
      </w:tr>
      <w:tr w:rsidR="00780DD6" w:rsidRPr="009E2D84" w:rsidTr="009A6A4F">
        <w:trPr>
          <w:trHeight w:val="112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2010002030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464,20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2010002030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120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464,20</w:t>
            </w:r>
          </w:p>
        </w:tc>
      </w:tr>
      <w:tr w:rsidR="00780DD6" w:rsidRPr="009E2D84" w:rsidTr="009A6A4F">
        <w:trPr>
          <w:trHeight w:val="9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2 181,00</w:t>
            </w:r>
          </w:p>
        </w:tc>
      </w:tr>
      <w:tr w:rsidR="00780DD6" w:rsidRPr="009E2D84" w:rsidTr="009A6A4F">
        <w:trPr>
          <w:trHeight w:val="9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730410">
              <w:rPr>
                <w:rFonts w:ascii="Arial CYR" w:hAnsi="Arial CYR" w:cs="Arial CYR"/>
                <w:sz w:val="16"/>
                <w:szCs w:val="16"/>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0500070190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0,10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0500070190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0,10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0500070190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0,10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Центральный аппарат</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2010002040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2 180,90</w:t>
            </w:r>
          </w:p>
        </w:tc>
      </w:tr>
      <w:tr w:rsidR="00780DD6" w:rsidRPr="009E2D84" w:rsidTr="009A6A4F">
        <w:trPr>
          <w:trHeight w:val="112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2010002040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1 607,90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Расходы на выплаты персоналу государственных (муниципальных) органов</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2010002040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120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1 607,90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2010002040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563,00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2010002040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563,00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бюджетные ассигнования</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2010002040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800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Уплата налогов, сборов и иных платежей</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2010002040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850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06</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21,40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Центральный аппарат</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06</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2010002040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21,40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lastRenderedPageBreak/>
              <w:t>Межбюджетные трансферты</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06</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2010002040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21,40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межбюджетные трансферты</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06</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2010002040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540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21,40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Резервные фонды</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5,00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Резервный фонд местных администраций</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2010000050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5,00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бюджетные ассигнования</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2010000050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800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5,00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Резервные средства</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2010000050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870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5,00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Другие общегосударственные вопросы</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13</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94,00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EA54BF">
              <w:rPr>
                <w:rFonts w:ascii="Arial CYR" w:hAnsi="Arial CYR" w:cs="Arial CYR"/>
                <w:sz w:val="16"/>
                <w:szCs w:val="16"/>
              </w:rPr>
              <w:t>Муниципальные программы</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13</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2020079500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94,00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13</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2020079500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94,00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13</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2020079500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94,00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НАЦИОНАЛЬНАЯ ОБОРОНА</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85,1</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Default="00780DD6" w:rsidP="009A6A4F">
            <w:pPr>
              <w:rPr>
                <w:rFonts w:ascii="Arial CYR" w:hAnsi="Arial CYR" w:cs="Arial CYR"/>
                <w:sz w:val="14"/>
                <w:szCs w:val="14"/>
              </w:rPr>
            </w:pPr>
            <w:r>
              <w:rPr>
                <w:rFonts w:ascii="Arial CYR" w:hAnsi="Arial CYR" w:cs="Arial CYR"/>
                <w:sz w:val="14"/>
                <w:szCs w:val="14"/>
              </w:rPr>
              <w:t>Мобилизационная и вневойсковая подготовка</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85,1</w:t>
            </w:r>
          </w:p>
        </w:tc>
      </w:tr>
      <w:tr w:rsidR="00780DD6" w:rsidRPr="009E2D84" w:rsidTr="009A6A4F">
        <w:trPr>
          <w:trHeight w:val="574"/>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Default="00780DD6" w:rsidP="009A6A4F">
            <w:pPr>
              <w:rPr>
                <w:rFonts w:ascii="Arial CYR" w:hAnsi="Arial CYR" w:cs="Arial CYR"/>
                <w:sz w:val="14"/>
                <w:szCs w:val="14"/>
              </w:rPr>
            </w:pPr>
            <w:r w:rsidRPr="00E070D2">
              <w:rPr>
                <w:rFonts w:ascii="Arial CYR" w:hAnsi="Arial CYR" w:cs="Arial CYR"/>
                <w:sz w:val="14"/>
                <w:szCs w:val="14"/>
              </w:rPr>
              <w:t>Мероприятия на осуществление расходов по первичному воинскому учету на территориях, где отсутствуют военные комиссариаты в рамках не программных расходов федеральных органов исполнительной власти  за счет средств федерального бюджета</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9900051180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85,1</w:t>
            </w:r>
          </w:p>
        </w:tc>
      </w:tr>
      <w:tr w:rsidR="00780DD6" w:rsidRPr="009E2D84" w:rsidTr="009A6A4F">
        <w:trPr>
          <w:trHeight w:val="799"/>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Default="00780DD6" w:rsidP="009A6A4F">
            <w:pPr>
              <w:rPr>
                <w:rFonts w:ascii="Arial CYR" w:hAnsi="Arial CYR" w:cs="Arial CYR"/>
                <w:sz w:val="14"/>
                <w:szCs w:val="14"/>
              </w:rPr>
            </w:pPr>
            <w:r>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9900051180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84,3</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Default="00780DD6" w:rsidP="009A6A4F">
            <w:pPr>
              <w:rPr>
                <w:rFonts w:ascii="Arial CYR" w:hAnsi="Arial CYR" w:cs="Arial CYR"/>
                <w:sz w:val="14"/>
                <w:szCs w:val="14"/>
              </w:rPr>
            </w:pPr>
            <w:r>
              <w:rPr>
                <w:rFonts w:ascii="Arial CYR" w:hAnsi="Arial CYR" w:cs="Arial CYR"/>
                <w:sz w:val="14"/>
                <w:szCs w:val="14"/>
              </w:rPr>
              <w:t>Расходы на выплаты персоналу государственных (муниципальных) органов</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9900051180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120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84,3</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9900051180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0,8</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9900051180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0,8</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НАЦИОНАЛЬНАЯ БЕЗОПАСНОСТЬ И ПРАВООХРАНИТЕЛЬНАЯ ДЕЯТЕЛЬНОСТЬ</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130,00</w:t>
            </w:r>
          </w:p>
        </w:tc>
      </w:tr>
      <w:tr w:rsidR="00780DD6" w:rsidRPr="009E2D84" w:rsidTr="009A6A4F">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130,00</w:t>
            </w:r>
          </w:p>
        </w:tc>
      </w:tr>
      <w:tr w:rsidR="00780DD6" w:rsidRPr="009E2D84" w:rsidTr="009A6A4F">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Pr>
                <w:rFonts w:ascii="Arial CYR" w:hAnsi="Arial CYR"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2010021800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000 </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130,00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2010021800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130,00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2010021800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130,00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НАЦИОНАЛЬНАЯ ЭКОНОМИКА</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14 427,10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Дорожное хозяйство (дорожные фонды)</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14364,40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430EAE">
              <w:rPr>
                <w:rFonts w:ascii="Arial CYR" w:hAnsi="Arial CYR" w:cs="Arial CYR"/>
                <w:sz w:val="16"/>
                <w:szCs w:val="16"/>
              </w:rPr>
              <w:t xml:space="preserve">Реализация мероприятий государственной программы НСО "Развитие автомобильных дорог регионального, межмуниципального и местного значения в НСО" за </w:t>
            </w:r>
            <w:r w:rsidRPr="00430EAE">
              <w:rPr>
                <w:rFonts w:ascii="Arial CYR" w:hAnsi="Arial CYR" w:cs="Arial CYR"/>
                <w:sz w:val="16"/>
                <w:szCs w:val="16"/>
              </w:rPr>
              <w:lastRenderedPageBreak/>
              <w:t>счет средств местных бюджетов</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lastRenderedPageBreak/>
              <w:t>04</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2010070760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763,40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2010070760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47,60</w:t>
            </w:r>
          </w:p>
        </w:tc>
      </w:tr>
      <w:tr w:rsidR="00780DD6" w:rsidRPr="009E2D84" w:rsidTr="009A6A4F">
        <w:trPr>
          <w:trHeight w:val="9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2010070760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47,60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2010070760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715,80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Бюджетные инвестиции</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2010070760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410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715,80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BC7FC1">
              <w:rPr>
                <w:rFonts w:ascii="Arial CYR" w:hAnsi="Arial CYR" w:cs="Arial CYR"/>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6100070760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13 601,00</w:t>
            </w:r>
          </w:p>
          <w:p w:rsidR="00780DD6" w:rsidRPr="009E2D84" w:rsidRDefault="00780DD6" w:rsidP="009A6A4F">
            <w:pPr>
              <w:jc w:val="right"/>
              <w:rPr>
                <w:rFonts w:ascii="Arial CYR" w:hAnsi="Arial CYR" w:cs="Arial CYR"/>
                <w:sz w:val="16"/>
                <w:szCs w:val="16"/>
              </w:rPr>
            </w:pP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6100070760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13 601,00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Бюджетные инвестиции</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6100070760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410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13 601,00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Другие вопросы в области национальной экономики</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12</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Мероприятия по землеустройству и землепользованию</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12</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2010010000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12</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2010010000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12</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2010010000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ЖИЛИЩНО-КОММУНАЛЬНОЕ ХОЗЯЙСТВО</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1 172,50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Жилищное хозяйство</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56,00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B4636F">
              <w:rPr>
                <w:rFonts w:ascii="Arial CYR" w:hAnsi="Arial CYR" w:cs="Arial CYR"/>
                <w:sz w:val="16"/>
                <w:szCs w:val="16"/>
              </w:rPr>
              <w:t xml:space="preserve">Мероприятия в области жилищного </w:t>
            </w:r>
            <w:r>
              <w:rPr>
                <w:rFonts w:ascii="Arial CYR" w:hAnsi="Arial CYR" w:cs="Arial CYR"/>
                <w:sz w:val="16"/>
                <w:szCs w:val="16"/>
              </w:rPr>
              <w:t>х</w:t>
            </w:r>
            <w:r w:rsidRPr="00B4636F">
              <w:rPr>
                <w:rFonts w:ascii="Arial CYR" w:hAnsi="Arial CYR" w:cs="Arial CYR"/>
                <w:sz w:val="16"/>
                <w:szCs w:val="16"/>
              </w:rPr>
              <w:t>озяйства</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2010065040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56,00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2010065040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56,00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2010065040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56,00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Коммунальное хозяйство</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116,00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A7069E">
              <w:rPr>
                <w:rFonts w:ascii="Arial CYR" w:hAnsi="Arial CYR" w:cs="Arial CYR"/>
                <w:sz w:val="16"/>
                <w:szCs w:val="16"/>
              </w:rPr>
              <w:t>Мероприятия в области коммунального хозяйства</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2010065030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000 </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116,00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бюджетные ассигнования</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2010065030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800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116,00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Уплата налогов, сборов и иных платежей</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2010065030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850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116,00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Благоустройство</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0000000000 </w:t>
            </w:r>
          </w:p>
        </w:tc>
        <w:tc>
          <w:tcPr>
            <w:tcW w:w="740" w:type="dxa"/>
            <w:tcBorders>
              <w:top w:val="nil"/>
              <w:left w:val="nil"/>
              <w:bottom w:val="single" w:sz="4" w:space="0" w:color="auto"/>
              <w:right w:val="single" w:sz="8" w:space="0" w:color="auto"/>
            </w:tcBorders>
            <w:shd w:val="clear" w:color="auto" w:fill="auto"/>
            <w:hideMark/>
          </w:tcPr>
          <w:p w:rsidR="00780DD6" w:rsidRPr="009E2D84" w:rsidRDefault="00780DD6" w:rsidP="009A6A4F">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1 000,50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Default="00780DD6" w:rsidP="009A6A4F">
            <w:pPr>
              <w:rPr>
                <w:rFonts w:ascii="Arial CYR" w:hAnsi="Arial CYR" w:cs="Arial CYR"/>
                <w:sz w:val="16"/>
                <w:szCs w:val="16"/>
              </w:rPr>
            </w:pPr>
            <w:r w:rsidRPr="00FD2947">
              <w:rPr>
                <w:rFonts w:ascii="Arial CYR" w:hAnsi="Arial CYR" w:cs="Arial CYR"/>
                <w:sz w:val="16"/>
                <w:szCs w:val="16"/>
              </w:rPr>
              <w:t>Уличное освещение</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2010060100</w:t>
            </w:r>
          </w:p>
        </w:tc>
        <w:tc>
          <w:tcPr>
            <w:tcW w:w="740" w:type="dxa"/>
            <w:tcBorders>
              <w:top w:val="nil"/>
              <w:left w:val="nil"/>
              <w:bottom w:val="single" w:sz="4" w:space="0" w:color="auto"/>
              <w:right w:val="single" w:sz="8" w:space="0" w:color="auto"/>
            </w:tcBorders>
            <w:shd w:val="clear" w:color="auto" w:fill="auto"/>
            <w:hideMark/>
          </w:tcPr>
          <w:p w:rsidR="00780DD6" w:rsidRPr="009E2D84" w:rsidRDefault="00780DD6" w:rsidP="009A6A4F">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491,50</w:t>
            </w:r>
          </w:p>
        </w:tc>
      </w:tr>
      <w:tr w:rsidR="00780DD6" w:rsidRPr="009E2D84" w:rsidTr="009A6A4F">
        <w:trPr>
          <w:trHeight w:val="67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2010060100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491,50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2010060100</w:t>
            </w:r>
          </w:p>
        </w:tc>
        <w:tc>
          <w:tcPr>
            <w:tcW w:w="7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340"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491,50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5F4CFA">
              <w:rPr>
                <w:rFonts w:ascii="Arial CYR" w:hAnsi="Arial CYR" w:cs="Arial CYR"/>
                <w:sz w:val="16"/>
                <w:szCs w:val="16"/>
              </w:rPr>
              <w:t>Содержание автомобильных дорог и инженерных сооружений в городских округах и поселениях</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2010060200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lang w:val="en-US"/>
              </w:rPr>
              <w:t>000</w:t>
            </w:r>
            <w:r w:rsidRPr="009E2D84">
              <w:rPr>
                <w:rFonts w:ascii="Arial CYR" w:hAnsi="Arial CYR" w:cs="Arial CYR"/>
                <w:sz w:val="16"/>
                <w:szCs w:val="16"/>
              </w:rPr>
              <w:t> </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150,00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lastRenderedPageBreak/>
              <w:t>Закупка товаров, работ и услуг для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2010060200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150,00</w:t>
            </w:r>
          </w:p>
        </w:tc>
      </w:tr>
      <w:tr w:rsidR="00780DD6" w:rsidRPr="009E2D84"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2010060200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150,00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743AE3">
              <w:rPr>
                <w:rFonts w:ascii="Arial CYR" w:hAnsi="Arial CYR" w:cs="Arial CYR"/>
                <w:sz w:val="16"/>
                <w:szCs w:val="16"/>
              </w:rPr>
              <w:t>Организация и содержание мест захоронения</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2010060400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2010060400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2010060400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34346F">
              <w:rPr>
                <w:rFonts w:ascii="Arial CYR" w:hAnsi="Arial CYR" w:cs="Arial CYR"/>
                <w:sz w:val="16"/>
                <w:szCs w:val="16"/>
              </w:rPr>
              <w:t>Прочие мероприятия по благоустройству городских округов и поселений</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2010060500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259,00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2010060500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259,00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2010060500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259,00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ОБРАЗОВАНИЕ</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07</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Молодежная политика</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07</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07</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Pr>
                <w:rFonts w:ascii="Arial CYR" w:hAnsi="Arial CYR" w:cs="Arial CYR"/>
                <w:sz w:val="16"/>
                <w:szCs w:val="16"/>
              </w:rPr>
              <w:t>Проведение мероприятий для детей и молодежи</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07</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07</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2010043100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000 </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07</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07</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2010043100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07</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07</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2010043100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КУЛЬТУРА, КИНЕМАТОГРАФИЯ</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08</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68,00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Культура</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08</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68,00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F251EB">
              <w:rPr>
                <w:rFonts w:ascii="Arial CYR" w:hAnsi="Arial CYR" w:cs="Arial CYR"/>
                <w:sz w:val="16"/>
                <w:szCs w:val="16"/>
              </w:rPr>
              <w:t>Учреждения культуры и мероприятия в сфере культуры и кинематографии</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08</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2010044000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000 </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68,00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08</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2010044000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68,00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08</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2010044000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68,00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СОЦИАЛЬНАЯ ПОЛИТИКА</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151,20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Пенсионное обеспечение</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151,20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2055AA">
              <w:rPr>
                <w:rFonts w:ascii="Arial CYR" w:hAnsi="Arial CYR" w:cs="Arial CYR"/>
                <w:sz w:val="16"/>
                <w:szCs w:val="16"/>
              </w:rPr>
              <w:t>Доплаты к пенсиям государственных служащих субъектов РФ и муниципальных служащих</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2010049100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151,20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Социальное обеспечение и иные выплаты населению</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2010049100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300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151,20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Публичные нормативные социальные выплаты гражданам</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2010049100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310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151,20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ФИЗИЧЕСКАЯ КУЛЬТУРА И СПОРТ</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Другие вопросы в области физической культуры и спорта</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Мероприятия в области спорта и физической культуры, туризма</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2010043600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2010043600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w:t>
            </w:r>
          </w:p>
        </w:tc>
        <w:tc>
          <w:tcPr>
            <w:tcW w:w="8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2010043600</w:t>
            </w:r>
          </w:p>
        </w:tc>
        <w:tc>
          <w:tcPr>
            <w:tcW w:w="7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340"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bl>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sz w:val="16"/>
          <w:szCs w:val="16"/>
        </w:rPr>
      </w:pPr>
    </w:p>
    <w:p w:rsidR="00780DD6" w:rsidRPr="009E2D84" w:rsidRDefault="00780DD6" w:rsidP="00780DD6">
      <w:pPr>
        <w:tabs>
          <w:tab w:val="left" w:pos="9360"/>
        </w:tabs>
        <w:rPr>
          <w:rFonts w:ascii="Arial" w:hAnsi="Arial"/>
          <w:b/>
          <w:bCs/>
        </w:rPr>
      </w:pPr>
    </w:p>
    <w:p w:rsidR="00780DD6" w:rsidRPr="009E2D84" w:rsidRDefault="00780DD6" w:rsidP="00780DD6">
      <w:pPr>
        <w:tabs>
          <w:tab w:val="left" w:pos="9360"/>
        </w:tabs>
        <w:jc w:val="center"/>
        <w:rPr>
          <w:rFonts w:ascii="Arial" w:hAnsi="Arial"/>
          <w:b/>
          <w:bCs/>
        </w:rPr>
      </w:pPr>
    </w:p>
    <w:p w:rsidR="00780DD6" w:rsidRPr="009E2D84" w:rsidRDefault="00780DD6" w:rsidP="00780DD6">
      <w:pPr>
        <w:tabs>
          <w:tab w:val="left" w:pos="9360"/>
        </w:tabs>
        <w:jc w:val="center"/>
        <w:rPr>
          <w:rFonts w:ascii="Arial" w:hAnsi="Arial"/>
          <w:b/>
          <w:bCs/>
        </w:rPr>
      </w:pPr>
    </w:p>
    <w:p w:rsidR="00780DD6" w:rsidRPr="009E2D84" w:rsidRDefault="00780DD6" w:rsidP="00780DD6">
      <w:pPr>
        <w:tabs>
          <w:tab w:val="left" w:pos="9360"/>
        </w:tabs>
        <w:jc w:val="center"/>
        <w:rPr>
          <w:rFonts w:ascii="Arial" w:hAnsi="Arial"/>
          <w:b/>
          <w:bCs/>
        </w:rPr>
      </w:pPr>
    </w:p>
    <w:p w:rsidR="00780DD6" w:rsidRPr="009E2D84" w:rsidRDefault="00780DD6" w:rsidP="00780DD6">
      <w:pPr>
        <w:tabs>
          <w:tab w:val="left" w:pos="9360"/>
        </w:tabs>
        <w:jc w:val="center"/>
        <w:rPr>
          <w:rFonts w:ascii="Arial" w:hAnsi="Arial"/>
          <w:b/>
          <w:bCs/>
        </w:rPr>
      </w:pPr>
    </w:p>
    <w:p w:rsidR="00780DD6" w:rsidRPr="009E2D84" w:rsidRDefault="00780DD6" w:rsidP="00780DD6">
      <w:pPr>
        <w:tabs>
          <w:tab w:val="left" w:pos="9360"/>
        </w:tabs>
        <w:jc w:val="center"/>
        <w:rPr>
          <w:rFonts w:ascii="Arial" w:hAnsi="Arial"/>
          <w:b/>
          <w:bCs/>
        </w:rPr>
      </w:pPr>
    </w:p>
    <w:p w:rsidR="00780DD6" w:rsidRPr="009E2D84" w:rsidRDefault="00780DD6" w:rsidP="00780DD6">
      <w:pPr>
        <w:tabs>
          <w:tab w:val="left" w:pos="9360"/>
        </w:tabs>
        <w:jc w:val="center"/>
        <w:rPr>
          <w:rFonts w:ascii="Arial" w:hAnsi="Arial"/>
          <w:b/>
          <w:bCs/>
        </w:rPr>
      </w:pPr>
    </w:p>
    <w:p w:rsidR="00780DD6" w:rsidRPr="009E2D84" w:rsidRDefault="00780DD6" w:rsidP="00780DD6">
      <w:pPr>
        <w:tabs>
          <w:tab w:val="left" w:pos="9360"/>
        </w:tabs>
        <w:jc w:val="center"/>
        <w:rPr>
          <w:rFonts w:ascii="Arial" w:hAnsi="Arial"/>
          <w:b/>
          <w:bCs/>
        </w:rPr>
      </w:pPr>
    </w:p>
    <w:p w:rsidR="00780DD6" w:rsidRPr="009E2D84" w:rsidRDefault="00780DD6" w:rsidP="00780DD6">
      <w:pPr>
        <w:tabs>
          <w:tab w:val="left" w:pos="9360"/>
        </w:tabs>
        <w:jc w:val="center"/>
        <w:rPr>
          <w:rFonts w:ascii="Arial" w:hAnsi="Arial"/>
          <w:b/>
          <w:bCs/>
        </w:rPr>
      </w:pPr>
    </w:p>
    <w:p w:rsidR="00780DD6" w:rsidRPr="009E2D84" w:rsidRDefault="00780DD6" w:rsidP="00780DD6">
      <w:pPr>
        <w:tabs>
          <w:tab w:val="left" w:pos="9360"/>
        </w:tabs>
        <w:jc w:val="center"/>
        <w:rPr>
          <w:rFonts w:ascii="Arial" w:hAnsi="Arial"/>
          <w:b/>
          <w:bCs/>
        </w:rPr>
      </w:pPr>
    </w:p>
    <w:p w:rsidR="00780DD6" w:rsidRPr="009E2D84" w:rsidRDefault="00780DD6" w:rsidP="00780DD6">
      <w:pPr>
        <w:tabs>
          <w:tab w:val="left" w:pos="9360"/>
        </w:tabs>
        <w:jc w:val="center"/>
        <w:rPr>
          <w:rFonts w:ascii="Arial" w:hAnsi="Arial"/>
          <w:b/>
          <w:bCs/>
        </w:rPr>
      </w:pPr>
    </w:p>
    <w:p w:rsidR="00780DD6" w:rsidRPr="009E2D84" w:rsidRDefault="00780DD6" w:rsidP="00780DD6">
      <w:pPr>
        <w:tabs>
          <w:tab w:val="left" w:pos="9360"/>
        </w:tabs>
        <w:jc w:val="center"/>
        <w:rPr>
          <w:rFonts w:ascii="Arial" w:hAnsi="Arial"/>
          <w:b/>
          <w:bCs/>
        </w:rPr>
      </w:pPr>
    </w:p>
    <w:p w:rsidR="00780DD6" w:rsidRPr="009E2D84" w:rsidRDefault="00780DD6" w:rsidP="00780DD6">
      <w:pPr>
        <w:tabs>
          <w:tab w:val="left" w:pos="9360"/>
        </w:tabs>
        <w:jc w:val="center"/>
        <w:rPr>
          <w:rFonts w:ascii="Arial" w:hAnsi="Arial"/>
          <w:b/>
          <w:bCs/>
        </w:rPr>
      </w:pPr>
    </w:p>
    <w:p w:rsidR="00780DD6" w:rsidRPr="009E2D84" w:rsidRDefault="00780DD6" w:rsidP="00780DD6">
      <w:pPr>
        <w:tabs>
          <w:tab w:val="left" w:pos="9360"/>
        </w:tabs>
        <w:jc w:val="center"/>
        <w:rPr>
          <w:rFonts w:ascii="Arial" w:hAnsi="Arial"/>
          <w:b/>
          <w:bCs/>
        </w:rPr>
      </w:pPr>
    </w:p>
    <w:p w:rsidR="00780DD6" w:rsidRPr="009E2D84" w:rsidRDefault="00780DD6" w:rsidP="00780DD6">
      <w:pPr>
        <w:tabs>
          <w:tab w:val="left" w:pos="9360"/>
        </w:tabs>
        <w:jc w:val="center"/>
        <w:rPr>
          <w:rFonts w:ascii="Arial" w:hAnsi="Arial"/>
          <w:b/>
          <w:bCs/>
        </w:rPr>
      </w:pPr>
    </w:p>
    <w:p w:rsidR="00780DD6" w:rsidRPr="009E2D84" w:rsidRDefault="00780DD6" w:rsidP="00780DD6">
      <w:pPr>
        <w:tabs>
          <w:tab w:val="left" w:pos="9360"/>
        </w:tabs>
        <w:jc w:val="center"/>
        <w:rPr>
          <w:rFonts w:ascii="Arial" w:hAnsi="Arial"/>
          <w:b/>
          <w:bCs/>
        </w:rPr>
      </w:pPr>
    </w:p>
    <w:p w:rsidR="00780DD6" w:rsidRPr="009E2D84" w:rsidRDefault="00780DD6" w:rsidP="00780DD6">
      <w:pPr>
        <w:tabs>
          <w:tab w:val="left" w:pos="9360"/>
        </w:tabs>
        <w:jc w:val="center"/>
        <w:rPr>
          <w:rFonts w:ascii="Arial" w:hAnsi="Arial"/>
          <w:b/>
          <w:bCs/>
        </w:rPr>
      </w:pPr>
    </w:p>
    <w:p w:rsidR="00780DD6" w:rsidRPr="009E2D84" w:rsidRDefault="00780DD6" w:rsidP="00780DD6">
      <w:pPr>
        <w:tabs>
          <w:tab w:val="left" w:pos="9360"/>
        </w:tabs>
        <w:jc w:val="center"/>
        <w:rPr>
          <w:rFonts w:ascii="Arial" w:hAnsi="Arial"/>
          <w:b/>
          <w:bCs/>
        </w:rPr>
      </w:pPr>
    </w:p>
    <w:p w:rsidR="00780DD6" w:rsidRPr="009E2D84" w:rsidRDefault="00780DD6" w:rsidP="00780DD6">
      <w:pPr>
        <w:tabs>
          <w:tab w:val="left" w:pos="9360"/>
        </w:tabs>
        <w:jc w:val="center"/>
        <w:rPr>
          <w:rFonts w:ascii="Arial" w:hAnsi="Arial"/>
          <w:b/>
          <w:bCs/>
        </w:rPr>
      </w:pPr>
    </w:p>
    <w:p w:rsidR="00780DD6" w:rsidRPr="009E2D84" w:rsidRDefault="00780DD6" w:rsidP="00780DD6">
      <w:pPr>
        <w:tabs>
          <w:tab w:val="left" w:pos="9360"/>
        </w:tabs>
        <w:jc w:val="center"/>
        <w:rPr>
          <w:rFonts w:ascii="Arial" w:hAnsi="Arial"/>
          <w:b/>
          <w:bCs/>
        </w:rPr>
      </w:pPr>
    </w:p>
    <w:p w:rsidR="00780DD6" w:rsidRDefault="00780DD6" w:rsidP="00780DD6">
      <w:pPr>
        <w:jc w:val="right"/>
        <w:rPr>
          <w:sz w:val="19"/>
          <w:szCs w:val="19"/>
        </w:rPr>
      </w:pPr>
    </w:p>
    <w:p w:rsidR="00780DD6" w:rsidRDefault="00780DD6" w:rsidP="00780DD6">
      <w:pPr>
        <w:jc w:val="right"/>
        <w:rPr>
          <w:sz w:val="19"/>
          <w:szCs w:val="19"/>
        </w:rPr>
      </w:pPr>
    </w:p>
    <w:p w:rsidR="00780DD6" w:rsidRPr="00F022AD" w:rsidRDefault="00780DD6" w:rsidP="00780DD6">
      <w:pPr>
        <w:jc w:val="right"/>
        <w:rPr>
          <w:sz w:val="19"/>
          <w:szCs w:val="19"/>
          <w:lang w:val="en-US"/>
        </w:rPr>
      </w:pPr>
      <w:r w:rsidRPr="001B23FF">
        <w:rPr>
          <w:sz w:val="19"/>
          <w:szCs w:val="19"/>
        </w:rPr>
        <w:t xml:space="preserve">Приложение </w:t>
      </w:r>
      <w:r>
        <w:rPr>
          <w:sz w:val="19"/>
          <w:szCs w:val="19"/>
          <w:lang w:val="en-US"/>
        </w:rPr>
        <w:t>4</w:t>
      </w:r>
    </w:p>
    <w:p w:rsidR="00780DD6" w:rsidRPr="009E2D84" w:rsidRDefault="00780DD6" w:rsidP="00780DD6">
      <w:pPr>
        <w:jc w:val="right"/>
        <w:rPr>
          <w:sz w:val="15"/>
          <w:szCs w:val="15"/>
        </w:rPr>
      </w:pPr>
      <w:r w:rsidRPr="009E2D84">
        <w:rPr>
          <w:sz w:val="15"/>
          <w:szCs w:val="15"/>
        </w:rPr>
        <w:t>к решению Совета депутатов Новошарапского сельсовета</w:t>
      </w:r>
    </w:p>
    <w:p w:rsidR="00780DD6" w:rsidRPr="009E2D84" w:rsidRDefault="00780DD6" w:rsidP="00780DD6">
      <w:pPr>
        <w:jc w:val="right"/>
        <w:rPr>
          <w:sz w:val="15"/>
          <w:szCs w:val="15"/>
        </w:rPr>
      </w:pPr>
      <w:r w:rsidRPr="009E2D84">
        <w:rPr>
          <w:sz w:val="15"/>
          <w:szCs w:val="15"/>
        </w:rPr>
        <w:t xml:space="preserve">Ордынского района Новосибирской области </w:t>
      </w:r>
    </w:p>
    <w:p w:rsidR="00780DD6" w:rsidRPr="009E2D84" w:rsidRDefault="00780DD6" w:rsidP="00780DD6">
      <w:pPr>
        <w:ind w:hanging="108"/>
        <w:jc w:val="right"/>
        <w:rPr>
          <w:sz w:val="16"/>
          <w:szCs w:val="16"/>
        </w:rPr>
      </w:pPr>
      <w:r w:rsidRPr="009E2D84">
        <w:rPr>
          <w:sz w:val="15"/>
          <w:szCs w:val="15"/>
        </w:rPr>
        <w:t xml:space="preserve">                                                                                                                                 «О бюджете Новошарапского сельсовета  </w:t>
      </w:r>
      <w:r w:rsidRPr="009E2D84">
        <w:rPr>
          <w:sz w:val="16"/>
          <w:szCs w:val="16"/>
        </w:rPr>
        <w:t xml:space="preserve">на 2018 год </w:t>
      </w:r>
    </w:p>
    <w:p w:rsidR="00780DD6" w:rsidRPr="009E2D84" w:rsidRDefault="00780DD6" w:rsidP="00780DD6">
      <w:pPr>
        <w:ind w:hanging="108"/>
        <w:jc w:val="right"/>
        <w:rPr>
          <w:sz w:val="16"/>
          <w:szCs w:val="16"/>
        </w:rPr>
      </w:pPr>
      <w:r w:rsidRPr="009E2D84">
        <w:rPr>
          <w:sz w:val="16"/>
          <w:szCs w:val="16"/>
        </w:rPr>
        <w:t xml:space="preserve">                                                                                                                                         и плановый период 2019 и 2020 годов» </w:t>
      </w:r>
    </w:p>
    <w:p w:rsidR="00780DD6" w:rsidRPr="001B23FF" w:rsidRDefault="00780DD6" w:rsidP="00780DD6">
      <w:pPr>
        <w:jc w:val="right"/>
        <w:rPr>
          <w:b/>
          <w:bCs/>
          <w:sz w:val="19"/>
          <w:szCs w:val="19"/>
        </w:rPr>
      </w:pPr>
      <w:r w:rsidRPr="009E2D84">
        <w:rPr>
          <w:sz w:val="16"/>
          <w:szCs w:val="16"/>
        </w:rPr>
        <w:t xml:space="preserve">                    от </w:t>
      </w:r>
      <w:r>
        <w:rPr>
          <w:sz w:val="16"/>
          <w:szCs w:val="16"/>
        </w:rPr>
        <w:t>26</w:t>
      </w:r>
      <w:r w:rsidRPr="009E2D84">
        <w:rPr>
          <w:sz w:val="16"/>
          <w:szCs w:val="16"/>
        </w:rPr>
        <w:t xml:space="preserve"> декабря 2017 года №</w:t>
      </w:r>
      <w:r>
        <w:rPr>
          <w:sz w:val="16"/>
          <w:szCs w:val="16"/>
        </w:rPr>
        <w:t>27-87</w:t>
      </w:r>
    </w:p>
    <w:tbl>
      <w:tblPr>
        <w:tblW w:w="10095" w:type="dxa"/>
        <w:tblInd w:w="93" w:type="dxa"/>
        <w:tblLook w:val="0000"/>
      </w:tblPr>
      <w:tblGrid>
        <w:gridCol w:w="236"/>
        <w:gridCol w:w="236"/>
        <w:gridCol w:w="236"/>
        <w:gridCol w:w="236"/>
        <w:gridCol w:w="236"/>
        <w:gridCol w:w="275"/>
        <w:gridCol w:w="980"/>
        <w:gridCol w:w="980"/>
        <w:gridCol w:w="980"/>
        <w:gridCol w:w="980"/>
        <w:gridCol w:w="236"/>
        <w:gridCol w:w="4484"/>
      </w:tblGrid>
      <w:tr w:rsidR="00780DD6" w:rsidRPr="007A6BAC" w:rsidTr="009A6A4F">
        <w:trPr>
          <w:trHeight w:val="629"/>
        </w:trPr>
        <w:tc>
          <w:tcPr>
            <w:tcW w:w="236"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236"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236"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236"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236"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275"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980"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980"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980"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980"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236" w:type="dxa"/>
            <w:tcBorders>
              <w:top w:val="nil"/>
              <w:left w:val="nil"/>
              <w:bottom w:val="nil"/>
              <w:right w:val="nil"/>
            </w:tcBorders>
            <w:shd w:val="clear" w:color="auto" w:fill="auto"/>
            <w:noWrap/>
            <w:vAlign w:val="bottom"/>
          </w:tcPr>
          <w:p w:rsidR="00780DD6" w:rsidRPr="007A6BAC" w:rsidRDefault="00780DD6" w:rsidP="009A6A4F">
            <w:pPr>
              <w:rPr>
                <w:rFonts w:ascii="Arial" w:hAnsi="Arial" w:cs="Arial"/>
                <w:sz w:val="19"/>
                <w:szCs w:val="19"/>
              </w:rPr>
            </w:pPr>
          </w:p>
        </w:tc>
        <w:tc>
          <w:tcPr>
            <w:tcW w:w="4484" w:type="dxa"/>
            <w:tcBorders>
              <w:top w:val="nil"/>
              <w:left w:val="nil"/>
              <w:bottom w:val="nil"/>
              <w:right w:val="nil"/>
            </w:tcBorders>
            <w:shd w:val="clear" w:color="auto" w:fill="auto"/>
            <w:noWrap/>
            <w:vAlign w:val="bottom"/>
          </w:tcPr>
          <w:p w:rsidR="00780DD6" w:rsidRPr="007A6BAC" w:rsidRDefault="00780DD6" w:rsidP="009A6A4F">
            <w:pPr>
              <w:jc w:val="right"/>
              <w:rPr>
                <w:sz w:val="19"/>
                <w:szCs w:val="19"/>
              </w:rPr>
            </w:pPr>
          </w:p>
        </w:tc>
      </w:tr>
      <w:tr w:rsidR="00780DD6" w:rsidRPr="007A6BAC" w:rsidTr="009A6A4F">
        <w:trPr>
          <w:trHeight w:val="270"/>
        </w:trPr>
        <w:tc>
          <w:tcPr>
            <w:tcW w:w="10095" w:type="dxa"/>
            <w:gridSpan w:val="12"/>
            <w:tcBorders>
              <w:top w:val="nil"/>
              <w:left w:val="nil"/>
              <w:bottom w:val="nil"/>
              <w:right w:val="nil"/>
            </w:tcBorders>
            <w:shd w:val="clear" w:color="auto" w:fill="auto"/>
            <w:noWrap/>
            <w:vAlign w:val="bottom"/>
          </w:tcPr>
          <w:p w:rsidR="00780DD6" w:rsidRPr="007A6BAC" w:rsidRDefault="00780DD6" w:rsidP="009A6A4F">
            <w:pPr>
              <w:jc w:val="right"/>
              <w:rPr>
                <w:sz w:val="19"/>
                <w:szCs w:val="19"/>
              </w:rPr>
            </w:pPr>
          </w:p>
        </w:tc>
      </w:tr>
    </w:tbl>
    <w:p w:rsidR="00780DD6" w:rsidRPr="007A6BAC" w:rsidRDefault="00780DD6" w:rsidP="00780DD6">
      <w:pPr>
        <w:tabs>
          <w:tab w:val="left" w:pos="4440"/>
        </w:tabs>
        <w:jc w:val="right"/>
        <w:rPr>
          <w:sz w:val="23"/>
          <w:szCs w:val="23"/>
        </w:rPr>
      </w:pPr>
      <w:r w:rsidRPr="007A6BAC">
        <w:rPr>
          <w:bCs/>
          <w:sz w:val="19"/>
          <w:szCs w:val="19"/>
        </w:rPr>
        <w:t>таблица 2</w:t>
      </w:r>
    </w:p>
    <w:p w:rsidR="00780DD6" w:rsidRPr="007A6BAC" w:rsidRDefault="00780DD6" w:rsidP="00780DD6">
      <w:pPr>
        <w:jc w:val="center"/>
        <w:rPr>
          <w:sz w:val="23"/>
          <w:szCs w:val="23"/>
        </w:rPr>
      </w:pPr>
      <w:r w:rsidRPr="00497C84">
        <w:t xml:space="preserve">Распределение бюджетных ассигнований по разделам, подразделам, целевым статьям, группам и подгруппам видов расходов классификации расходов бюджета Новошарапского сельсовета </w:t>
      </w:r>
      <w:r w:rsidRPr="00497C84">
        <w:rPr>
          <w:bCs/>
        </w:rPr>
        <w:t>на плановый период 201</w:t>
      </w:r>
      <w:r>
        <w:rPr>
          <w:bCs/>
        </w:rPr>
        <w:t>9</w:t>
      </w:r>
      <w:r w:rsidRPr="00497C84">
        <w:rPr>
          <w:bCs/>
        </w:rPr>
        <w:t xml:space="preserve"> и 20</w:t>
      </w:r>
      <w:r>
        <w:rPr>
          <w:bCs/>
        </w:rPr>
        <w:t>20</w:t>
      </w:r>
      <w:r w:rsidRPr="00497C84">
        <w:rPr>
          <w:bCs/>
        </w:rPr>
        <w:t xml:space="preserve"> годов</w:t>
      </w:r>
      <w:r w:rsidRPr="00497C84">
        <w:t xml:space="preserve">                                                                                                 </w:t>
      </w:r>
    </w:p>
    <w:p w:rsidR="00780DD6" w:rsidRDefault="00780DD6" w:rsidP="00780DD6">
      <w:pPr>
        <w:jc w:val="right"/>
        <w:rPr>
          <w:sz w:val="23"/>
          <w:szCs w:val="23"/>
        </w:rPr>
      </w:pPr>
      <w:r w:rsidRPr="007A6BAC">
        <w:rPr>
          <w:sz w:val="23"/>
          <w:szCs w:val="23"/>
        </w:rPr>
        <w:t xml:space="preserve"> Тыс. руб.</w:t>
      </w:r>
    </w:p>
    <w:p w:rsidR="00780DD6" w:rsidRPr="009E2D84" w:rsidRDefault="00780DD6" w:rsidP="00780DD6">
      <w:pPr>
        <w:tabs>
          <w:tab w:val="left" w:pos="9360"/>
        </w:tabs>
        <w:jc w:val="center"/>
        <w:rPr>
          <w:rFonts w:ascii="Arial" w:hAnsi="Arial"/>
          <w:b/>
          <w:bCs/>
        </w:rPr>
      </w:pPr>
    </w:p>
    <w:tbl>
      <w:tblPr>
        <w:tblW w:w="10840" w:type="dxa"/>
        <w:tblInd w:w="93" w:type="dxa"/>
        <w:tblLook w:val="04A0"/>
      </w:tblPr>
      <w:tblGrid>
        <w:gridCol w:w="4100"/>
        <w:gridCol w:w="748"/>
        <w:gridCol w:w="815"/>
        <w:gridCol w:w="1476"/>
        <w:gridCol w:w="811"/>
        <w:gridCol w:w="1445"/>
        <w:gridCol w:w="1445"/>
      </w:tblGrid>
      <w:tr w:rsidR="00780DD6" w:rsidRPr="009E2D84" w:rsidTr="009A6A4F">
        <w:trPr>
          <w:trHeight w:val="255"/>
        </w:trPr>
        <w:tc>
          <w:tcPr>
            <w:tcW w:w="410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Наименование распорядителя</w:t>
            </w:r>
          </w:p>
        </w:tc>
        <w:tc>
          <w:tcPr>
            <w:tcW w:w="3850" w:type="dxa"/>
            <w:gridSpan w:val="4"/>
            <w:tcBorders>
              <w:top w:val="single" w:sz="8" w:space="0" w:color="auto"/>
              <w:left w:val="single" w:sz="4" w:space="0" w:color="auto"/>
              <w:bottom w:val="single" w:sz="8" w:space="0" w:color="auto"/>
              <w:right w:val="nil"/>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w:t>
            </w:r>
          </w:p>
        </w:tc>
        <w:tc>
          <w:tcPr>
            <w:tcW w:w="14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Сумма на 201</w:t>
            </w:r>
            <w:r w:rsidRPr="009E2D84">
              <w:rPr>
                <w:rFonts w:ascii="Arial CYR" w:hAnsi="Arial CYR" w:cs="Arial CYR"/>
                <w:sz w:val="16"/>
                <w:szCs w:val="16"/>
                <w:lang w:val="en-US"/>
              </w:rPr>
              <w:t>9</w:t>
            </w:r>
            <w:r w:rsidRPr="009E2D84">
              <w:rPr>
                <w:rFonts w:ascii="Arial CYR" w:hAnsi="Arial CYR" w:cs="Arial CYR"/>
                <w:sz w:val="16"/>
                <w:szCs w:val="16"/>
              </w:rPr>
              <w:t xml:space="preserve"> финансовый год</w:t>
            </w:r>
          </w:p>
        </w:tc>
        <w:tc>
          <w:tcPr>
            <w:tcW w:w="14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Сумма на 20</w:t>
            </w:r>
            <w:r w:rsidRPr="009E2D84">
              <w:rPr>
                <w:rFonts w:ascii="Arial CYR" w:hAnsi="Arial CYR" w:cs="Arial CYR"/>
                <w:sz w:val="16"/>
                <w:szCs w:val="16"/>
                <w:lang w:val="en-US"/>
              </w:rPr>
              <w:t>20</w:t>
            </w:r>
            <w:r w:rsidRPr="009E2D84">
              <w:rPr>
                <w:rFonts w:ascii="Arial CYR" w:hAnsi="Arial CYR" w:cs="Arial CYR"/>
                <w:sz w:val="16"/>
                <w:szCs w:val="16"/>
              </w:rPr>
              <w:t xml:space="preserve"> финансовый год</w:t>
            </w:r>
          </w:p>
        </w:tc>
      </w:tr>
      <w:tr w:rsidR="00780DD6" w:rsidRPr="009E2D84" w:rsidTr="009A6A4F">
        <w:trPr>
          <w:trHeight w:val="465"/>
        </w:trPr>
        <w:tc>
          <w:tcPr>
            <w:tcW w:w="4100" w:type="dxa"/>
            <w:vMerge/>
            <w:tcBorders>
              <w:top w:val="single" w:sz="8" w:space="0" w:color="auto"/>
              <w:left w:val="single" w:sz="8" w:space="0" w:color="auto"/>
              <w:bottom w:val="single" w:sz="4" w:space="0" w:color="auto"/>
              <w:right w:val="single" w:sz="4" w:space="0" w:color="auto"/>
            </w:tcBorders>
            <w:vAlign w:val="center"/>
            <w:hideMark/>
          </w:tcPr>
          <w:p w:rsidR="00780DD6" w:rsidRPr="009E2D84" w:rsidRDefault="00780DD6" w:rsidP="009A6A4F">
            <w:pPr>
              <w:spacing w:after="120"/>
              <w:ind w:left="283"/>
              <w:rPr>
                <w:rFonts w:ascii="Arial CYR" w:hAnsi="Arial CYR" w:cs="Arial CYR"/>
                <w:sz w:val="16"/>
                <w:szCs w:val="16"/>
              </w:rPr>
            </w:pPr>
          </w:p>
        </w:tc>
        <w:tc>
          <w:tcPr>
            <w:tcW w:w="748" w:type="dxa"/>
            <w:tcBorders>
              <w:top w:val="nil"/>
              <w:left w:val="single" w:sz="4" w:space="0" w:color="auto"/>
              <w:bottom w:val="single" w:sz="8"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РЗ</w:t>
            </w:r>
          </w:p>
        </w:tc>
        <w:tc>
          <w:tcPr>
            <w:tcW w:w="815" w:type="dxa"/>
            <w:tcBorders>
              <w:top w:val="nil"/>
              <w:left w:val="nil"/>
              <w:bottom w:val="single" w:sz="8"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ПР</w:t>
            </w:r>
          </w:p>
        </w:tc>
        <w:tc>
          <w:tcPr>
            <w:tcW w:w="1476" w:type="dxa"/>
            <w:tcBorders>
              <w:top w:val="nil"/>
              <w:left w:val="nil"/>
              <w:bottom w:val="single" w:sz="8"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ЦСР</w:t>
            </w:r>
          </w:p>
        </w:tc>
        <w:tc>
          <w:tcPr>
            <w:tcW w:w="811" w:type="dxa"/>
            <w:tcBorders>
              <w:top w:val="nil"/>
              <w:left w:val="nil"/>
              <w:bottom w:val="single" w:sz="8"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ВР</w:t>
            </w:r>
          </w:p>
        </w:tc>
        <w:tc>
          <w:tcPr>
            <w:tcW w:w="1445" w:type="dxa"/>
            <w:vMerge/>
            <w:tcBorders>
              <w:top w:val="single" w:sz="8" w:space="0" w:color="auto"/>
              <w:left w:val="single" w:sz="8" w:space="0" w:color="auto"/>
              <w:bottom w:val="single" w:sz="8" w:space="0" w:color="000000"/>
              <w:right w:val="single" w:sz="8" w:space="0" w:color="auto"/>
            </w:tcBorders>
            <w:vAlign w:val="center"/>
            <w:hideMark/>
          </w:tcPr>
          <w:p w:rsidR="00780DD6" w:rsidRPr="009E2D84" w:rsidRDefault="00780DD6" w:rsidP="009A6A4F">
            <w:pPr>
              <w:spacing w:after="120"/>
              <w:ind w:left="283"/>
              <w:rPr>
                <w:rFonts w:ascii="Arial CYR" w:hAnsi="Arial CYR" w:cs="Arial CYR"/>
                <w:sz w:val="16"/>
                <w:szCs w:val="16"/>
              </w:rPr>
            </w:pPr>
          </w:p>
        </w:tc>
        <w:tc>
          <w:tcPr>
            <w:tcW w:w="1445" w:type="dxa"/>
            <w:vMerge/>
            <w:tcBorders>
              <w:top w:val="single" w:sz="8" w:space="0" w:color="auto"/>
              <w:left w:val="single" w:sz="8" w:space="0" w:color="auto"/>
              <w:bottom w:val="single" w:sz="8" w:space="0" w:color="000000"/>
              <w:right w:val="single" w:sz="8" w:space="0" w:color="auto"/>
            </w:tcBorders>
            <w:vAlign w:val="center"/>
            <w:hideMark/>
          </w:tcPr>
          <w:p w:rsidR="00780DD6" w:rsidRPr="009E2D84" w:rsidRDefault="00780DD6" w:rsidP="009A6A4F">
            <w:pPr>
              <w:spacing w:after="120"/>
              <w:ind w:left="283"/>
              <w:rPr>
                <w:rFonts w:ascii="Arial CYR" w:hAnsi="Arial CYR" w:cs="Arial CYR"/>
                <w:sz w:val="16"/>
                <w:szCs w:val="16"/>
              </w:rPr>
            </w:pPr>
          </w:p>
        </w:tc>
      </w:tr>
      <w:tr w:rsidR="00780DD6" w:rsidRPr="009E2D84" w:rsidTr="009A6A4F">
        <w:trPr>
          <w:trHeight w:val="270"/>
        </w:trPr>
        <w:tc>
          <w:tcPr>
            <w:tcW w:w="4100" w:type="dxa"/>
            <w:tcBorders>
              <w:top w:val="nil"/>
              <w:left w:val="single" w:sz="8" w:space="0" w:color="auto"/>
              <w:bottom w:val="single" w:sz="8"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w:t>
            </w:r>
          </w:p>
        </w:tc>
        <w:tc>
          <w:tcPr>
            <w:tcW w:w="748" w:type="dxa"/>
            <w:tcBorders>
              <w:top w:val="nil"/>
              <w:left w:val="nil"/>
              <w:bottom w:val="single" w:sz="8"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w:t>
            </w:r>
          </w:p>
        </w:tc>
        <w:tc>
          <w:tcPr>
            <w:tcW w:w="815" w:type="dxa"/>
            <w:tcBorders>
              <w:top w:val="nil"/>
              <w:left w:val="nil"/>
              <w:bottom w:val="single" w:sz="8"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3</w:t>
            </w:r>
          </w:p>
        </w:tc>
        <w:tc>
          <w:tcPr>
            <w:tcW w:w="1476" w:type="dxa"/>
            <w:tcBorders>
              <w:top w:val="nil"/>
              <w:left w:val="nil"/>
              <w:bottom w:val="single" w:sz="8"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4</w:t>
            </w:r>
          </w:p>
        </w:tc>
        <w:tc>
          <w:tcPr>
            <w:tcW w:w="811" w:type="dxa"/>
            <w:tcBorders>
              <w:top w:val="nil"/>
              <w:left w:val="nil"/>
              <w:bottom w:val="single" w:sz="8"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5</w:t>
            </w:r>
          </w:p>
        </w:tc>
        <w:tc>
          <w:tcPr>
            <w:tcW w:w="1445" w:type="dxa"/>
            <w:tcBorders>
              <w:top w:val="nil"/>
              <w:left w:val="nil"/>
              <w:bottom w:val="single" w:sz="8"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6</w:t>
            </w:r>
          </w:p>
        </w:tc>
        <w:tc>
          <w:tcPr>
            <w:tcW w:w="1445" w:type="dxa"/>
            <w:tcBorders>
              <w:top w:val="nil"/>
              <w:left w:val="nil"/>
              <w:bottom w:val="single" w:sz="8"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7</w:t>
            </w:r>
          </w:p>
        </w:tc>
      </w:tr>
      <w:tr w:rsidR="00780DD6" w:rsidRPr="009E2D84" w:rsidTr="009A6A4F">
        <w:trPr>
          <w:trHeight w:val="255"/>
        </w:trPr>
        <w:tc>
          <w:tcPr>
            <w:tcW w:w="41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Администрация Новошарапского сельсовета Ордынского района Новосибирской области</w:t>
            </w:r>
          </w:p>
        </w:tc>
        <w:tc>
          <w:tcPr>
            <w:tcW w:w="748" w:type="dxa"/>
            <w:tcBorders>
              <w:top w:val="single" w:sz="4" w:space="0" w:color="auto"/>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815" w:type="dxa"/>
            <w:tcBorders>
              <w:top w:val="single" w:sz="4" w:space="0" w:color="auto"/>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76" w:type="dxa"/>
            <w:tcBorders>
              <w:top w:val="single" w:sz="4" w:space="0" w:color="auto"/>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single" w:sz="4" w:space="0" w:color="auto"/>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single" w:sz="4" w:space="0" w:color="auto"/>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5133,04</w:t>
            </w:r>
          </w:p>
        </w:tc>
        <w:tc>
          <w:tcPr>
            <w:tcW w:w="1445" w:type="dxa"/>
            <w:tcBorders>
              <w:top w:val="single" w:sz="4" w:space="0" w:color="auto"/>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12150,64</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ОБЩЕГОСУДАРСТВЕННЫЕ ВОПРОСЫ</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2 667,80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2 700,70</w:t>
            </w:r>
          </w:p>
        </w:tc>
      </w:tr>
      <w:tr w:rsidR="00780DD6" w:rsidRPr="009E2D84" w:rsidTr="009A6A4F">
        <w:trPr>
          <w:trHeight w:val="67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Функционирование высшего должностного лица субъекта Российской Федерации и муниципального образования</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464,20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464,20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Глава муниципального образования</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2010002030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000 </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464,20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464,20</w:t>
            </w:r>
          </w:p>
        </w:tc>
      </w:tr>
      <w:tr w:rsidR="00780DD6" w:rsidRPr="009E2D84" w:rsidTr="009A6A4F">
        <w:trPr>
          <w:trHeight w:val="112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2010002030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464,20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464,20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lastRenderedPageBreak/>
              <w:t>Расходы на выплаты персоналу государственных (муниципальных) органов</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2010002030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120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464,20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464,20</w:t>
            </w:r>
          </w:p>
        </w:tc>
      </w:tr>
      <w:tr w:rsidR="00780DD6" w:rsidRPr="009E2D84" w:rsidTr="009A6A4F">
        <w:trPr>
          <w:trHeight w:val="90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2 083,20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2 210,10</w:t>
            </w:r>
          </w:p>
        </w:tc>
      </w:tr>
      <w:tr w:rsidR="00780DD6" w:rsidRPr="009E2D84" w:rsidTr="009A6A4F">
        <w:trPr>
          <w:trHeight w:val="90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730410">
              <w:rPr>
                <w:rFonts w:ascii="Arial CYR" w:hAnsi="Arial CYR" w:cs="Arial CYR"/>
                <w:sz w:val="16"/>
                <w:szCs w:val="16"/>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0500070190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0500070190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0500070190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Центральный аппарат</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2010002040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000 </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2 083,10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2 210,00</w:t>
            </w:r>
          </w:p>
        </w:tc>
      </w:tr>
      <w:tr w:rsidR="00780DD6" w:rsidRPr="009E2D84" w:rsidTr="009A6A4F">
        <w:trPr>
          <w:trHeight w:val="112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2010002040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1 510,10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1 637,00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Расходы на выплаты персоналу государственных (муниципальных) органов</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2010002040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120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1 510,10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1 637,00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2010002040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563,00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563,00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2010002040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563,00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563,00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бюджетные ассигнования</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2010002040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800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Уплата налогов, сборов и иных платежей</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2010002040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850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Резервные фонды</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11</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26,4</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26,4</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Резервный фонд местных администраций</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11</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2010000050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000 </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26,4</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26,4</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бюджетные ассигнования</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11</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2010000050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800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26,4</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26,4</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Резервные средства</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11</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2010000050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870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26,4</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26,4</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Другие общегосударственные вопросы</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13</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94,00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355CF4">
              <w:rPr>
                <w:rFonts w:ascii="Arial CYR" w:hAnsi="Arial CYR" w:cs="Arial CYR"/>
                <w:sz w:val="16"/>
                <w:szCs w:val="16"/>
              </w:rPr>
              <w:t>Муниципальные программы</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13</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2020079500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94,00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13</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2020079500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94,00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13</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2020079500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94,00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НАЦИОНАЛЬНАЯ ОБОРОНА</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86,1</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89,0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506E8E" w:rsidRDefault="00780DD6" w:rsidP="009A6A4F">
            <w:pPr>
              <w:rPr>
                <w:rFonts w:ascii="Arial CYR" w:hAnsi="Arial CYR" w:cs="Arial CYR"/>
                <w:sz w:val="16"/>
                <w:szCs w:val="16"/>
              </w:rPr>
            </w:pPr>
            <w:r w:rsidRPr="00506E8E">
              <w:rPr>
                <w:rFonts w:ascii="Arial CYR" w:hAnsi="Arial CYR" w:cs="Arial CYR"/>
                <w:sz w:val="16"/>
                <w:szCs w:val="16"/>
              </w:rPr>
              <w:t>Мобилизационная и вневойсковая подготовка</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86,1</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89,0</w:t>
            </w:r>
          </w:p>
        </w:tc>
      </w:tr>
      <w:tr w:rsidR="00780DD6" w:rsidRPr="009E2D84" w:rsidTr="009A6A4F">
        <w:trPr>
          <w:trHeight w:val="90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506E8E" w:rsidRDefault="00780DD6" w:rsidP="009A6A4F">
            <w:pPr>
              <w:rPr>
                <w:rFonts w:ascii="Arial CYR" w:hAnsi="Arial CYR" w:cs="Arial CYR"/>
                <w:sz w:val="16"/>
                <w:szCs w:val="16"/>
              </w:rPr>
            </w:pPr>
            <w:r w:rsidRPr="00B933EB">
              <w:rPr>
                <w:rFonts w:ascii="Arial CYR" w:hAnsi="Arial CYR" w:cs="Arial CYR"/>
                <w:sz w:val="16"/>
                <w:szCs w:val="16"/>
              </w:rPr>
              <w:t xml:space="preserve">Мероприятия на осуществление расходов по первичному воинскому учету на территориях, где отсутствуют военные комиссариаты в рамках не программных расходов федеральных органов исполнительной власти  за счет средств </w:t>
            </w:r>
            <w:r w:rsidRPr="00B933EB">
              <w:rPr>
                <w:rFonts w:ascii="Arial CYR" w:hAnsi="Arial CYR" w:cs="Arial CYR"/>
                <w:sz w:val="16"/>
                <w:szCs w:val="16"/>
              </w:rPr>
              <w:lastRenderedPageBreak/>
              <w:t>федерального бюджета</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lastRenderedPageBreak/>
              <w:t>02</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9900051180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000</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86,1</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89,0</w:t>
            </w:r>
          </w:p>
        </w:tc>
      </w:tr>
      <w:tr w:rsidR="00780DD6" w:rsidRPr="009E2D84" w:rsidTr="009A6A4F">
        <w:trPr>
          <w:trHeight w:val="112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506E8E" w:rsidRDefault="00780DD6" w:rsidP="009A6A4F">
            <w:pPr>
              <w:rPr>
                <w:rFonts w:ascii="Arial CYR" w:hAnsi="Arial CYR" w:cs="Arial CYR"/>
                <w:sz w:val="16"/>
                <w:szCs w:val="16"/>
              </w:rPr>
            </w:pPr>
            <w:r w:rsidRPr="00506E8E">
              <w:rPr>
                <w:rFonts w:ascii="Arial CYR" w:hAnsi="Arial CYR" w:cs="Arial CY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9900051180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100</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85,3</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88,2</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506E8E" w:rsidRDefault="00780DD6" w:rsidP="009A6A4F">
            <w:pPr>
              <w:rPr>
                <w:rFonts w:ascii="Arial CYR" w:hAnsi="Arial CYR" w:cs="Arial CYR"/>
                <w:sz w:val="16"/>
                <w:szCs w:val="16"/>
              </w:rPr>
            </w:pPr>
            <w:r w:rsidRPr="00506E8E">
              <w:rPr>
                <w:rFonts w:ascii="Arial CYR" w:hAnsi="Arial CYR" w:cs="Arial CYR"/>
                <w:sz w:val="16"/>
                <w:szCs w:val="16"/>
              </w:rPr>
              <w:t>Расходы на выплаты персоналу государственных (муниципальных) органов</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9900051180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120</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85,3</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88,2</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9900051180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0,8</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0,8</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9900051180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0,8</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0,8</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НАЦИОНАЛЬНАЯ БЕЗОПАСНОСТЬ И ПРАВООХРАНИТЕЛЬНАЯ ДЕЯТЕЛЬНОСТЬ</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130,00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130,00</w:t>
            </w:r>
          </w:p>
        </w:tc>
      </w:tr>
      <w:tr w:rsidR="00780DD6" w:rsidRPr="009E2D84" w:rsidTr="009A6A4F">
        <w:trPr>
          <w:trHeight w:val="67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Защита населения и территории от чрезвычайных ситуаций природного и техногенного характера, гражданская оборона</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09</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130,00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130,00</w:t>
            </w:r>
          </w:p>
        </w:tc>
      </w:tr>
      <w:tr w:rsidR="00780DD6" w:rsidRPr="009E2D84" w:rsidTr="009A6A4F">
        <w:trPr>
          <w:trHeight w:val="67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DF3B0C">
              <w:rPr>
                <w:rFonts w:ascii="Arial CYR" w:hAnsi="Arial CYR"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09</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2010021800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130,00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130,00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09</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2010021800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130,00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130,00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09</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2010021800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130,00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130,00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НАЦИОНАЛЬНАЯ ЭКОНОМИКА</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904,90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7 747,70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Дорожное хозяйство (дорожные фонды)</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09</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804,90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7 697,70</w:t>
            </w:r>
          </w:p>
        </w:tc>
      </w:tr>
      <w:tr w:rsidR="00780DD6" w:rsidRPr="009E2D84" w:rsidTr="009A6A4F">
        <w:trPr>
          <w:trHeight w:val="67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730CEE">
              <w:rPr>
                <w:rFonts w:ascii="Arial CYR" w:hAnsi="Arial CYR" w:cs="Arial CYR"/>
                <w:sz w:val="16"/>
                <w:szCs w:val="16"/>
              </w:rPr>
              <w:t>Содержание автомобильных дорог и инженерных сооружений на них в границах поселений за счет средств дорожного фонда</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09</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2010060210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804,90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422,00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09</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2010060210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804,90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422,00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09</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2010060210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804,90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422,00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sz w:val="16"/>
              </w:rPr>
            </w:pPr>
            <w:r w:rsidRPr="009E2D84">
              <w:rPr>
                <w:rFonts w:ascii="Arial CYR" w:hAnsi="Arial CYR"/>
                <w:sz w:val="16"/>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74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1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4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2010070760</w:t>
            </w:r>
          </w:p>
        </w:tc>
        <w:tc>
          <w:tcPr>
            <w:tcW w:w="811"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lang w:val="en-US"/>
              </w:rPr>
              <w:t>000</w:t>
            </w:r>
            <w:r w:rsidRPr="009E2D84">
              <w:rPr>
                <w:rFonts w:ascii="Arial CYR" w:hAnsi="Arial CYR" w:cs="Arial CYR"/>
                <w:sz w:val="16"/>
                <w:szCs w:val="16"/>
              </w:rPr>
              <w:t> </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363,80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sz w:val="16"/>
              </w:rPr>
            </w:pPr>
            <w:r w:rsidRPr="009E2D84">
              <w:rPr>
                <w:rFonts w:ascii="Arial CYR" w:hAnsi="Arial CYR"/>
                <w:sz w:val="16"/>
              </w:rPr>
              <w:t>Закупка товаров, работ и услуг для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1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4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2010070760</w:t>
            </w:r>
          </w:p>
        </w:tc>
        <w:tc>
          <w:tcPr>
            <w:tcW w:w="811"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363,80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sz w:val="16"/>
              </w:rPr>
            </w:pPr>
            <w:r w:rsidRPr="009E2D84">
              <w:rPr>
                <w:rFonts w:ascii="Arial CYR" w:hAnsi="Arial CYR"/>
                <w:sz w:val="16"/>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1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4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2010070760</w:t>
            </w:r>
          </w:p>
        </w:tc>
        <w:tc>
          <w:tcPr>
            <w:tcW w:w="811"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363,80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435D5C">
              <w:rPr>
                <w:rFonts w:ascii="Arial CYR" w:hAnsi="Arial CYR" w:cs="Arial CYR"/>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74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1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4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6100070760</w:t>
            </w:r>
          </w:p>
        </w:tc>
        <w:tc>
          <w:tcPr>
            <w:tcW w:w="811"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lang w:val="en-US"/>
              </w:rPr>
              <w:t>000</w:t>
            </w:r>
            <w:r w:rsidRPr="009E2D84">
              <w:rPr>
                <w:rFonts w:ascii="Arial CYR" w:hAnsi="Arial CYR" w:cs="Arial CYR"/>
                <w:sz w:val="16"/>
                <w:szCs w:val="16"/>
              </w:rPr>
              <w:t> </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6 911,90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sz w:val="16"/>
              </w:rPr>
            </w:pPr>
            <w:r w:rsidRPr="009E2D84">
              <w:rPr>
                <w:rFonts w:ascii="Arial CYR" w:hAnsi="Arial CYR"/>
                <w:sz w:val="16"/>
              </w:rPr>
              <w:lastRenderedPageBreak/>
              <w:t>Закупка товаров, работ и услуг для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1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4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6100070760</w:t>
            </w:r>
          </w:p>
        </w:tc>
        <w:tc>
          <w:tcPr>
            <w:tcW w:w="811"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6 911,90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sz w:val="16"/>
              </w:rPr>
            </w:pPr>
            <w:r w:rsidRPr="009E2D84">
              <w:rPr>
                <w:rFonts w:ascii="Arial CYR" w:hAnsi="Arial CYR"/>
                <w:sz w:val="16"/>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1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4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6100070760</w:t>
            </w:r>
          </w:p>
        </w:tc>
        <w:tc>
          <w:tcPr>
            <w:tcW w:w="811"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6 911,90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Другие вопросы в области национальной экономики</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12</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lang w:val="en-US"/>
              </w:rPr>
            </w:pPr>
            <w:r w:rsidRPr="009E2D84">
              <w:rPr>
                <w:rFonts w:ascii="Arial CYR" w:hAnsi="Arial CYR" w:cs="Arial CYR"/>
                <w:sz w:val="16"/>
                <w:szCs w:val="16"/>
              </w:rPr>
              <w:t> 000</w:t>
            </w:r>
            <w:r w:rsidRPr="009E2D84">
              <w:rPr>
                <w:rFonts w:ascii="Arial CYR" w:hAnsi="Arial CYR" w:cs="Arial CYR"/>
                <w:sz w:val="16"/>
                <w:szCs w:val="16"/>
                <w:lang w:val="en-US"/>
              </w:rPr>
              <w:t>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50,00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Мероприятия по землеустройству и землепользованию</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12</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2010010000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lang w:val="en-US"/>
              </w:rPr>
              <w:t>000</w:t>
            </w:r>
            <w:r w:rsidRPr="009E2D84">
              <w:rPr>
                <w:rFonts w:ascii="Arial CYR" w:hAnsi="Arial CYR" w:cs="Arial CYR"/>
                <w:sz w:val="16"/>
                <w:szCs w:val="16"/>
              </w:rPr>
              <w:t> </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50,00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12</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2010010000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50,00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12</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2010010000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50,00</w:t>
            </w:r>
          </w:p>
        </w:tc>
      </w:tr>
      <w:tr w:rsidR="00780DD6" w:rsidRPr="009E2D84" w:rsidTr="009A6A4F">
        <w:trPr>
          <w:trHeight w:val="348"/>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ЖИЛИЩНО-КОММУНАЛЬНОЕ ХОЗЯЙСТВО</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923,90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599,40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Жилищное хозяйство</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56,00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Default="00780DD6" w:rsidP="009A6A4F">
            <w:pPr>
              <w:rPr>
                <w:rFonts w:ascii="Arial CYR" w:hAnsi="Arial CYR" w:cs="Arial CYR"/>
                <w:sz w:val="16"/>
                <w:szCs w:val="16"/>
              </w:rPr>
            </w:pPr>
            <w:r w:rsidRPr="00DC2D46">
              <w:rPr>
                <w:rFonts w:ascii="Arial CYR" w:hAnsi="Arial CYR" w:cs="Arial CYR"/>
                <w:sz w:val="16"/>
                <w:szCs w:val="16"/>
              </w:rPr>
              <w:t xml:space="preserve">Мероприятия в области жилищного </w:t>
            </w:r>
            <w:r>
              <w:rPr>
                <w:rFonts w:ascii="Arial CYR" w:hAnsi="Arial CYR" w:cs="Arial CYR"/>
                <w:sz w:val="16"/>
                <w:szCs w:val="16"/>
              </w:rPr>
              <w:t>х</w:t>
            </w:r>
            <w:r w:rsidRPr="00DC2D46">
              <w:rPr>
                <w:rFonts w:ascii="Arial CYR" w:hAnsi="Arial CYR" w:cs="Arial CYR"/>
                <w:sz w:val="16"/>
                <w:szCs w:val="16"/>
              </w:rPr>
              <w:t>озяйства</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2010065040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000 </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2010065040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2010065040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56,00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Коммунальное хозяйство</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116,00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116,00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E91DE4">
              <w:rPr>
                <w:rFonts w:ascii="Arial CYR" w:hAnsi="Arial CYR" w:cs="Arial CYR"/>
                <w:sz w:val="16"/>
                <w:szCs w:val="16"/>
              </w:rPr>
              <w:t>Мероприятия в области коммунального хозяйства</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2010065030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116,00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116,00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бюджетные ассигнования</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2010065030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800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116,00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116,00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Уплата налогов, сборов и иных платежей</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2010065030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850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116,00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116,00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Благоустройство</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751,90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427,40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E443C6">
              <w:rPr>
                <w:rFonts w:ascii="Arial CYR" w:hAnsi="Arial CYR" w:cs="Arial CYR"/>
                <w:sz w:val="16"/>
                <w:szCs w:val="16"/>
              </w:rPr>
              <w:t>Уличное освещение</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2010060100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242,90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198,00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2010060100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242,90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198,00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2010060100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242,90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198,00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sz w:val="16"/>
              </w:rPr>
            </w:pPr>
            <w:r w:rsidRPr="00A07618">
              <w:rPr>
                <w:rFonts w:ascii="Arial CYR" w:hAnsi="Arial CYR"/>
                <w:sz w:val="16"/>
              </w:rPr>
              <w:t>Содержание автомобильных дорог и инженерных сооружений в городских округах и поселениях</w:t>
            </w:r>
          </w:p>
        </w:tc>
        <w:tc>
          <w:tcPr>
            <w:tcW w:w="74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4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2010060200</w:t>
            </w:r>
          </w:p>
        </w:tc>
        <w:tc>
          <w:tcPr>
            <w:tcW w:w="811"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lang w:val="en-US"/>
              </w:rPr>
              <w:t>000</w:t>
            </w:r>
            <w:r w:rsidRPr="009E2D84">
              <w:rPr>
                <w:rFonts w:ascii="Arial CYR" w:hAnsi="Arial CYR" w:cs="Arial CYR"/>
                <w:sz w:val="16"/>
                <w:szCs w:val="16"/>
              </w:rPr>
              <w:t> </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150,00</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sz w:val="16"/>
              </w:rPr>
            </w:pPr>
            <w:r w:rsidRPr="009E2D84">
              <w:rPr>
                <w:rFonts w:ascii="Arial CYR" w:hAnsi="Arial CYR"/>
                <w:sz w:val="16"/>
              </w:rPr>
              <w:t>Закупка товаров, работ и услуг для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4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2010060200</w:t>
            </w:r>
          </w:p>
        </w:tc>
        <w:tc>
          <w:tcPr>
            <w:tcW w:w="811"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150,00</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sz w:val="16"/>
              </w:rPr>
            </w:pPr>
            <w:r w:rsidRPr="009E2D84">
              <w:rPr>
                <w:rFonts w:ascii="Arial CYR" w:hAnsi="Arial CYR"/>
                <w:sz w:val="16"/>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4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2010060200</w:t>
            </w:r>
          </w:p>
        </w:tc>
        <w:tc>
          <w:tcPr>
            <w:tcW w:w="811"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150,00</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Организация и содержание мест захоронения</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2010060400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20,40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2010060400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20,40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2010060400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20,40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D76496">
              <w:rPr>
                <w:rFonts w:ascii="Arial CYR" w:hAnsi="Arial CYR" w:cs="Arial CYR"/>
                <w:sz w:val="16"/>
                <w:szCs w:val="16"/>
              </w:rPr>
              <w:lastRenderedPageBreak/>
              <w:t>Прочие мероприятия по благоустройству городских округов и поселений</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2010060500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000 </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259,00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109,00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2010060500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259,00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109,00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2010060500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259,00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109,00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ОБРАЗОВАНИЕ</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07</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Молодежная политика</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07</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07</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B6974">
              <w:rPr>
                <w:rFonts w:ascii="Arial CYR" w:hAnsi="Arial CYR" w:cs="Arial CYR"/>
                <w:sz w:val="16"/>
                <w:szCs w:val="16"/>
              </w:rPr>
              <w:t>Проведение мероприятий для детей и молодежи</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07</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07</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2010043100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07</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07</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2010043100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07</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07</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2010043100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КУЛЬТУРА, КИНЕМАТОГРАФИЯ</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08</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68,00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68,00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Культура</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08</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68,00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68,00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F251EB">
              <w:rPr>
                <w:rFonts w:ascii="Arial CYR" w:hAnsi="Arial CYR" w:cs="Arial CYR"/>
                <w:sz w:val="16"/>
                <w:szCs w:val="16"/>
              </w:rPr>
              <w:t>Учреждения культуры и мероприятия в сфере культуры и кинематографии</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08</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2010044000</w:t>
            </w:r>
          </w:p>
        </w:tc>
        <w:tc>
          <w:tcPr>
            <w:tcW w:w="811" w:type="dxa"/>
            <w:tcBorders>
              <w:top w:val="nil"/>
              <w:left w:val="nil"/>
              <w:bottom w:val="single" w:sz="4" w:space="0" w:color="auto"/>
              <w:right w:val="single" w:sz="8" w:space="0" w:color="auto"/>
            </w:tcBorders>
            <w:shd w:val="clear" w:color="auto" w:fill="auto"/>
            <w:vAlign w:val="center"/>
            <w:hideMark/>
          </w:tcPr>
          <w:p w:rsidR="00780DD6" w:rsidRPr="00F251EB" w:rsidRDefault="00780DD6" w:rsidP="009A6A4F">
            <w:pPr>
              <w:spacing w:after="120"/>
              <w:ind w:left="283"/>
              <w:rPr>
                <w:rFonts w:ascii="Arial CYR" w:hAnsi="Arial CYR" w:cs="Arial CYR"/>
                <w:sz w:val="16"/>
                <w:szCs w:val="16"/>
                <w:lang w:val="en-US"/>
              </w:rPr>
            </w:pPr>
            <w:r w:rsidRPr="009E2D84">
              <w:rPr>
                <w:rFonts w:ascii="Arial CYR" w:hAnsi="Arial CYR" w:cs="Arial CYR"/>
                <w:sz w:val="16"/>
                <w:szCs w:val="16"/>
              </w:rPr>
              <w:t> </w:t>
            </w:r>
            <w:r>
              <w:rPr>
                <w:rFonts w:ascii="Arial CYR" w:hAnsi="Arial CYR" w:cs="Arial CYR"/>
                <w:sz w:val="16"/>
                <w:szCs w:val="16"/>
                <w:lang w:val="en-US"/>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68,00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68,00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08</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2010044000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68,00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68,00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08</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2010044000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68,00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68,00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СОЦИАЛЬНАЯ ПОЛИТИКА</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10</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151,20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151,20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Пенсионное обеспечение</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10</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151,20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151,20</w:t>
            </w:r>
          </w:p>
        </w:tc>
      </w:tr>
      <w:tr w:rsidR="00780DD6" w:rsidRPr="009E2D84" w:rsidTr="009A6A4F">
        <w:trPr>
          <w:trHeight w:val="67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DE679D">
              <w:rPr>
                <w:rFonts w:ascii="Arial CYR" w:hAnsi="Arial CYR" w:cs="Arial CYR"/>
                <w:sz w:val="16"/>
                <w:szCs w:val="16"/>
              </w:rPr>
              <w:t>Доплаты к пенсиям государственных служащих субъектов РФ и муниципальных служащих</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10</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2010049100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000 </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151,20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151,20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Социальное обеспечение и иные выплаты населению</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10</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2010049100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300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151,20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151,20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Публичные нормативные социальные выплаты гражданам</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10</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2010049100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310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151,20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151,20</w:t>
            </w:r>
          </w:p>
        </w:tc>
      </w:tr>
      <w:tr w:rsidR="00780DD6" w:rsidRPr="009E2D84" w:rsidTr="009A6A4F">
        <w:trPr>
          <w:trHeight w:val="255"/>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ФИЗИЧЕСКАЯ КУЛЬТУРА И СПОРТ</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Другие вопросы в области физической культуры и спорта</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Мероприятия в области спорта и физической культуры, туризма</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2010043600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11</w:t>
            </w:r>
          </w:p>
        </w:tc>
        <w:tc>
          <w:tcPr>
            <w:tcW w:w="81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14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2010043600</w:t>
            </w:r>
          </w:p>
        </w:tc>
        <w:tc>
          <w:tcPr>
            <w:tcW w:w="811"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c>
          <w:tcPr>
            <w:tcW w:w="1445"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4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11</w:t>
            </w:r>
          </w:p>
        </w:tc>
        <w:tc>
          <w:tcPr>
            <w:tcW w:w="81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14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2010043600</w:t>
            </w:r>
          </w:p>
        </w:tc>
        <w:tc>
          <w:tcPr>
            <w:tcW w:w="811"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Условно утвержденные расходы</w:t>
            </w:r>
          </w:p>
        </w:tc>
        <w:tc>
          <w:tcPr>
            <w:tcW w:w="74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w:t>
            </w:r>
          </w:p>
        </w:tc>
        <w:tc>
          <w:tcPr>
            <w:tcW w:w="81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124,77</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600,90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Условно утвержденные расходы</w:t>
            </w:r>
          </w:p>
        </w:tc>
        <w:tc>
          <w:tcPr>
            <w:tcW w:w="74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w:t>
            </w:r>
          </w:p>
        </w:tc>
        <w:tc>
          <w:tcPr>
            <w:tcW w:w="81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w:t>
            </w:r>
          </w:p>
        </w:tc>
        <w:tc>
          <w:tcPr>
            <w:tcW w:w="14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11"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124,77</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600,90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714979">
              <w:rPr>
                <w:rFonts w:ascii="Arial CYR" w:hAnsi="Arial CYR" w:cs="Arial CYR"/>
                <w:sz w:val="16"/>
                <w:szCs w:val="16"/>
              </w:rPr>
              <w:t>Условно утвержденные расходы</w:t>
            </w:r>
          </w:p>
        </w:tc>
        <w:tc>
          <w:tcPr>
            <w:tcW w:w="74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w:t>
            </w:r>
          </w:p>
        </w:tc>
        <w:tc>
          <w:tcPr>
            <w:tcW w:w="81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w:t>
            </w:r>
          </w:p>
        </w:tc>
        <w:tc>
          <w:tcPr>
            <w:tcW w:w="14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9990000090</w:t>
            </w:r>
          </w:p>
        </w:tc>
        <w:tc>
          <w:tcPr>
            <w:tcW w:w="811"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124,77</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600,90</w:t>
            </w:r>
          </w:p>
        </w:tc>
      </w:tr>
      <w:tr w:rsidR="00780DD6" w:rsidRPr="009E2D84" w:rsidTr="009A6A4F">
        <w:trPr>
          <w:trHeight w:val="450"/>
        </w:trPr>
        <w:tc>
          <w:tcPr>
            <w:tcW w:w="410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lastRenderedPageBreak/>
              <w:t>Условно утвержденные расходы</w:t>
            </w:r>
          </w:p>
        </w:tc>
        <w:tc>
          <w:tcPr>
            <w:tcW w:w="74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w:t>
            </w:r>
          </w:p>
        </w:tc>
        <w:tc>
          <w:tcPr>
            <w:tcW w:w="81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w:t>
            </w:r>
          </w:p>
        </w:tc>
        <w:tc>
          <w:tcPr>
            <w:tcW w:w="14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9990000090</w:t>
            </w:r>
          </w:p>
        </w:tc>
        <w:tc>
          <w:tcPr>
            <w:tcW w:w="811"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999</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124,77</w:t>
            </w:r>
          </w:p>
        </w:tc>
        <w:tc>
          <w:tcPr>
            <w:tcW w:w="1445"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600,90</w:t>
            </w:r>
          </w:p>
        </w:tc>
      </w:tr>
    </w:tbl>
    <w:p w:rsidR="00780DD6" w:rsidRPr="009E2D84" w:rsidRDefault="00780DD6" w:rsidP="00780DD6">
      <w:pPr>
        <w:spacing w:after="120"/>
        <w:ind w:left="283"/>
        <w:rPr>
          <w:rFonts w:ascii="Arial CYR" w:hAnsi="Arial CYR" w:cs="Arial CYR"/>
          <w:b/>
          <w:bCs/>
          <w:sz w:val="16"/>
          <w:szCs w:val="16"/>
        </w:rPr>
      </w:pPr>
    </w:p>
    <w:p w:rsidR="00780DD6" w:rsidRDefault="00780DD6" w:rsidP="00780DD6">
      <w:pPr>
        <w:jc w:val="right"/>
        <w:rPr>
          <w:sz w:val="19"/>
          <w:szCs w:val="19"/>
        </w:rPr>
      </w:pPr>
    </w:p>
    <w:p w:rsidR="00780DD6" w:rsidRDefault="00780DD6" w:rsidP="00780DD6">
      <w:pPr>
        <w:jc w:val="right"/>
        <w:rPr>
          <w:sz w:val="19"/>
          <w:szCs w:val="19"/>
        </w:rPr>
      </w:pPr>
    </w:p>
    <w:p w:rsidR="00780DD6" w:rsidRDefault="00780DD6" w:rsidP="00780DD6">
      <w:pPr>
        <w:jc w:val="right"/>
        <w:rPr>
          <w:sz w:val="19"/>
          <w:szCs w:val="19"/>
        </w:rPr>
      </w:pPr>
    </w:p>
    <w:p w:rsidR="00780DD6" w:rsidRDefault="00780DD6" w:rsidP="00780DD6">
      <w:pPr>
        <w:jc w:val="right"/>
        <w:rPr>
          <w:sz w:val="19"/>
          <w:szCs w:val="19"/>
        </w:rPr>
      </w:pPr>
    </w:p>
    <w:p w:rsidR="00780DD6" w:rsidRDefault="00780DD6" w:rsidP="00780DD6">
      <w:pPr>
        <w:jc w:val="right"/>
        <w:rPr>
          <w:sz w:val="19"/>
          <w:szCs w:val="19"/>
        </w:rPr>
      </w:pPr>
    </w:p>
    <w:p w:rsidR="00780DD6" w:rsidRDefault="00780DD6" w:rsidP="00780DD6">
      <w:pPr>
        <w:jc w:val="right"/>
        <w:rPr>
          <w:sz w:val="19"/>
          <w:szCs w:val="19"/>
        </w:rPr>
      </w:pPr>
    </w:p>
    <w:p w:rsidR="00780DD6" w:rsidRDefault="00780DD6" w:rsidP="00780DD6">
      <w:pPr>
        <w:jc w:val="right"/>
        <w:rPr>
          <w:sz w:val="19"/>
          <w:szCs w:val="19"/>
        </w:rPr>
      </w:pPr>
    </w:p>
    <w:tbl>
      <w:tblPr>
        <w:tblW w:w="10095" w:type="dxa"/>
        <w:tblInd w:w="93" w:type="dxa"/>
        <w:tblLook w:val="0000"/>
      </w:tblPr>
      <w:tblGrid>
        <w:gridCol w:w="236"/>
        <w:gridCol w:w="236"/>
        <w:gridCol w:w="236"/>
        <w:gridCol w:w="236"/>
        <w:gridCol w:w="236"/>
        <w:gridCol w:w="275"/>
        <w:gridCol w:w="980"/>
        <w:gridCol w:w="980"/>
        <w:gridCol w:w="980"/>
        <w:gridCol w:w="980"/>
        <w:gridCol w:w="236"/>
        <w:gridCol w:w="4484"/>
      </w:tblGrid>
      <w:tr w:rsidR="00780DD6" w:rsidRPr="00EB395F" w:rsidTr="009A6A4F">
        <w:trPr>
          <w:trHeight w:val="540"/>
        </w:trPr>
        <w:tc>
          <w:tcPr>
            <w:tcW w:w="236"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275"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980"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980"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980"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980"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4484" w:type="dxa"/>
            <w:tcBorders>
              <w:top w:val="nil"/>
              <w:left w:val="nil"/>
              <w:bottom w:val="nil"/>
              <w:right w:val="nil"/>
            </w:tcBorders>
            <w:shd w:val="clear" w:color="auto" w:fill="auto"/>
            <w:noWrap/>
            <w:vAlign w:val="bottom"/>
          </w:tcPr>
          <w:p w:rsidR="00780DD6" w:rsidRPr="00EB395F" w:rsidRDefault="00780DD6" w:rsidP="009A6A4F">
            <w:pPr>
              <w:jc w:val="right"/>
              <w:rPr>
                <w:sz w:val="20"/>
                <w:szCs w:val="20"/>
              </w:rPr>
            </w:pPr>
          </w:p>
        </w:tc>
      </w:tr>
      <w:tr w:rsidR="00780DD6" w:rsidRPr="00EB395F" w:rsidTr="009A6A4F">
        <w:trPr>
          <w:trHeight w:val="270"/>
        </w:trPr>
        <w:tc>
          <w:tcPr>
            <w:tcW w:w="10095" w:type="dxa"/>
            <w:gridSpan w:val="12"/>
            <w:tcBorders>
              <w:top w:val="nil"/>
              <w:left w:val="nil"/>
              <w:bottom w:val="nil"/>
              <w:right w:val="nil"/>
            </w:tcBorders>
            <w:shd w:val="clear" w:color="auto" w:fill="auto"/>
            <w:noWrap/>
            <w:vAlign w:val="bottom"/>
          </w:tcPr>
          <w:p w:rsidR="00780DD6" w:rsidRPr="00B5130B" w:rsidRDefault="00780DD6" w:rsidP="009A6A4F">
            <w:pPr>
              <w:jc w:val="right"/>
              <w:rPr>
                <w:sz w:val="20"/>
                <w:szCs w:val="20"/>
              </w:rPr>
            </w:pPr>
            <w:r w:rsidRPr="00FF4713">
              <w:rPr>
                <w:sz w:val="20"/>
                <w:szCs w:val="20"/>
              </w:rPr>
              <w:t xml:space="preserve">Приложение </w:t>
            </w:r>
            <w:r w:rsidRPr="00B5130B">
              <w:rPr>
                <w:sz w:val="20"/>
                <w:szCs w:val="20"/>
              </w:rPr>
              <w:t>5</w:t>
            </w:r>
          </w:p>
          <w:p w:rsidR="00780DD6" w:rsidRDefault="00780DD6" w:rsidP="009A6A4F">
            <w:pPr>
              <w:jc w:val="right"/>
              <w:rPr>
                <w:sz w:val="15"/>
                <w:szCs w:val="15"/>
              </w:rPr>
            </w:pPr>
            <w:r>
              <w:rPr>
                <w:sz w:val="15"/>
                <w:szCs w:val="15"/>
              </w:rPr>
              <w:t>к решению Совета депутатов Новошарапского сельсовета</w:t>
            </w:r>
          </w:p>
          <w:p w:rsidR="00780DD6" w:rsidRDefault="00780DD6" w:rsidP="009A6A4F">
            <w:pPr>
              <w:jc w:val="right"/>
              <w:rPr>
                <w:sz w:val="15"/>
                <w:szCs w:val="15"/>
              </w:rPr>
            </w:pPr>
            <w:r>
              <w:rPr>
                <w:sz w:val="15"/>
                <w:szCs w:val="15"/>
              </w:rPr>
              <w:t xml:space="preserve">Ордынского района Новосибирской области </w:t>
            </w:r>
          </w:p>
          <w:p w:rsidR="00780DD6" w:rsidRDefault="00780DD6" w:rsidP="009A6A4F">
            <w:pPr>
              <w:ind w:hanging="108"/>
              <w:jc w:val="right"/>
              <w:rPr>
                <w:sz w:val="16"/>
                <w:szCs w:val="16"/>
              </w:rPr>
            </w:pPr>
            <w:r>
              <w:rPr>
                <w:sz w:val="15"/>
                <w:szCs w:val="15"/>
              </w:rPr>
              <w:t xml:space="preserve">                                                                                                                                 «О бюджете Новошарапского сельсовета  </w:t>
            </w:r>
            <w:r>
              <w:rPr>
                <w:sz w:val="16"/>
                <w:szCs w:val="16"/>
              </w:rPr>
              <w:t xml:space="preserve">на 2018 год </w:t>
            </w:r>
          </w:p>
          <w:p w:rsidR="00780DD6" w:rsidRDefault="00780DD6" w:rsidP="009A6A4F">
            <w:pPr>
              <w:ind w:hanging="108"/>
              <w:jc w:val="right"/>
              <w:rPr>
                <w:sz w:val="16"/>
                <w:szCs w:val="16"/>
              </w:rPr>
            </w:pPr>
            <w:r>
              <w:rPr>
                <w:sz w:val="16"/>
                <w:szCs w:val="16"/>
              </w:rPr>
              <w:t xml:space="preserve">                                                                                                                                         и плановый период 2019 и 2020 годов» </w:t>
            </w:r>
          </w:p>
          <w:p w:rsidR="00780DD6" w:rsidRDefault="00780DD6" w:rsidP="009A6A4F">
            <w:pPr>
              <w:jc w:val="right"/>
              <w:rPr>
                <w:b/>
                <w:bCs/>
                <w:sz w:val="19"/>
                <w:szCs w:val="19"/>
              </w:rPr>
            </w:pPr>
            <w:r>
              <w:rPr>
                <w:sz w:val="16"/>
                <w:szCs w:val="16"/>
              </w:rPr>
              <w:t xml:space="preserve">                    от 26 декабря 2017 года №27-87</w:t>
            </w:r>
          </w:p>
          <w:p w:rsidR="00780DD6" w:rsidRPr="00EB395F" w:rsidRDefault="00780DD6" w:rsidP="009A6A4F">
            <w:pPr>
              <w:jc w:val="right"/>
              <w:rPr>
                <w:sz w:val="20"/>
                <w:szCs w:val="20"/>
              </w:rPr>
            </w:pPr>
          </w:p>
        </w:tc>
      </w:tr>
      <w:tr w:rsidR="00780DD6" w:rsidRPr="00EB395F" w:rsidTr="009A6A4F">
        <w:trPr>
          <w:trHeight w:val="402"/>
        </w:trPr>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75"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8640" w:type="dxa"/>
            <w:gridSpan w:val="6"/>
            <w:tcBorders>
              <w:top w:val="nil"/>
              <w:left w:val="nil"/>
              <w:bottom w:val="nil"/>
              <w:right w:val="nil"/>
            </w:tcBorders>
            <w:shd w:val="clear" w:color="auto" w:fill="auto"/>
            <w:vAlign w:val="bottom"/>
          </w:tcPr>
          <w:p w:rsidR="00780DD6" w:rsidRPr="00EB395F" w:rsidRDefault="00780DD6" w:rsidP="009A6A4F">
            <w:pPr>
              <w:jc w:val="right"/>
              <w:rPr>
                <w:sz w:val="20"/>
                <w:szCs w:val="20"/>
              </w:rPr>
            </w:pPr>
          </w:p>
        </w:tc>
      </w:tr>
      <w:tr w:rsidR="00780DD6" w:rsidRPr="00EB395F" w:rsidTr="009A6A4F">
        <w:trPr>
          <w:trHeight w:val="270"/>
        </w:trPr>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75"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980"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980"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980"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980"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236"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4484" w:type="dxa"/>
            <w:tcBorders>
              <w:top w:val="nil"/>
              <w:left w:val="nil"/>
              <w:bottom w:val="nil"/>
              <w:right w:val="nil"/>
            </w:tcBorders>
            <w:shd w:val="clear" w:color="auto" w:fill="auto"/>
            <w:noWrap/>
            <w:vAlign w:val="bottom"/>
          </w:tcPr>
          <w:p w:rsidR="00780DD6" w:rsidRPr="00EB395F" w:rsidRDefault="00780DD6" w:rsidP="009A6A4F">
            <w:pPr>
              <w:rPr>
                <w:sz w:val="20"/>
                <w:szCs w:val="20"/>
              </w:rPr>
            </w:pPr>
          </w:p>
        </w:tc>
      </w:tr>
      <w:tr w:rsidR="00780DD6" w:rsidRPr="00EB395F" w:rsidTr="009A6A4F">
        <w:trPr>
          <w:trHeight w:val="270"/>
        </w:trPr>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75"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980"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980"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980"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980"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236"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4484" w:type="dxa"/>
            <w:tcBorders>
              <w:top w:val="nil"/>
              <w:left w:val="nil"/>
              <w:bottom w:val="nil"/>
              <w:right w:val="nil"/>
            </w:tcBorders>
            <w:shd w:val="clear" w:color="auto" w:fill="auto"/>
            <w:noWrap/>
            <w:vAlign w:val="bottom"/>
          </w:tcPr>
          <w:p w:rsidR="00780DD6" w:rsidRPr="00EB395F" w:rsidRDefault="00780DD6" w:rsidP="009A6A4F">
            <w:pPr>
              <w:jc w:val="right"/>
              <w:rPr>
                <w:sz w:val="20"/>
                <w:szCs w:val="20"/>
              </w:rPr>
            </w:pPr>
          </w:p>
        </w:tc>
      </w:tr>
      <w:tr w:rsidR="00780DD6" w:rsidRPr="00EB395F" w:rsidTr="009A6A4F">
        <w:trPr>
          <w:trHeight w:val="270"/>
        </w:trPr>
        <w:tc>
          <w:tcPr>
            <w:tcW w:w="10095" w:type="dxa"/>
            <w:gridSpan w:val="12"/>
            <w:tcBorders>
              <w:top w:val="nil"/>
              <w:left w:val="nil"/>
              <w:bottom w:val="nil"/>
              <w:right w:val="nil"/>
            </w:tcBorders>
            <w:shd w:val="clear" w:color="auto" w:fill="auto"/>
            <w:noWrap/>
            <w:vAlign w:val="center"/>
          </w:tcPr>
          <w:p w:rsidR="00780DD6" w:rsidRPr="00F45041" w:rsidRDefault="00780DD6" w:rsidP="009A6A4F">
            <w:pPr>
              <w:jc w:val="center"/>
              <w:rPr>
                <w:b/>
                <w:bCs/>
                <w:sz w:val="28"/>
                <w:szCs w:val="28"/>
              </w:rPr>
            </w:pPr>
            <w:r w:rsidRPr="00440A79">
              <w:rPr>
                <w:b/>
                <w:sz w:val="28"/>
                <w:szCs w:val="28"/>
              </w:rPr>
              <w:t>Распределение бюджетных асси</w:t>
            </w:r>
            <w:r>
              <w:rPr>
                <w:b/>
                <w:sz w:val="28"/>
                <w:szCs w:val="28"/>
              </w:rPr>
              <w:t>гнований по целевым статьям</w:t>
            </w:r>
            <w:r w:rsidRPr="00440A79">
              <w:rPr>
                <w:b/>
                <w:sz w:val="28"/>
                <w:szCs w:val="28"/>
              </w:rPr>
              <w:t>, группам и подгруппам видов расходов классификации расходов бюджет</w:t>
            </w:r>
            <w:r>
              <w:rPr>
                <w:b/>
                <w:sz w:val="28"/>
                <w:szCs w:val="28"/>
              </w:rPr>
              <w:t>а</w:t>
            </w:r>
            <w:r>
              <w:t xml:space="preserve"> </w:t>
            </w:r>
            <w:r w:rsidRPr="00440A79">
              <w:rPr>
                <w:b/>
                <w:sz w:val="28"/>
                <w:szCs w:val="28"/>
              </w:rPr>
              <w:t xml:space="preserve">Новошарапского сельсовета </w:t>
            </w:r>
          </w:p>
        </w:tc>
      </w:tr>
      <w:tr w:rsidR="00780DD6" w:rsidRPr="00EB395F" w:rsidTr="009A6A4F">
        <w:trPr>
          <w:trHeight w:val="270"/>
        </w:trPr>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75"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980"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980"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980"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980"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236"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4484" w:type="dxa"/>
            <w:tcBorders>
              <w:top w:val="nil"/>
              <w:left w:val="nil"/>
              <w:bottom w:val="nil"/>
              <w:right w:val="nil"/>
            </w:tcBorders>
            <w:shd w:val="clear" w:color="auto" w:fill="auto"/>
            <w:noWrap/>
            <w:vAlign w:val="bottom"/>
          </w:tcPr>
          <w:p w:rsidR="00780DD6" w:rsidRPr="00EB395F" w:rsidRDefault="00780DD6" w:rsidP="009A6A4F">
            <w:pPr>
              <w:jc w:val="right"/>
              <w:rPr>
                <w:sz w:val="20"/>
                <w:szCs w:val="20"/>
              </w:rPr>
            </w:pPr>
          </w:p>
        </w:tc>
      </w:tr>
    </w:tbl>
    <w:p w:rsidR="00780DD6" w:rsidRDefault="00780DD6" w:rsidP="00780DD6"/>
    <w:tbl>
      <w:tblPr>
        <w:tblW w:w="5611" w:type="pct"/>
        <w:tblLayout w:type="fixed"/>
        <w:tblLook w:val="0000"/>
      </w:tblPr>
      <w:tblGrid>
        <w:gridCol w:w="92"/>
        <w:gridCol w:w="153"/>
        <w:gridCol w:w="243"/>
        <w:gridCol w:w="243"/>
        <w:gridCol w:w="243"/>
        <w:gridCol w:w="3045"/>
        <w:gridCol w:w="518"/>
        <w:gridCol w:w="843"/>
        <w:gridCol w:w="86"/>
        <w:gridCol w:w="630"/>
        <w:gridCol w:w="276"/>
        <w:gridCol w:w="719"/>
        <w:gridCol w:w="254"/>
        <w:gridCol w:w="555"/>
        <w:gridCol w:w="805"/>
        <w:gridCol w:w="248"/>
        <w:gridCol w:w="805"/>
        <w:gridCol w:w="146"/>
        <w:gridCol w:w="1154"/>
      </w:tblGrid>
      <w:tr w:rsidR="00780DD6" w:rsidTr="009A6A4F">
        <w:trPr>
          <w:gridAfter w:val="1"/>
          <w:wAfter w:w="522" w:type="pct"/>
          <w:trHeight w:val="270"/>
        </w:trPr>
        <w:tc>
          <w:tcPr>
            <w:tcW w:w="110" w:type="pct"/>
            <w:gridSpan w:val="2"/>
            <w:tcBorders>
              <w:top w:val="nil"/>
              <w:left w:val="nil"/>
              <w:bottom w:val="nil"/>
              <w:right w:val="nil"/>
            </w:tcBorders>
            <w:shd w:val="clear" w:color="auto" w:fill="auto"/>
            <w:noWrap/>
            <w:vAlign w:val="bottom"/>
          </w:tcPr>
          <w:p w:rsidR="00780DD6" w:rsidRDefault="00780DD6" w:rsidP="009A6A4F">
            <w:pPr>
              <w:rPr>
                <w:rFonts w:ascii="Arial" w:hAnsi="Arial" w:cs="Arial"/>
                <w:b/>
                <w:bCs/>
                <w:sz w:val="20"/>
                <w:szCs w:val="20"/>
              </w:rPr>
            </w:pPr>
          </w:p>
        </w:tc>
        <w:tc>
          <w:tcPr>
            <w:tcW w:w="110" w:type="pct"/>
            <w:tcBorders>
              <w:top w:val="nil"/>
              <w:left w:val="nil"/>
              <w:bottom w:val="nil"/>
              <w:right w:val="nil"/>
            </w:tcBorders>
            <w:shd w:val="clear" w:color="auto" w:fill="auto"/>
            <w:noWrap/>
            <w:vAlign w:val="bottom"/>
          </w:tcPr>
          <w:p w:rsidR="00780DD6" w:rsidRDefault="00780DD6" w:rsidP="009A6A4F">
            <w:pPr>
              <w:rPr>
                <w:rFonts w:ascii="Arial" w:hAnsi="Arial" w:cs="Arial"/>
                <w:b/>
                <w:bCs/>
                <w:sz w:val="20"/>
                <w:szCs w:val="20"/>
              </w:rPr>
            </w:pPr>
          </w:p>
        </w:tc>
        <w:tc>
          <w:tcPr>
            <w:tcW w:w="110" w:type="pct"/>
            <w:tcBorders>
              <w:top w:val="nil"/>
              <w:left w:val="nil"/>
              <w:bottom w:val="nil"/>
              <w:right w:val="nil"/>
            </w:tcBorders>
            <w:shd w:val="clear" w:color="auto" w:fill="auto"/>
            <w:noWrap/>
            <w:vAlign w:val="bottom"/>
          </w:tcPr>
          <w:p w:rsidR="00780DD6" w:rsidRDefault="00780DD6" w:rsidP="009A6A4F">
            <w:pPr>
              <w:rPr>
                <w:rFonts w:ascii="Arial" w:hAnsi="Arial" w:cs="Arial"/>
                <w:b/>
                <w:bCs/>
                <w:sz w:val="20"/>
                <w:szCs w:val="20"/>
              </w:rPr>
            </w:pPr>
          </w:p>
        </w:tc>
        <w:tc>
          <w:tcPr>
            <w:tcW w:w="110" w:type="pct"/>
            <w:tcBorders>
              <w:top w:val="nil"/>
              <w:left w:val="nil"/>
              <w:bottom w:val="nil"/>
              <w:right w:val="nil"/>
            </w:tcBorders>
            <w:shd w:val="clear" w:color="auto" w:fill="auto"/>
            <w:noWrap/>
            <w:vAlign w:val="bottom"/>
          </w:tcPr>
          <w:p w:rsidR="00780DD6" w:rsidRDefault="00780DD6" w:rsidP="009A6A4F">
            <w:pPr>
              <w:rPr>
                <w:rFonts w:ascii="Arial" w:hAnsi="Arial" w:cs="Arial"/>
                <w:b/>
                <w:bCs/>
                <w:sz w:val="20"/>
                <w:szCs w:val="20"/>
              </w:rPr>
            </w:pPr>
          </w:p>
        </w:tc>
        <w:tc>
          <w:tcPr>
            <w:tcW w:w="1377" w:type="pct"/>
            <w:tcBorders>
              <w:top w:val="nil"/>
              <w:left w:val="nil"/>
              <w:bottom w:val="nil"/>
              <w:right w:val="nil"/>
            </w:tcBorders>
            <w:shd w:val="clear" w:color="auto" w:fill="auto"/>
            <w:noWrap/>
            <w:vAlign w:val="bottom"/>
          </w:tcPr>
          <w:p w:rsidR="00780DD6" w:rsidRDefault="00780DD6" w:rsidP="009A6A4F">
            <w:pPr>
              <w:rPr>
                <w:rFonts w:ascii="Arial" w:hAnsi="Arial" w:cs="Arial"/>
                <w:b/>
                <w:bCs/>
                <w:sz w:val="20"/>
                <w:szCs w:val="20"/>
              </w:rPr>
            </w:pPr>
          </w:p>
        </w:tc>
        <w:tc>
          <w:tcPr>
            <w:tcW w:w="615" w:type="pct"/>
            <w:gridSpan w:val="2"/>
            <w:tcBorders>
              <w:top w:val="nil"/>
              <w:left w:val="nil"/>
              <w:bottom w:val="nil"/>
              <w:right w:val="nil"/>
            </w:tcBorders>
            <w:shd w:val="clear" w:color="auto" w:fill="auto"/>
            <w:noWrap/>
            <w:vAlign w:val="bottom"/>
          </w:tcPr>
          <w:p w:rsidR="00780DD6" w:rsidRDefault="00780DD6" w:rsidP="009A6A4F">
            <w:pPr>
              <w:rPr>
                <w:rFonts w:ascii="Arial" w:hAnsi="Arial" w:cs="Arial"/>
                <w:b/>
                <w:bCs/>
                <w:sz w:val="20"/>
                <w:szCs w:val="20"/>
              </w:rPr>
            </w:pPr>
          </w:p>
        </w:tc>
        <w:tc>
          <w:tcPr>
            <w:tcW w:w="324" w:type="pct"/>
            <w:gridSpan w:val="2"/>
            <w:tcBorders>
              <w:top w:val="nil"/>
              <w:left w:val="nil"/>
              <w:bottom w:val="nil"/>
              <w:right w:val="nil"/>
            </w:tcBorders>
            <w:shd w:val="clear" w:color="auto" w:fill="auto"/>
            <w:vAlign w:val="bottom"/>
          </w:tcPr>
          <w:p w:rsidR="00780DD6" w:rsidRDefault="00780DD6" w:rsidP="009A6A4F">
            <w:pPr>
              <w:jc w:val="right"/>
              <w:rPr>
                <w:sz w:val="20"/>
                <w:szCs w:val="20"/>
              </w:rPr>
            </w:pPr>
          </w:p>
        </w:tc>
        <w:tc>
          <w:tcPr>
            <w:tcW w:w="450" w:type="pct"/>
            <w:gridSpan w:val="2"/>
            <w:tcBorders>
              <w:top w:val="nil"/>
              <w:left w:val="nil"/>
              <w:bottom w:val="nil"/>
              <w:right w:val="nil"/>
            </w:tcBorders>
            <w:shd w:val="clear" w:color="auto" w:fill="auto"/>
            <w:vAlign w:val="bottom"/>
          </w:tcPr>
          <w:p w:rsidR="00780DD6" w:rsidRDefault="00780DD6" w:rsidP="009A6A4F">
            <w:pPr>
              <w:jc w:val="right"/>
              <w:rPr>
                <w:sz w:val="20"/>
                <w:szCs w:val="20"/>
              </w:rPr>
            </w:pPr>
          </w:p>
        </w:tc>
        <w:tc>
          <w:tcPr>
            <w:tcW w:w="366" w:type="pct"/>
            <w:gridSpan w:val="2"/>
            <w:tcBorders>
              <w:top w:val="nil"/>
              <w:left w:val="nil"/>
              <w:bottom w:val="nil"/>
              <w:right w:val="nil"/>
            </w:tcBorders>
            <w:shd w:val="clear" w:color="auto" w:fill="auto"/>
            <w:vAlign w:val="bottom"/>
          </w:tcPr>
          <w:p w:rsidR="00780DD6" w:rsidRDefault="00780DD6" w:rsidP="009A6A4F">
            <w:pPr>
              <w:jc w:val="right"/>
              <w:rPr>
                <w:sz w:val="20"/>
                <w:szCs w:val="20"/>
              </w:rPr>
            </w:pPr>
          </w:p>
        </w:tc>
        <w:tc>
          <w:tcPr>
            <w:tcW w:w="364" w:type="pct"/>
            <w:tcBorders>
              <w:top w:val="nil"/>
              <w:left w:val="nil"/>
              <w:bottom w:val="nil"/>
              <w:right w:val="nil"/>
            </w:tcBorders>
            <w:shd w:val="clear" w:color="auto" w:fill="auto"/>
            <w:vAlign w:val="bottom"/>
          </w:tcPr>
          <w:p w:rsidR="00780DD6" w:rsidRDefault="00780DD6" w:rsidP="009A6A4F">
            <w:pPr>
              <w:jc w:val="right"/>
              <w:rPr>
                <w:sz w:val="20"/>
                <w:szCs w:val="20"/>
              </w:rPr>
            </w:pPr>
          </w:p>
        </w:tc>
        <w:tc>
          <w:tcPr>
            <w:tcW w:w="542" w:type="pct"/>
            <w:gridSpan w:val="3"/>
            <w:tcBorders>
              <w:top w:val="nil"/>
              <w:left w:val="nil"/>
              <w:bottom w:val="nil"/>
              <w:right w:val="nil"/>
            </w:tcBorders>
            <w:shd w:val="clear" w:color="auto" w:fill="auto"/>
            <w:noWrap/>
            <w:vAlign w:val="bottom"/>
          </w:tcPr>
          <w:p w:rsidR="00780DD6" w:rsidRDefault="00780DD6" w:rsidP="009A6A4F">
            <w:pPr>
              <w:jc w:val="right"/>
              <w:rPr>
                <w:sz w:val="20"/>
                <w:szCs w:val="20"/>
              </w:rPr>
            </w:pPr>
            <w:r>
              <w:rPr>
                <w:sz w:val="20"/>
                <w:szCs w:val="20"/>
              </w:rPr>
              <w:t xml:space="preserve">Таблица 1 </w:t>
            </w:r>
          </w:p>
        </w:tc>
      </w:tr>
      <w:tr w:rsidR="00780DD6" w:rsidTr="009A6A4F">
        <w:trPr>
          <w:gridAfter w:val="1"/>
          <w:wAfter w:w="522" w:type="pct"/>
          <w:trHeight w:val="675"/>
        </w:trPr>
        <w:tc>
          <w:tcPr>
            <w:tcW w:w="110" w:type="pct"/>
            <w:gridSpan w:val="2"/>
            <w:tcBorders>
              <w:top w:val="nil"/>
              <w:left w:val="nil"/>
              <w:bottom w:val="nil"/>
              <w:right w:val="nil"/>
            </w:tcBorders>
            <w:shd w:val="clear" w:color="auto" w:fill="auto"/>
            <w:noWrap/>
            <w:vAlign w:val="bottom"/>
          </w:tcPr>
          <w:p w:rsidR="00780DD6" w:rsidRDefault="00780DD6" w:rsidP="009A6A4F">
            <w:pPr>
              <w:rPr>
                <w:rFonts w:ascii="Arial" w:hAnsi="Arial" w:cs="Arial"/>
                <w:b/>
                <w:bCs/>
                <w:sz w:val="16"/>
                <w:szCs w:val="16"/>
              </w:rPr>
            </w:pPr>
          </w:p>
        </w:tc>
        <w:tc>
          <w:tcPr>
            <w:tcW w:w="110" w:type="pct"/>
            <w:tcBorders>
              <w:top w:val="nil"/>
              <w:left w:val="nil"/>
              <w:bottom w:val="nil"/>
              <w:right w:val="nil"/>
            </w:tcBorders>
            <w:shd w:val="clear" w:color="auto" w:fill="auto"/>
            <w:noWrap/>
            <w:vAlign w:val="bottom"/>
          </w:tcPr>
          <w:p w:rsidR="00780DD6" w:rsidRDefault="00780DD6" w:rsidP="009A6A4F">
            <w:pPr>
              <w:rPr>
                <w:rFonts w:ascii="Arial" w:hAnsi="Arial" w:cs="Arial"/>
                <w:b/>
                <w:bCs/>
                <w:sz w:val="16"/>
                <w:szCs w:val="16"/>
              </w:rPr>
            </w:pPr>
          </w:p>
        </w:tc>
        <w:tc>
          <w:tcPr>
            <w:tcW w:w="4258" w:type="pct"/>
            <w:gridSpan w:val="15"/>
            <w:tcBorders>
              <w:top w:val="nil"/>
              <w:left w:val="nil"/>
              <w:bottom w:val="nil"/>
              <w:right w:val="nil"/>
            </w:tcBorders>
            <w:shd w:val="clear" w:color="auto" w:fill="auto"/>
            <w:noWrap/>
            <w:vAlign w:val="bottom"/>
          </w:tcPr>
          <w:p w:rsidR="00780DD6" w:rsidRPr="009B30DB" w:rsidRDefault="00780DD6" w:rsidP="009A6A4F">
            <w:pPr>
              <w:jc w:val="center"/>
              <w:rPr>
                <w:bCs/>
                <w:sz w:val="28"/>
                <w:szCs w:val="28"/>
              </w:rPr>
            </w:pPr>
            <w:r w:rsidRPr="00440A79">
              <w:rPr>
                <w:sz w:val="28"/>
                <w:szCs w:val="28"/>
              </w:rPr>
              <w:t>Распределение бюджетных ассигнований по целевым статьям, группам и подгруппам видов расходов классификации расходов бюджет</w:t>
            </w:r>
            <w:r>
              <w:rPr>
                <w:sz w:val="28"/>
                <w:szCs w:val="28"/>
              </w:rPr>
              <w:t>а</w:t>
            </w:r>
            <w:r w:rsidRPr="00440A79">
              <w:rPr>
                <w:sz w:val="28"/>
                <w:szCs w:val="28"/>
              </w:rPr>
              <w:t xml:space="preserve"> Новошарапского сельсовета </w:t>
            </w:r>
            <w:r>
              <w:rPr>
                <w:bCs/>
                <w:sz w:val="28"/>
                <w:szCs w:val="28"/>
              </w:rPr>
              <w:t xml:space="preserve">на </w:t>
            </w:r>
            <w:r w:rsidRPr="00FF4713">
              <w:rPr>
                <w:bCs/>
                <w:sz w:val="28"/>
                <w:szCs w:val="28"/>
              </w:rPr>
              <w:t>2</w:t>
            </w:r>
            <w:r>
              <w:rPr>
                <w:bCs/>
                <w:sz w:val="28"/>
                <w:szCs w:val="28"/>
              </w:rPr>
              <w:t>018</w:t>
            </w:r>
            <w:r w:rsidRPr="009B30DB">
              <w:rPr>
                <w:bCs/>
                <w:sz w:val="28"/>
                <w:szCs w:val="28"/>
              </w:rPr>
              <w:t xml:space="preserve"> год</w:t>
            </w:r>
          </w:p>
        </w:tc>
      </w:tr>
      <w:tr w:rsidR="00780DD6" w:rsidTr="009A6A4F">
        <w:trPr>
          <w:gridBefore w:val="1"/>
          <w:wBefore w:w="41" w:type="pct"/>
          <w:trHeight w:val="270"/>
        </w:trPr>
        <w:tc>
          <w:tcPr>
            <w:tcW w:w="2010" w:type="pct"/>
            <w:gridSpan w:val="6"/>
            <w:tcBorders>
              <w:top w:val="nil"/>
              <w:left w:val="nil"/>
              <w:bottom w:val="nil"/>
              <w:right w:val="nil"/>
            </w:tcBorders>
            <w:shd w:val="clear" w:color="auto" w:fill="auto"/>
            <w:noWrap/>
            <w:vAlign w:val="bottom"/>
          </w:tcPr>
          <w:p w:rsidR="00780DD6" w:rsidRDefault="00780DD6" w:rsidP="009A6A4F">
            <w:pPr>
              <w:rPr>
                <w:rFonts w:ascii="Arial CYR" w:hAnsi="Arial CYR" w:cs="Arial CYR"/>
                <w:sz w:val="20"/>
                <w:szCs w:val="20"/>
              </w:rPr>
            </w:pPr>
          </w:p>
        </w:tc>
        <w:tc>
          <w:tcPr>
            <w:tcW w:w="420" w:type="pct"/>
            <w:gridSpan w:val="2"/>
            <w:tcBorders>
              <w:top w:val="nil"/>
              <w:left w:val="nil"/>
              <w:bottom w:val="nil"/>
              <w:right w:val="nil"/>
            </w:tcBorders>
            <w:shd w:val="clear" w:color="auto" w:fill="auto"/>
            <w:noWrap/>
            <w:vAlign w:val="bottom"/>
          </w:tcPr>
          <w:p w:rsidR="00780DD6" w:rsidRDefault="00780DD6" w:rsidP="009A6A4F">
            <w:pPr>
              <w:rPr>
                <w:rFonts w:ascii="Arial CYR" w:hAnsi="Arial CYR" w:cs="Arial CYR"/>
                <w:sz w:val="20"/>
                <w:szCs w:val="20"/>
              </w:rPr>
            </w:pPr>
          </w:p>
        </w:tc>
        <w:tc>
          <w:tcPr>
            <w:tcW w:w="410" w:type="pct"/>
            <w:gridSpan w:val="2"/>
            <w:tcBorders>
              <w:top w:val="nil"/>
              <w:left w:val="nil"/>
              <w:bottom w:val="nil"/>
              <w:right w:val="nil"/>
            </w:tcBorders>
            <w:shd w:val="clear" w:color="auto" w:fill="auto"/>
            <w:noWrap/>
            <w:vAlign w:val="bottom"/>
          </w:tcPr>
          <w:p w:rsidR="00780DD6" w:rsidRDefault="00780DD6" w:rsidP="009A6A4F">
            <w:pPr>
              <w:rPr>
                <w:rFonts w:ascii="Arial CYR" w:hAnsi="Arial CYR" w:cs="Arial CYR"/>
                <w:sz w:val="20"/>
                <w:szCs w:val="20"/>
              </w:rPr>
            </w:pPr>
          </w:p>
        </w:tc>
        <w:tc>
          <w:tcPr>
            <w:tcW w:w="440" w:type="pct"/>
            <w:gridSpan w:val="2"/>
            <w:tcBorders>
              <w:top w:val="nil"/>
              <w:left w:val="nil"/>
              <w:bottom w:val="nil"/>
              <w:right w:val="nil"/>
            </w:tcBorders>
            <w:shd w:val="clear" w:color="auto" w:fill="auto"/>
            <w:noWrap/>
            <w:vAlign w:val="bottom"/>
          </w:tcPr>
          <w:p w:rsidR="00780DD6" w:rsidRDefault="00780DD6" w:rsidP="009A6A4F">
            <w:pPr>
              <w:rPr>
                <w:rFonts w:ascii="Arial CYR" w:hAnsi="Arial CYR" w:cs="Arial CYR"/>
                <w:sz w:val="20"/>
                <w:szCs w:val="20"/>
              </w:rPr>
            </w:pPr>
          </w:p>
        </w:tc>
        <w:tc>
          <w:tcPr>
            <w:tcW w:w="727" w:type="pct"/>
            <w:gridSpan w:val="3"/>
            <w:tcBorders>
              <w:top w:val="nil"/>
              <w:left w:val="nil"/>
              <w:bottom w:val="nil"/>
              <w:right w:val="nil"/>
            </w:tcBorders>
            <w:shd w:val="clear" w:color="auto" w:fill="auto"/>
            <w:noWrap/>
            <w:vAlign w:val="bottom"/>
          </w:tcPr>
          <w:p w:rsidR="00780DD6" w:rsidRDefault="00780DD6" w:rsidP="009A6A4F">
            <w:pPr>
              <w:rPr>
                <w:rFonts w:ascii="Arial CYR" w:hAnsi="Arial CYR" w:cs="Arial CYR"/>
                <w:sz w:val="20"/>
                <w:szCs w:val="20"/>
              </w:rPr>
            </w:pPr>
          </w:p>
        </w:tc>
        <w:tc>
          <w:tcPr>
            <w:tcW w:w="364" w:type="pct"/>
            <w:tcBorders>
              <w:top w:val="nil"/>
              <w:left w:val="nil"/>
              <w:bottom w:val="nil"/>
              <w:right w:val="nil"/>
            </w:tcBorders>
            <w:shd w:val="clear" w:color="auto" w:fill="auto"/>
            <w:noWrap/>
            <w:vAlign w:val="bottom"/>
          </w:tcPr>
          <w:p w:rsidR="00780DD6" w:rsidRDefault="00780DD6" w:rsidP="009A6A4F">
            <w:pPr>
              <w:rPr>
                <w:rFonts w:ascii="Arial CYR" w:hAnsi="Arial CYR" w:cs="Arial CYR"/>
                <w:sz w:val="20"/>
                <w:szCs w:val="20"/>
              </w:rPr>
            </w:pPr>
          </w:p>
        </w:tc>
        <w:tc>
          <w:tcPr>
            <w:tcW w:w="589" w:type="pct"/>
            <w:gridSpan w:val="2"/>
            <w:tcBorders>
              <w:top w:val="nil"/>
              <w:left w:val="nil"/>
              <w:bottom w:val="nil"/>
              <w:right w:val="nil"/>
            </w:tcBorders>
            <w:shd w:val="clear" w:color="auto" w:fill="auto"/>
            <w:noWrap/>
            <w:vAlign w:val="bottom"/>
          </w:tcPr>
          <w:p w:rsidR="00780DD6" w:rsidRDefault="00780DD6" w:rsidP="009A6A4F">
            <w:pPr>
              <w:rPr>
                <w:rFonts w:ascii="Arial CYR" w:hAnsi="Arial CYR" w:cs="Arial CYR"/>
                <w:sz w:val="20"/>
                <w:szCs w:val="20"/>
              </w:rPr>
            </w:pPr>
          </w:p>
        </w:tc>
      </w:tr>
    </w:tbl>
    <w:p w:rsidR="00780DD6" w:rsidRDefault="00780DD6" w:rsidP="00780DD6"/>
    <w:tbl>
      <w:tblPr>
        <w:tblpPr w:leftFromText="180" w:rightFromText="180" w:vertAnchor="text" w:tblpY="1"/>
        <w:tblOverlap w:val="never"/>
        <w:tblW w:w="9560" w:type="dxa"/>
        <w:tblInd w:w="93" w:type="dxa"/>
        <w:tblLook w:val="04A0"/>
      </w:tblPr>
      <w:tblGrid>
        <w:gridCol w:w="4480"/>
        <w:gridCol w:w="1400"/>
        <w:gridCol w:w="760"/>
        <w:gridCol w:w="840"/>
        <w:gridCol w:w="740"/>
        <w:gridCol w:w="1340"/>
      </w:tblGrid>
      <w:tr w:rsidR="00780DD6" w:rsidTr="009A6A4F">
        <w:trPr>
          <w:trHeight w:val="690"/>
        </w:trPr>
        <w:tc>
          <w:tcPr>
            <w:tcW w:w="448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lastRenderedPageBreak/>
              <w:t>Наименование распорядителя</w:t>
            </w:r>
          </w:p>
        </w:tc>
        <w:tc>
          <w:tcPr>
            <w:tcW w:w="1400" w:type="dxa"/>
            <w:tcBorders>
              <w:top w:val="single" w:sz="4" w:space="0" w:color="auto"/>
              <w:left w:val="single" w:sz="4" w:space="0" w:color="auto"/>
              <w:bottom w:val="single" w:sz="4" w:space="0" w:color="auto"/>
              <w:right w:val="nil"/>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 </w:t>
            </w:r>
          </w:p>
        </w:tc>
        <w:tc>
          <w:tcPr>
            <w:tcW w:w="2340" w:type="dxa"/>
            <w:gridSpan w:val="3"/>
            <w:tcBorders>
              <w:top w:val="single" w:sz="4" w:space="0" w:color="auto"/>
              <w:left w:val="nil"/>
              <w:bottom w:val="single" w:sz="4" w:space="0" w:color="auto"/>
              <w:right w:val="single" w:sz="4"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 </w:t>
            </w:r>
          </w:p>
        </w:tc>
        <w:tc>
          <w:tcPr>
            <w:tcW w:w="1340" w:type="dxa"/>
            <w:tcBorders>
              <w:top w:val="single" w:sz="8" w:space="0" w:color="auto"/>
              <w:left w:val="single" w:sz="4" w:space="0" w:color="auto"/>
              <w:bottom w:val="nil"/>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Сумма на 2018 финансовый год</w:t>
            </w:r>
          </w:p>
        </w:tc>
      </w:tr>
      <w:tr w:rsidR="00780DD6" w:rsidTr="009A6A4F">
        <w:trPr>
          <w:trHeight w:val="465"/>
        </w:trPr>
        <w:tc>
          <w:tcPr>
            <w:tcW w:w="4480" w:type="dxa"/>
            <w:vMerge/>
            <w:tcBorders>
              <w:top w:val="single" w:sz="8" w:space="0" w:color="auto"/>
              <w:left w:val="single" w:sz="8" w:space="0" w:color="auto"/>
              <w:bottom w:val="single" w:sz="4" w:space="0" w:color="auto"/>
              <w:right w:val="nil"/>
            </w:tcBorders>
            <w:vAlign w:val="center"/>
            <w:hideMark/>
          </w:tcPr>
          <w:p w:rsidR="00780DD6" w:rsidRDefault="00780DD6" w:rsidP="009A6A4F">
            <w:pPr>
              <w:rPr>
                <w:rFonts w:ascii="Arial CYR" w:hAnsi="Arial CYR" w:cs="Arial CYR"/>
                <w:sz w:val="16"/>
                <w:szCs w:val="16"/>
              </w:rPr>
            </w:pPr>
          </w:p>
        </w:tc>
        <w:tc>
          <w:tcPr>
            <w:tcW w:w="14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80DD6" w:rsidRPr="00EF1513" w:rsidRDefault="00780DD6" w:rsidP="009A6A4F">
            <w:pPr>
              <w:jc w:val="center"/>
              <w:rPr>
                <w:rFonts w:ascii="Arial CYR" w:hAnsi="Arial CYR" w:cs="Arial CYR"/>
                <w:sz w:val="18"/>
                <w:szCs w:val="18"/>
              </w:rPr>
            </w:pPr>
            <w:r w:rsidRPr="00EF1513">
              <w:rPr>
                <w:rFonts w:ascii="Arial CYR" w:hAnsi="Arial CYR" w:cs="Arial CYR"/>
                <w:sz w:val="18"/>
                <w:szCs w:val="18"/>
              </w:rPr>
              <w:t>ЦСР</w:t>
            </w:r>
          </w:p>
        </w:tc>
        <w:tc>
          <w:tcPr>
            <w:tcW w:w="760" w:type="dxa"/>
            <w:tcBorders>
              <w:top w:val="single" w:sz="4" w:space="0" w:color="auto"/>
              <w:left w:val="nil"/>
              <w:bottom w:val="nil"/>
              <w:right w:val="nil"/>
            </w:tcBorders>
            <w:shd w:val="clear" w:color="auto" w:fill="auto"/>
            <w:vAlign w:val="center"/>
            <w:hideMark/>
          </w:tcPr>
          <w:p w:rsidR="00780DD6" w:rsidRPr="00EF1513" w:rsidRDefault="00780DD6" w:rsidP="009A6A4F">
            <w:pPr>
              <w:jc w:val="center"/>
              <w:rPr>
                <w:rFonts w:ascii="Arial CYR" w:hAnsi="Arial CYR" w:cs="Arial CYR"/>
                <w:sz w:val="18"/>
                <w:szCs w:val="18"/>
              </w:rPr>
            </w:pPr>
            <w:r w:rsidRPr="00EF1513">
              <w:rPr>
                <w:rFonts w:ascii="Arial CYR" w:hAnsi="Arial CYR" w:cs="Arial CYR"/>
                <w:sz w:val="18"/>
                <w:szCs w:val="18"/>
              </w:rPr>
              <w:t>ВР</w:t>
            </w:r>
          </w:p>
        </w:tc>
        <w:tc>
          <w:tcPr>
            <w:tcW w:w="8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80DD6" w:rsidRPr="00EF1513" w:rsidRDefault="00780DD6" w:rsidP="009A6A4F">
            <w:pPr>
              <w:jc w:val="center"/>
              <w:rPr>
                <w:rFonts w:ascii="Arial CYR" w:hAnsi="Arial CYR" w:cs="Arial CYR"/>
                <w:sz w:val="18"/>
                <w:szCs w:val="18"/>
              </w:rPr>
            </w:pPr>
            <w:r w:rsidRPr="00EF1513">
              <w:rPr>
                <w:rFonts w:ascii="Arial CYR" w:hAnsi="Arial CYR" w:cs="Arial CYR"/>
                <w:sz w:val="18"/>
                <w:szCs w:val="18"/>
              </w:rPr>
              <w:t>РЗ</w:t>
            </w:r>
          </w:p>
        </w:tc>
        <w:tc>
          <w:tcPr>
            <w:tcW w:w="740" w:type="dxa"/>
            <w:tcBorders>
              <w:top w:val="single" w:sz="4" w:space="0" w:color="auto"/>
              <w:left w:val="nil"/>
              <w:bottom w:val="single" w:sz="8" w:space="0" w:color="auto"/>
              <w:right w:val="single" w:sz="8" w:space="0" w:color="auto"/>
            </w:tcBorders>
            <w:shd w:val="clear" w:color="auto" w:fill="auto"/>
            <w:vAlign w:val="center"/>
            <w:hideMark/>
          </w:tcPr>
          <w:p w:rsidR="00780DD6" w:rsidRPr="00EF1513" w:rsidRDefault="00780DD6" w:rsidP="009A6A4F">
            <w:pPr>
              <w:jc w:val="center"/>
              <w:rPr>
                <w:rFonts w:ascii="Arial CYR" w:hAnsi="Arial CYR" w:cs="Arial CYR"/>
                <w:sz w:val="18"/>
                <w:szCs w:val="18"/>
              </w:rPr>
            </w:pPr>
            <w:r w:rsidRPr="00EF1513">
              <w:rPr>
                <w:rFonts w:ascii="Arial CYR" w:hAnsi="Arial CYR" w:cs="Arial CYR"/>
                <w:sz w:val="18"/>
                <w:szCs w:val="18"/>
              </w:rPr>
              <w:t>ПР</w:t>
            </w:r>
          </w:p>
        </w:tc>
        <w:tc>
          <w:tcPr>
            <w:tcW w:w="1340" w:type="dxa"/>
            <w:tcBorders>
              <w:top w:val="nil"/>
              <w:left w:val="nil"/>
              <w:bottom w:val="single" w:sz="8"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 </w:t>
            </w:r>
          </w:p>
        </w:tc>
      </w:tr>
      <w:tr w:rsidR="00780DD6" w:rsidTr="009A6A4F">
        <w:trPr>
          <w:trHeight w:val="270"/>
        </w:trPr>
        <w:tc>
          <w:tcPr>
            <w:tcW w:w="4480" w:type="dxa"/>
            <w:tcBorders>
              <w:top w:val="nil"/>
              <w:left w:val="single" w:sz="8" w:space="0" w:color="auto"/>
              <w:bottom w:val="single" w:sz="8"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1</w:t>
            </w:r>
          </w:p>
        </w:tc>
        <w:tc>
          <w:tcPr>
            <w:tcW w:w="1400" w:type="dxa"/>
            <w:tcBorders>
              <w:top w:val="nil"/>
              <w:left w:val="nil"/>
              <w:bottom w:val="single" w:sz="8"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2</w:t>
            </w:r>
          </w:p>
        </w:tc>
        <w:tc>
          <w:tcPr>
            <w:tcW w:w="760" w:type="dxa"/>
            <w:tcBorders>
              <w:top w:val="single" w:sz="8" w:space="0" w:color="auto"/>
              <w:left w:val="nil"/>
              <w:bottom w:val="single" w:sz="8"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 3</w:t>
            </w:r>
          </w:p>
        </w:tc>
        <w:tc>
          <w:tcPr>
            <w:tcW w:w="840" w:type="dxa"/>
            <w:tcBorders>
              <w:top w:val="nil"/>
              <w:left w:val="nil"/>
              <w:bottom w:val="single" w:sz="8"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4</w:t>
            </w:r>
          </w:p>
        </w:tc>
        <w:tc>
          <w:tcPr>
            <w:tcW w:w="740" w:type="dxa"/>
            <w:tcBorders>
              <w:top w:val="nil"/>
              <w:left w:val="nil"/>
              <w:bottom w:val="single" w:sz="8"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5</w:t>
            </w:r>
          </w:p>
        </w:tc>
        <w:tc>
          <w:tcPr>
            <w:tcW w:w="1340" w:type="dxa"/>
            <w:tcBorders>
              <w:top w:val="nil"/>
              <w:left w:val="nil"/>
              <w:bottom w:val="single" w:sz="8"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6</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w:hAnsi="Arial" w:cs="Arial"/>
                <w:sz w:val="16"/>
                <w:szCs w:val="16"/>
              </w:rPr>
              <w:t>Расходы на обеспечение функций государственных (муниципальных органов) органов</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0500000000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w:hAnsi="Arial" w:cs="Arial"/>
                <w:sz w:val="16"/>
                <w:szCs w:val="16"/>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0500070190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w:hAnsi="Arial" w:cs="Arial"/>
                <w:sz w:val="16"/>
                <w:szCs w:val="16"/>
              </w:rPr>
              <w:t>0500070190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w:hAnsi="Arial" w:cs="Arial"/>
                <w:sz w:val="16"/>
                <w:szCs w:val="16"/>
              </w:rPr>
              <w:t>0500070190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240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04</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tcPr>
          <w:p w:rsidR="00780DD6" w:rsidRDefault="00780DD6" w:rsidP="009A6A4F">
            <w:pPr>
              <w:rPr>
                <w:rFonts w:ascii="Arial" w:hAnsi="Arial" w:cs="Arial"/>
                <w:sz w:val="16"/>
                <w:szCs w:val="16"/>
              </w:rPr>
            </w:pPr>
            <w:r>
              <w:rPr>
                <w:rFonts w:ascii="Arial" w:hAnsi="Arial" w:cs="Arial"/>
                <w:sz w:val="16"/>
                <w:szCs w:val="16"/>
              </w:rPr>
              <w:t>Расходы на обеспечение функций государственных (муниципальных) органов</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2000000000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Pr="0079230A" w:rsidRDefault="00780DD6" w:rsidP="009A6A4F">
            <w:pPr>
              <w:jc w:val="center"/>
              <w:rPr>
                <w:rFonts w:ascii="Arial CYR" w:hAnsi="Arial CYR" w:cs="Arial CYR"/>
                <w:sz w:val="16"/>
                <w:szCs w:val="16"/>
              </w:rPr>
            </w:pPr>
            <w:r w:rsidRPr="0079230A">
              <w:rPr>
                <w:rFonts w:ascii="Arial CYR" w:hAnsi="Arial CYR" w:cs="Arial CYR"/>
                <w:sz w:val="16"/>
                <w:szCs w:val="16"/>
              </w:rPr>
              <w:t>5133,3</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tcPr>
          <w:p w:rsidR="00780DD6" w:rsidRDefault="00780DD6" w:rsidP="009A6A4F">
            <w:pPr>
              <w:rPr>
                <w:rFonts w:ascii="Arial" w:hAnsi="Arial" w:cs="Arial"/>
                <w:sz w:val="16"/>
                <w:szCs w:val="16"/>
              </w:rPr>
            </w:pPr>
            <w:r w:rsidRPr="006322C5">
              <w:rPr>
                <w:rFonts w:ascii="Arial" w:hAnsi="Arial" w:cs="Arial"/>
                <w:sz w:val="16"/>
                <w:szCs w:val="16"/>
              </w:rPr>
              <w:t>Материально-техническое обеспечение</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20100</w:t>
            </w:r>
            <w:r w:rsidRPr="006322C5">
              <w:rPr>
                <w:rFonts w:ascii="Arial" w:hAnsi="Arial" w:cs="Arial"/>
                <w:sz w:val="16"/>
                <w:szCs w:val="16"/>
              </w:rPr>
              <w:t>00000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Pr="0079230A" w:rsidRDefault="00780DD6" w:rsidP="009A6A4F">
            <w:pPr>
              <w:jc w:val="center"/>
              <w:rPr>
                <w:rFonts w:ascii="Arial CYR" w:hAnsi="Arial CYR" w:cs="Arial CYR"/>
                <w:sz w:val="16"/>
                <w:szCs w:val="16"/>
              </w:rPr>
            </w:pPr>
            <w:r>
              <w:rPr>
                <w:rFonts w:ascii="Arial CYR" w:hAnsi="Arial CYR" w:cs="Arial CYR"/>
                <w:sz w:val="16"/>
                <w:szCs w:val="16"/>
              </w:rPr>
              <w:t>5039,3</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tcPr>
          <w:p w:rsidR="00780DD6" w:rsidRPr="006322C5" w:rsidRDefault="00780DD6" w:rsidP="009A6A4F">
            <w:pPr>
              <w:rPr>
                <w:rFonts w:ascii="Arial" w:hAnsi="Arial" w:cs="Arial"/>
                <w:sz w:val="16"/>
                <w:szCs w:val="16"/>
              </w:rPr>
            </w:pPr>
            <w:r w:rsidRPr="00051854">
              <w:rPr>
                <w:rFonts w:ascii="Arial" w:hAnsi="Arial" w:cs="Arial"/>
                <w:sz w:val="16"/>
                <w:szCs w:val="16"/>
              </w:rPr>
              <w:t>Резервные фонды местных администраций</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20100</w:t>
            </w:r>
            <w:r w:rsidRPr="00051854">
              <w:rPr>
                <w:rFonts w:ascii="Arial" w:hAnsi="Arial" w:cs="Arial"/>
                <w:sz w:val="16"/>
                <w:szCs w:val="16"/>
              </w:rPr>
              <w:t>00050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5,00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бюджетные ассигнования</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2010000050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800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5,00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Резервные средства</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2010000050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870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11</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5,00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Глава муниципального образования</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2010002030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pPr>
            <w:r w:rsidRPr="007F1783">
              <w:rPr>
                <w:rFonts w:ascii="Arial CYR" w:hAnsi="Arial CYR" w:cs="Arial CYR"/>
                <w:sz w:val="16"/>
                <w:szCs w:val="16"/>
              </w:rPr>
              <w:t>464,20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2010002030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100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pPr>
            <w:r w:rsidRPr="007F1783">
              <w:rPr>
                <w:rFonts w:ascii="Arial CYR" w:hAnsi="Arial CYR" w:cs="Arial CYR"/>
                <w:sz w:val="16"/>
                <w:szCs w:val="16"/>
              </w:rPr>
              <w:t>464,20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Расходы на выплаты персоналу государственных (муниципальных) органов</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2010002030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120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02</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pPr>
            <w:r w:rsidRPr="007F1783">
              <w:rPr>
                <w:rFonts w:ascii="Arial CYR" w:hAnsi="Arial CYR" w:cs="Arial CYR"/>
                <w:sz w:val="16"/>
                <w:szCs w:val="16"/>
              </w:rPr>
              <w:t>464,20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w:hAnsi="Arial" w:cs="Arial"/>
                <w:sz w:val="16"/>
                <w:szCs w:val="16"/>
              </w:rPr>
            </w:pPr>
            <w:r w:rsidRPr="0035392C">
              <w:rPr>
                <w:rFonts w:ascii="Arial" w:hAnsi="Arial" w:cs="Arial"/>
                <w:sz w:val="16"/>
                <w:szCs w:val="16"/>
              </w:rPr>
              <w:t>Центральный аппарат</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201</w:t>
            </w:r>
            <w:r w:rsidRPr="0035392C">
              <w:rPr>
                <w:rFonts w:ascii="Arial" w:hAnsi="Arial" w:cs="Arial"/>
                <w:sz w:val="16"/>
                <w:szCs w:val="16"/>
              </w:rPr>
              <w:t>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2202,30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pPr>
            <w:r w:rsidRPr="00F140C5">
              <w:rPr>
                <w:rFonts w:ascii="Arial" w:hAnsi="Arial" w:cs="Arial"/>
                <w:sz w:val="16"/>
                <w:szCs w:val="16"/>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100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1607,90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Расходы на выплаты персоналу государственных (муниципальных) органов</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pPr>
            <w:r w:rsidRPr="00F140C5">
              <w:rPr>
                <w:rFonts w:ascii="Arial" w:hAnsi="Arial" w:cs="Arial"/>
                <w:sz w:val="16"/>
                <w:szCs w:val="16"/>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120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04</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1607,90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Расходы на выплаты персоналу государственных (муниципальных) органов</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563,00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04</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563,00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Межбюджетные трансферты</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500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21,40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межбюджетные трансферты</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540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06</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21,40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бюджетные ассигнования</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800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Уплата налогов, сборов и иных платежей</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2010002040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850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04</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w:hAnsi="Arial" w:cs="Arial"/>
                <w:sz w:val="16"/>
                <w:szCs w:val="16"/>
              </w:rPr>
            </w:pPr>
            <w:r w:rsidRPr="001D027F">
              <w:rPr>
                <w:rFonts w:ascii="Arial" w:hAnsi="Arial" w:cs="Arial"/>
                <w:sz w:val="16"/>
                <w:szCs w:val="16"/>
              </w:rPr>
              <w:lastRenderedPageBreak/>
              <w:t>Мероприятия по землеустройству и землепользованию</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2010010000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2010010000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2010010000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04</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12</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2010021800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130,00</w:t>
            </w:r>
          </w:p>
        </w:tc>
      </w:tr>
      <w:tr w:rsidR="00780DD6" w:rsidTr="009A6A4F">
        <w:trPr>
          <w:trHeight w:val="25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2010021800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130,00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2010021800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03</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09</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130,00</w:t>
            </w:r>
          </w:p>
        </w:tc>
      </w:tr>
      <w:tr w:rsidR="00780DD6" w:rsidTr="009A6A4F">
        <w:trPr>
          <w:trHeight w:val="32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Проведение мероприятий для детей и молодежи</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2010043100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2010043100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2010043100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07</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07</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BF3734">
              <w:rPr>
                <w:rFonts w:ascii="Arial CYR" w:hAnsi="Arial CYR" w:cs="Arial CYR"/>
                <w:sz w:val="16"/>
                <w:szCs w:val="16"/>
              </w:rPr>
              <w:t>Мероприятия в области  спорта и физической культуры, туризма</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2010043600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 000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2010043600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2010043600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11</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05</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370341">
              <w:rPr>
                <w:rFonts w:ascii="Arial CYR" w:hAnsi="Arial CYR" w:cs="Arial CYR"/>
                <w:sz w:val="16"/>
                <w:szCs w:val="16"/>
              </w:rPr>
              <w:t>Учреждения культуры и мероприятия в сфере культуры и кинематографии</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2010044000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68,00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2010044000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68,00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2010044000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08</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68,00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2055AA">
              <w:rPr>
                <w:rFonts w:ascii="Arial CYR" w:hAnsi="Arial CYR" w:cs="Arial CYR"/>
                <w:sz w:val="16"/>
                <w:szCs w:val="16"/>
              </w:rPr>
              <w:t>Доплаты к пенсиям государственных служащих субъектов РФ и муниципальных служащих</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2010049100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151,2</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Социальное обеспечение и иные выплаты населению</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2010049100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300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151,2</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Публичные нормативные социальные выплаты гражданам</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2010049100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310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151,2</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FD2947">
              <w:rPr>
                <w:rFonts w:ascii="Arial CYR" w:hAnsi="Arial CYR" w:cs="Arial CYR"/>
                <w:sz w:val="16"/>
                <w:szCs w:val="16"/>
              </w:rPr>
              <w:t>Уличное освещение</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2010060100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491,50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2010060100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491,50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2010060100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05</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491,50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Содержание автомобильных дорог и инженерных сооружений в городских округах и поселениях</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2010060200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150,00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2010060200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150,00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2010060200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05</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150,00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283DDF">
              <w:rPr>
                <w:rFonts w:ascii="Arial CYR" w:hAnsi="Arial CYR" w:cs="Arial CYR"/>
                <w:sz w:val="16"/>
                <w:szCs w:val="16"/>
              </w:rPr>
              <w:lastRenderedPageBreak/>
              <w:t>Организация и содержание мест захоронения</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2010060400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2010060400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2010060400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05</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34346F">
              <w:rPr>
                <w:rFonts w:ascii="Arial CYR" w:hAnsi="Arial CYR" w:cs="Arial CYR"/>
                <w:sz w:val="16"/>
                <w:szCs w:val="16"/>
              </w:rPr>
              <w:t>Прочие мероприятия по благоустройству городских округов и поселений</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2010060500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259,00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2010060500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259,00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2010060500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05</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259,00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B821B9" w:rsidRDefault="00780DD6" w:rsidP="009A6A4F">
            <w:pPr>
              <w:rPr>
                <w:rFonts w:ascii="Arial CYR" w:hAnsi="Arial CYR" w:cs="Arial CYR"/>
                <w:sz w:val="16"/>
                <w:szCs w:val="16"/>
                <w:highlight w:val="yellow"/>
              </w:rPr>
            </w:pPr>
            <w:r w:rsidRPr="00AB6063">
              <w:rPr>
                <w:rFonts w:ascii="Arial CYR" w:hAnsi="Arial CYR" w:cs="Arial CYR"/>
                <w:sz w:val="16"/>
                <w:szCs w:val="16"/>
              </w:rPr>
              <w:t>Мероприятия в области коммунального хозяйства</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2010065030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 000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116,00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бюджетные ассигнования</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2010065030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800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116,00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Уплата налогов, сборов и иных платежей</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2010065030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850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05</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02</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116,00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DC2D46">
              <w:rPr>
                <w:rFonts w:ascii="Arial CYR" w:hAnsi="Arial CYR" w:cs="Arial CYR"/>
                <w:sz w:val="16"/>
                <w:szCs w:val="16"/>
              </w:rPr>
              <w:t xml:space="preserve">Мероприятия в области </w:t>
            </w:r>
            <w:r w:rsidRPr="00AB6063">
              <w:rPr>
                <w:rFonts w:ascii="Arial CYR" w:hAnsi="Arial CYR" w:cs="Arial CYR"/>
                <w:sz w:val="16"/>
                <w:szCs w:val="16"/>
              </w:rPr>
              <w:t>жилищного хозяйства</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2010065040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 000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56,00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2010065040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56,00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2010065040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05</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56,00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D51FD0">
              <w:rPr>
                <w:rFonts w:ascii="Arial CYR" w:hAnsi="Arial CYR" w:cs="Arial CYR"/>
                <w:sz w:val="16"/>
                <w:szCs w:val="16"/>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2010070760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763,4</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2010070760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47,60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2010070760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04</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09</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47,6</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2010070760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400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715,80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Бюджетные инвестиции</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2010070760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410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04</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09</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715,80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6E4B42">
              <w:rPr>
                <w:rFonts w:ascii="Arial CYR" w:hAnsi="Arial CYR" w:cs="Arial CYR"/>
                <w:sz w:val="16"/>
                <w:szCs w:val="16"/>
              </w:rPr>
              <w:t>Воинские формирования (органы, подразделения)</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2020000000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94,00</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Default="00780DD6" w:rsidP="009A6A4F">
            <w:pPr>
              <w:rPr>
                <w:rFonts w:ascii="Arial CYR" w:hAnsi="Arial CYR" w:cs="Arial CYR"/>
                <w:sz w:val="16"/>
                <w:szCs w:val="16"/>
              </w:rPr>
            </w:pPr>
            <w:r w:rsidRPr="006E4B42">
              <w:rPr>
                <w:rFonts w:ascii="Arial CYR" w:hAnsi="Arial CYR" w:cs="Arial CYR"/>
                <w:sz w:val="16"/>
                <w:szCs w:val="16"/>
              </w:rPr>
              <w:t>Муниципальные программы</w:t>
            </w:r>
          </w:p>
        </w:tc>
        <w:tc>
          <w:tcPr>
            <w:tcW w:w="1400"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2020079500</w:t>
            </w:r>
          </w:p>
        </w:tc>
        <w:tc>
          <w:tcPr>
            <w:tcW w:w="760"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40"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94,00</w:t>
            </w:r>
          </w:p>
        </w:tc>
      </w:tr>
      <w:tr w:rsidR="00780DD6"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2020079500</w:t>
            </w:r>
          </w:p>
        </w:tc>
        <w:tc>
          <w:tcPr>
            <w:tcW w:w="760"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40"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94,00</w:t>
            </w:r>
          </w:p>
        </w:tc>
      </w:tr>
      <w:tr w:rsidR="00780DD6"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2020079500</w:t>
            </w:r>
          </w:p>
        </w:tc>
        <w:tc>
          <w:tcPr>
            <w:tcW w:w="760"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40"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01</w:t>
            </w:r>
          </w:p>
        </w:tc>
        <w:tc>
          <w:tcPr>
            <w:tcW w:w="740"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13</w:t>
            </w:r>
          </w:p>
        </w:tc>
        <w:tc>
          <w:tcPr>
            <w:tcW w:w="1340"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94,00</w:t>
            </w:r>
          </w:p>
        </w:tc>
      </w:tr>
      <w:tr w:rsidR="00780DD6"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4478EE" w:rsidRDefault="00780DD6" w:rsidP="009A6A4F">
            <w:pPr>
              <w:rPr>
                <w:rFonts w:ascii="Arial CYR" w:hAnsi="Arial CYR" w:cs="Arial CYR"/>
                <w:sz w:val="16"/>
                <w:szCs w:val="16"/>
              </w:rPr>
            </w:pPr>
            <w:r w:rsidRPr="004478EE">
              <w:rPr>
                <w:rFonts w:ascii="Arial CYR" w:hAnsi="Arial CYR" w:cs="Arial CYR"/>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61000</w:t>
            </w:r>
            <w:r w:rsidRPr="00435D5C">
              <w:rPr>
                <w:rFonts w:ascii="Arial CYR" w:hAnsi="Arial CYR" w:cs="Arial CYR"/>
                <w:sz w:val="16"/>
                <w:szCs w:val="16"/>
              </w:rPr>
              <w:t>00000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13601,00</w:t>
            </w:r>
          </w:p>
        </w:tc>
      </w:tr>
      <w:tr w:rsidR="00780DD6"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4478EE" w:rsidRDefault="00780DD6" w:rsidP="009A6A4F">
            <w:pPr>
              <w:rPr>
                <w:rFonts w:ascii="Arial CYR" w:hAnsi="Arial CYR" w:cs="Arial CYR"/>
                <w:sz w:val="16"/>
                <w:szCs w:val="16"/>
              </w:rPr>
            </w:pPr>
            <w:r w:rsidRPr="004478EE">
              <w:rPr>
                <w:rFonts w:ascii="Arial CYR" w:hAnsi="Arial CYR" w:cs="Arial CYR"/>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6100070760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13601,00</w:t>
            </w:r>
          </w:p>
        </w:tc>
      </w:tr>
      <w:tr w:rsidR="00780DD6"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6100070760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400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13601,00</w:t>
            </w:r>
          </w:p>
        </w:tc>
      </w:tr>
      <w:tr w:rsidR="00780DD6" w:rsidTr="009A6A4F">
        <w:trPr>
          <w:trHeight w:val="386"/>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lastRenderedPageBreak/>
              <w:t>Бюджетные инвестиции</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6100070760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410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04</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09</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13601,00</w:t>
            </w:r>
          </w:p>
        </w:tc>
      </w:tr>
      <w:tr w:rsidR="00780DD6"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F06B2A">
              <w:rPr>
                <w:rFonts w:ascii="Arial CYR" w:hAnsi="Arial CYR" w:cs="Arial CYR"/>
                <w:sz w:val="16"/>
                <w:szCs w:val="16"/>
              </w:rPr>
              <w:t>Непрограммные направления областного бюджета</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sidRPr="00F06B2A">
              <w:rPr>
                <w:rFonts w:ascii="Arial CYR" w:hAnsi="Arial CYR" w:cs="Arial CYR"/>
                <w:sz w:val="16"/>
                <w:szCs w:val="16"/>
              </w:rPr>
              <w:t>99</w:t>
            </w:r>
            <w:r>
              <w:rPr>
                <w:rFonts w:ascii="Arial CYR" w:hAnsi="Arial CYR" w:cs="Arial CYR"/>
                <w:sz w:val="16"/>
                <w:szCs w:val="16"/>
              </w:rPr>
              <w:t>000</w:t>
            </w:r>
            <w:r w:rsidRPr="00F06B2A">
              <w:rPr>
                <w:rFonts w:ascii="Arial CYR" w:hAnsi="Arial CYR" w:cs="Arial CYR"/>
                <w:sz w:val="16"/>
                <w:szCs w:val="16"/>
              </w:rPr>
              <w:t>00000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85,1</w:t>
            </w:r>
          </w:p>
        </w:tc>
      </w:tr>
      <w:tr w:rsidR="00780DD6" w:rsidTr="009A6A4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4"/>
                <w:szCs w:val="14"/>
              </w:rPr>
            </w:pPr>
            <w:r w:rsidRPr="00E070D2">
              <w:rPr>
                <w:rFonts w:ascii="Arial CYR" w:hAnsi="Arial CYR" w:cs="Arial CYR"/>
                <w:sz w:val="14"/>
                <w:szCs w:val="14"/>
              </w:rPr>
              <w:t>Мероприятия на осуществление расходов по первичному воинскому учету на территориях, где отсутствуют военные комиссариаты в рамках не программных расходов федеральных органов исполнительной власти  за счет средств федерального бюджета</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9900051180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pPr>
            <w:r w:rsidRPr="00477105">
              <w:rPr>
                <w:rFonts w:ascii="Arial CYR" w:hAnsi="Arial CYR" w:cs="Arial CYR"/>
                <w:sz w:val="16"/>
                <w:szCs w:val="16"/>
              </w:rPr>
              <w:t>84,3</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506E8E" w:rsidRDefault="00780DD6" w:rsidP="009A6A4F">
            <w:pPr>
              <w:rPr>
                <w:rFonts w:ascii="Arial CYR" w:hAnsi="Arial CYR" w:cs="Arial CYR"/>
                <w:sz w:val="16"/>
                <w:szCs w:val="16"/>
              </w:rPr>
            </w:pPr>
            <w:r w:rsidRPr="00506E8E">
              <w:rPr>
                <w:rFonts w:ascii="Arial CYR"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9900051180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pPr>
            <w:r w:rsidRPr="00477105">
              <w:rPr>
                <w:rFonts w:ascii="Arial CYR" w:hAnsi="Arial CYR" w:cs="Arial CYR"/>
                <w:sz w:val="16"/>
                <w:szCs w:val="16"/>
              </w:rPr>
              <w:t>84,3</w:t>
            </w:r>
          </w:p>
        </w:tc>
      </w:tr>
      <w:tr w:rsidR="00780DD6" w:rsidTr="009A6A4F">
        <w:trPr>
          <w:trHeight w:val="255"/>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Pr="00506E8E" w:rsidRDefault="00780DD6" w:rsidP="009A6A4F">
            <w:pPr>
              <w:rPr>
                <w:rFonts w:ascii="Arial CYR" w:hAnsi="Arial CYR" w:cs="Arial CYR"/>
                <w:sz w:val="16"/>
                <w:szCs w:val="16"/>
              </w:rPr>
            </w:pPr>
            <w:r w:rsidRPr="00506E8E">
              <w:rPr>
                <w:rFonts w:ascii="Arial CYR" w:hAnsi="Arial CYR" w:cs="Arial CYR"/>
                <w:sz w:val="16"/>
                <w:szCs w:val="16"/>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9900051180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120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02</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03</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pPr>
            <w:r w:rsidRPr="00477105">
              <w:rPr>
                <w:rFonts w:ascii="Arial CYR" w:hAnsi="Arial CYR" w:cs="Arial CYR"/>
                <w:sz w:val="16"/>
                <w:szCs w:val="16"/>
              </w:rPr>
              <w:t>84,3</w:t>
            </w:r>
          </w:p>
        </w:tc>
      </w:tr>
      <w:tr w:rsidR="00780DD6" w:rsidTr="009A6A4F">
        <w:trPr>
          <w:trHeight w:val="541"/>
        </w:trPr>
        <w:tc>
          <w:tcPr>
            <w:tcW w:w="4480"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9900051180</w:t>
            </w:r>
          </w:p>
        </w:tc>
        <w:tc>
          <w:tcPr>
            <w:tcW w:w="76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7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340"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0,8</w:t>
            </w:r>
          </w:p>
        </w:tc>
      </w:tr>
      <w:tr w:rsidR="00780DD6" w:rsidTr="009A6A4F">
        <w:trPr>
          <w:trHeight w:val="553"/>
        </w:trPr>
        <w:tc>
          <w:tcPr>
            <w:tcW w:w="4480"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9900051180</w:t>
            </w: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02</w:t>
            </w: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03</w:t>
            </w:r>
          </w:p>
        </w:tc>
        <w:tc>
          <w:tcPr>
            <w:tcW w:w="1340"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0,8</w:t>
            </w:r>
          </w:p>
        </w:tc>
      </w:tr>
      <w:tr w:rsidR="00780DD6" w:rsidTr="009A6A4F">
        <w:trPr>
          <w:trHeight w:val="553"/>
        </w:trPr>
        <w:tc>
          <w:tcPr>
            <w:tcW w:w="4480"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ИТОГО</w:t>
            </w:r>
          </w:p>
        </w:tc>
        <w:tc>
          <w:tcPr>
            <w:tcW w:w="140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p>
        </w:tc>
        <w:tc>
          <w:tcPr>
            <w:tcW w:w="76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p>
        </w:tc>
        <w:tc>
          <w:tcPr>
            <w:tcW w:w="8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p>
        </w:tc>
        <w:tc>
          <w:tcPr>
            <w:tcW w:w="740"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p>
        </w:tc>
        <w:tc>
          <w:tcPr>
            <w:tcW w:w="1340"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18856,80</w:t>
            </w:r>
          </w:p>
        </w:tc>
      </w:tr>
    </w:tbl>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tbl>
      <w:tblPr>
        <w:tblW w:w="11141" w:type="dxa"/>
        <w:tblLayout w:type="fixed"/>
        <w:tblLook w:val="0000"/>
      </w:tblPr>
      <w:tblGrid>
        <w:gridCol w:w="93"/>
        <w:gridCol w:w="143"/>
        <w:gridCol w:w="236"/>
        <w:gridCol w:w="250"/>
        <w:gridCol w:w="253"/>
        <w:gridCol w:w="3182"/>
        <w:gridCol w:w="1420"/>
        <w:gridCol w:w="749"/>
        <w:gridCol w:w="1093"/>
        <w:gridCol w:w="1007"/>
        <w:gridCol w:w="843"/>
        <w:gridCol w:w="1289"/>
        <w:gridCol w:w="473"/>
        <w:gridCol w:w="110"/>
      </w:tblGrid>
      <w:tr w:rsidR="00780DD6" w:rsidRPr="00EB395F" w:rsidTr="009A6A4F">
        <w:trPr>
          <w:gridBefore w:val="1"/>
          <w:wBefore w:w="93" w:type="dxa"/>
          <w:trHeight w:val="2070"/>
        </w:trPr>
        <w:tc>
          <w:tcPr>
            <w:tcW w:w="11048" w:type="dxa"/>
            <w:gridSpan w:val="13"/>
            <w:tcBorders>
              <w:top w:val="nil"/>
              <w:left w:val="nil"/>
              <w:bottom w:val="nil"/>
              <w:right w:val="nil"/>
            </w:tcBorders>
            <w:shd w:val="clear" w:color="auto" w:fill="auto"/>
            <w:noWrap/>
          </w:tcPr>
          <w:p w:rsidR="00780DD6" w:rsidRPr="00A82108" w:rsidRDefault="00780DD6" w:rsidP="009A6A4F">
            <w:pPr>
              <w:jc w:val="right"/>
              <w:rPr>
                <w:sz w:val="20"/>
                <w:szCs w:val="20"/>
              </w:rPr>
            </w:pPr>
            <w:r>
              <w:rPr>
                <w:sz w:val="20"/>
                <w:szCs w:val="20"/>
              </w:rPr>
              <w:t xml:space="preserve">                                                                                                                                                     </w:t>
            </w:r>
          </w:p>
          <w:p w:rsidR="00780DD6" w:rsidRPr="00A82108" w:rsidRDefault="00780DD6" w:rsidP="009A6A4F">
            <w:pPr>
              <w:jc w:val="right"/>
              <w:rPr>
                <w:sz w:val="20"/>
                <w:szCs w:val="20"/>
              </w:rPr>
            </w:pPr>
          </w:p>
          <w:p w:rsidR="00780DD6" w:rsidRPr="00A82108" w:rsidRDefault="00780DD6" w:rsidP="009A6A4F">
            <w:pPr>
              <w:jc w:val="right"/>
              <w:rPr>
                <w:sz w:val="20"/>
                <w:szCs w:val="20"/>
              </w:rPr>
            </w:pPr>
          </w:p>
          <w:p w:rsidR="00780DD6" w:rsidRPr="00A82108" w:rsidRDefault="00780DD6" w:rsidP="009A6A4F">
            <w:pPr>
              <w:jc w:val="right"/>
              <w:rPr>
                <w:sz w:val="20"/>
                <w:szCs w:val="20"/>
              </w:rPr>
            </w:pPr>
          </w:p>
          <w:p w:rsidR="00780DD6" w:rsidRPr="00A82108" w:rsidRDefault="00780DD6" w:rsidP="009A6A4F">
            <w:pPr>
              <w:jc w:val="right"/>
              <w:rPr>
                <w:sz w:val="20"/>
                <w:szCs w:val="20"/>
              </w:rPr>
            </w:pPr>
          </w:p>
          <w:p w:rsidR="00780DD6" w:rsidRPr="00A82108" w:rsidRDefault="00780DD6" w:rsidP="009A6A4F">
            <w:pPr>
              <w:jc w:val="right"/>
              <w:rPr>
                <w:sz w:val="20"/>
                <w:szCs w:val="20"/>
              </w:rPr>
            </w:pPr>
          </w:p>
          <w:p w:rsidR="00780DD6" w:rsidRPr="00A82108" w:rsidRDefault="00780DD6" w:rsidP="009A6A4F">
            <w:pPr>
              <w:jc w:val="right"/>
              <w:rPr>
                <w:sz w:val="20"/>
                <w:szCs w:val="20"/>
              </w:rPr>
            </w:pPr>
          </w:p>
          <w:p w:rsidR="00780DD6" w:rsidRPr="00A82108" w:rsidRDefault="00780DD6" w:rsidP="009A6A4F">
            <w:pPr>
              <w:jc w:val="right"/>
              <w:rPr>
                <w:sz w:val="20"/>
                <w:szCs w:val="20"/>
              </w:rPr>
            </w:pPr>
          </w:p>
          <w:p w:rsidR="00780DD6" w:rsidRPr="00A82108" w:rsidRDefault="00780DD6" w:rsidP="009A6A4F">
            <w:pPr>
              <w:jc w:val="right"/>
              <w:rPr>
                <w:sz w:val="20"/>
                <w:szCs w:val="20"/>
              </w:rPr>
            </w:pPr>
          </w:p>
          <w:p w:rsidR="00780DD6" w:rsidRPr="00A82108" w:rsidRDefault="00780DD6" w:rsidP="009A6A4F">
            <w:pPr>
              <w:jc w:val="right"/>
              <w:rPr>
                <w:sz w:val="20"/>
                <w:szCs w:val="20"/>
              </w:rPr>
            </w:pPr>
          </w:p>
          <w:p w:rsidR="00780DD6" w:rsidRDefault="00780DD6" w:rsidP="009A6A4F">
            <w:pPr>
              <w:jc w:val="right"/>
              <w:rPr>
                <w:sz w:val="20"/>
                <w:szCs w:val="20"/>
              </w:rPr>
            </w:pPr>
          </w:p>
          <w:p w:rsidR="00780DD6" w:rsidRDefault="00780DD6" w:rsidP="009A6A4F">
            <w:pPr>
              <w:jc w:val="right"/>
              <w:rPr>
                <w:sz w:val="20"/>
                <w:szCs w:val="20"/>
              </w:rPr>
            </w:pPr>
          </w:p>
          <w:p w:rsidR="00780DD6" w:rsidRDefault="00780DD6" w:rsidP="009A6A4F">
            <w:pPr>
              <w:jc w:val="right"/>
              <w:rPr>
                <w:sz w:val="20"/>
                <w:szCs w:val="20"/>
              </w:rPr>
            </w:pPr>
          </w:p>
          <w:p w:rsidR="00780DD6" w:rsidRDefault="00780DD6" w:rsidP="009A6A4F">
            <w:pPr>
              <w:jc w:val="right"/>
              <w:rPr>
                <w:sz w:val="20"/>
                <w:szCs w:val="20"/>
              </w:rPr>
            </w:pPr>
          </w:p>
          <w:p w:rsidR="00780DD6" w:rsidRDefault="00780DD6" w:rsidP="009A6A4F">
            <w:pPr>
              <w:jc w:val="right"/>
              <w:rPr>
                <w:sz w:val="20"/>
                <w:szCs w:val="20"/>
              </w:rPr>
            </w:pPr>
          </w:p>
          <w:p w:rsidR="00780DD6" w:rsidRPr="00A7792C" w:rsidRDefault="00780DD6" w:rsidP="009A6A4F">
            <w:pPr>
              <w:jc w:val="right"/>
              <w:rPr>
                <w:sz w:val="20"/>
                <w:szCs w:val="20"/>
              </w:rPr>
            </w:pPr>
          </w:p>
          <w:p w:rsidR="00780DD6" w:rsidRDefault="00780DD6" w:rsidP="009A6A4F">
            <w:pPr>
              <w:jc w:val="right"/>
              <w:rPr>
                <w:sz w:val="20"/>
                <w:szCs w:val="20"/>
              </w:rPr>
            </w:pPr>
          </w:p>
          <w:p w:rsidR="00780DD6" w:rsidRDefault="00780DD6" w:rsidP="009A6A4F">
            <w:pPr>
              <w:jc w:val="right"/>
              <w:rPr>
                <w:sz w:val="20"/>
                <w:szCs w:val="20"/>
              </w:rPr>
            </w:pPr>
          </w:p>
          <w:p w:rsidR="00780DD6" w:rsidRDefault="00780DD6" w:rsidP="009A6A4F">
            <w:pPr>
              <w:jc w:val="right"/>
              <w:rPr>
                <w:sz w:val="20"/>
                <w:szCs w:val="20"/>
              </w:rPr>
            </w:pPr>
          </w:p>
          <w:p w:rsidR="00780DD6" w:rsidRDefault="00780DD6" w:rsidP="009A6A4F">
            <w:pPr>
              <w:jc w:val="right"/>
              <w:rPr>
                <w:sz w:val="20"/>
                <w:szCs w:val="20"/>
              </w:rPr>
            </w:pPr>
          </w:p>
          <w:p w:rsidR="00780DD6" w:rsidRPr="0016782C" w:rsidRDefault="00780DD6" w:rsidP="009A6A4F">
            <w:pPr>
              <w:jc w:val="right"/>
              <w:rPr>
                <w:sz w:val="20"/>
                <w:szCs w:val="20"/>
              </w:rPr>
            </w:pPr>
          </w:p>
          <w:p w:rsidR="00780DD6" w:rsidRDefault="00780DD6" w:rsidP="009A6A4F">
            <w:pPr>
              <w:tabs>
                <w:tab w:val="left" w:pos="6552"/>
              </w:tabs>
              <w:rPr>
                <w:sz w:val="20"/>
                <w:szCs w:val="20"/>
              </w:rPr>
            </w:pPr>
            <w:r w:rsidRPr="00A82108">
              <w:rPr>
                <w:sz w:val="20"/>
                <w:szCs w:val="20"/>
              </w:rPr>
              <w:tab/>
            </w:r>
          </w:p>
          <w:p w:rsidR="00780DD6" w:rsidRPr="00FF246D" w:rsidRDefault="00780DD6" w:rsidP="009A6A4F">
            <w:pPr>
              <w:tabs>
                <w:tab w:val="left" w:pos="6552"/>
              </w:tabs>
              <w:rPr>
                <w:sz w:val="20"/>
                <w:szCs w:val="20"/>
              </w:rPr>
            </w:pPr>
          </w:p>
          <w:p w:rsidR="00780DD6" w:rsidRPr="00B5130B" w:rsidRDefault="00780DD6" w:rsidP="009A6A4F">
            <w:pPr>
              <w:jc w:val="center"/>
              <w:rPr>
                <w:sz w:val="20"/>
                <w:szCs w:val="20"/>
              </w:rPr>
            </w:pPr>
            <w:r>
              <w:rPr>
                <w:sz w:val="20"/>
                <w:szCs w:val="20"/>
              </w:rPr>
              <w:t xml:space="preserve">                                                                                                                                                                                  </w:t>
            </w:r>
            <w:r w:rsidRPr="00EB395F">
              <w:rPr>
                <w:sz w:val="20"/>
                <w:szCs w:val="20"/>
              </w:rPr>
              <w:t xml:space="preserve">Приложение  </w:t>
            </w:r>
            <w:r>
              <w:rPr>
                <w:sz w:val="20"/>
                <w:szCs w:val="20"/>
              </w:rPr>
              <w:t xml:space="preserve"> </w:t>
            </w:r>
            <w:r w:rsidRPr="00B5130B">
              <w:rPr>
                <w:sz w:val="20"/>
                <w:szCs w:val="20"/>
              </w:rPr>
              <w:t>5</w:t>
            </w:r>
          </w:p>
          <w:p w:rsidR="00780DD6" w:rsidRDefault="00780DD6" w:rsidP="009A6A4F">
            <w:pPr>
              <w:jc w:val="center"/>
              <w:rPr>
                <w:sz w:val="15"/>
                <w:szCs w:val="15"/>
              </w:rPr>
            </w:pPr>
            <w:r>
              <w:rPr>
                <w:sz w:val="15"/>
                <w:szCs w:val="15"/>
              </w:rPr>
              <w:t xml:space="preserve">                                                                                                                                                       к решению Совета депутатов Новошарапского сельсовета</w:t>
            </w:r>
          </w:p>
          <w:p w:rsidR="00780DD6" w:rsidRDefault="00780DD6" w:rsidP="009A6A4F">
            <w:pPr>
              <w:jc w:val="center"/>
              <w:rPr>
                <w:sz w:val="15"/>
                <w:szCs w:val="15"/>
              </w:rPr>
            </w:pPr>
            <w:r>
              <w:rPr>
                <w:sz w:val="15"/>
                <w:szCs w:val="15"/>
              </w:rPr>
              <w:t xml:space="preserve">                                                                                                                                    Ордынского района Новосибирской области</w:t>
            </w:r>
          </w:p>
          <w:p w:rsidR="00780DD6" w:rsidRDefault="00780DD6" w:rsidP="009A6A4F">
            <w:pPr>
              <w:rPr>
                <w:sz w:val="16"/>
                <w:szCs w:val="16"/>
              </w:rPr>
            </w:pPr>
            <w:r>
              <w:rPr>
                <w:sz w:val="15"/>
                <w:szCs w:val="15"/>
              </w:rPr>
              <w:t xml:space="preserve">                                                                                                                                                                                              «О бюджете Новошарапского сельсовета  </w:t>
            </w:r>
            <w:r>
              <w:rPr>
                <w:sz w:val="16"/>
                <w:szCs w:val="16"/>
              </w:rPr>
              <w:t>на 2018 год</w:t>
            </w:r>
          </w:p>
          <w:p w:rsidR="00780DD6" w:rsidRPr="00B5130B" w:rsidRDefault="00780DD6" w:rsidP="009A6A4F">
            <w:pPr>
              <w:rPr>
                <w:sz w:val="15"/>
                <w:szCs w:val="15"/>
              </w:rPr>
            </w:pPr>
            <w:r>
              <w:rPr>
                <w:sz w:val="16"/>
                <w:szCs w:val="16"/>
              </w:rPr>
              <w:t xml:space="preserve">                                                                                                                                                                                                     и плановый период 2019 и 2020 годов»</w:t>
            </w:r>
          </w:p>
          <w:p w:rsidR="00780DD6" w:rsidRDefault="00780DD6" w:rsidP="009A6A4F">
            <w:pPr>
              <w:jc w:val="center"/>
              <w:rPr>
                <w:b/>
                <w:bCs/>
                <w:sz w:val="19"/>
                <w:szCs w:val="19"/>
              </w:rPr>
            </w:pPr>
            <w:r>
              <w:rPr>
                <w:sz w:val="16"/>
                <w:szCs w:val="16"/>
              </w:rPr>
              <w:t xml:space="preserve">                                                                                                                                                                                   от 26 декабря 2017 года №27-87</w:t>
            </w:r>
          </w:p>
          <w:p w:rsidR="00780DD6" w:rsidRDefault="00780DD6" w:rsidP="009A6A4F">
            <w:pPr>
              <w:tabs>
                <w:tab w:val="left" w:pos="6276"/>
              </w:tabs>
              <w:jc w:val="right"/>
              <w:rPr>
                <w:sz w:val="20"/>
                <w:szCs w:val="20"/>
              </w:rPr>
            </w:pPr>
          </w:p>
          <w:p w:rsidR="00780DD6" w:rsidRDefault="00780DD6" w:rsidP="009A6A4F">
            <w:pPr>
              <w:rPr>
                <w:sz w:val="20"/>
                <w:szCs w:val="20"/>
              </w:rPr>
            </w:pPr>
          </w:p>
          <w:p w:rsidR="00780DD6" w:rsidRPr="00394471" w:rsidRDefault="00780DD6" w:rsidP="009A6A4F">
            <w:pPr>
              <w:tabs>
                <w:tab w:val="left" w:pos="9204"/>
              </w:tabs>
              <w:rPr>
                <w:sz w:val="20"/>
                <w:szCs w:val="20"/>
              </w:rPr>
            </w:pPr>
            <w:r>
              <w:rPr>
                <w:sz w:val="20"/>
                <w:szCs w:val="20"/>
              </w:rPr>
              <w:tab/>
            </w:r>
          </w:p>
        </w:tc>
      </w:tr>
      <w:tr w:rsidR="00780DD6" w:rsidTr="009A6A4F">
        <w:trPr>
          <w:gridAfter w:val="1"/>
          <w:wAfter w:w="110" w:type="dxa"/>
          <w:trHeight w:val="270"/>
        </w:trPr>
        <w:tc>
          <w:tcPr>
            <w:tcW w:w="236" w:type="dxa"/>
            <w:gridSpan w:val="2"/>
            <w:noWrap/>
            <w:vAlign w:val="bottom"/>
          </w:tcPr>
          <w:p w:rsidR="00780DD6" w:rsidRDefault="00780DD6" w:rsidP="009A6A4F">
            <w:pPr>
              <w:rPr>
                <w:rFonts w:ascii="Arial" w:hAnsi="Arial" w:cs="Arial"/>
                <w:b/>
                <w:bCs/>
                <w:sz w:val="20"/>
                <w:szCs w:val="20"/>
              </w:rPr>
            </w:pPr>
          </w:p>
        </w:tc>
        <w:tc>
          <w:tcPr>
            <w:tcW w:w="236" w:type="dxa"/>
            <w:noWrap/>
            <w:vAlign w:val="bottom"/>
          </w:tcPr>
          <w:p w:rsidR="00780DD6" w:rsidRDefault="00780DD6" w:rsidP="009A6A4F">
            <w:pPr>
              <w:rPr>
                <w:rFonts w:ascii="Arial" w:hAnsi="Arial" w:cs="Arial"/>
                <w:b/>
                <w:bCs/>
                <w:sz w:val="20"/>
                <w:szCs w:val="20"/>
              </w:rPr>
            </w:pPr>
          </w:p>
        </w:tc>
        <w:tc>
          <w:tcPr>
            <w:tcW w:w="250" w:type="dxa"/>
            <w:noWrap/>
            <w:vAlign w:val="bottom"/>
          </w:tcPr>
          <w:p w:rsidR="00780DD6" w:rsidRDefault="00780DD6" w:rsidP="009A6A4F">
            <w:pPr>
              <w:rPr>
                <w:rFonts w:ascii="Arial" w:hAnsi="Arial" w:cs="Arial"/>
                <w:b/>
                <w:bCs/>
                <w:sz w:val="20"/>
                <w:szCs w:val="20"/>
              </w:rPr>
            </w:pPr>
          </w:p>
        </w:tc>
        <w:tc>
          <w:tcPr>
            <w:tcW w:w="253" w:type="dxa"/>
            <w:noWrap/>
            <w:vAlign w:val="bottom"/>
          </w:tcPr>
          <w:p w:rsidR="00780DD6" w:rsidRDefault="00780DD6" w:rsidP="009A6A4F">
            <w:pPr>
              <w:rPr>
                <w:rFonts w:ascii="Arial" w:hAnsi="Arial" w:cs="Arial"/>
                <w:b/>
                <w:bCs/>
                <w:sz w:val="20"/>
                <w:szCs w:val="20"/>
              </w:rPr>
            </w:pPr>
          </w:p>
        </w:tc>
        <w:tc>
          <w:tcPr>
            <w:tcW w:w="3182" w:type="dxa"/>
            <w:noWrap/>
            <w:vAlign w:val="bottom"/>
          </w:tcPr>
          <w:p w:rsidR="00780DD6" w:rsidRDefault="00780DD6" w:rsidP="009A6A4F">
            <w:pPr>
              <w:rPr>
                <w:rFonts w:ascii="Arial" w:hAnsi="Arial" w:cs="Arial"/>
                <w:b/>
                <w:bCs/>
                <w:sz w:val="20"/>
                <w:szCs w:val="20"/>
              </w:rPr>
            </w:pPr>
          </w:p>
        </w:tc>
        <w:tc>
          <w:tcPr>
            <w:tcW w:w="1420" w:type="dxa"/>
            <w:noWrap/>
            <w:vAlign w:val="bottom"/>
          </w:tcPr>
          <w:p w:rsidR="00780DD6" w:rsidRDefault="00780DD6" w:rsidP="009A6A4F">
            <w:pPr>
              <w:rPr>
                <w:rFonts w:ascii="Arial" w:hAnsi="Arial" w:cs="Arial"/>
                <w:b/>
                <w:bCs/>
                <w:sz w:val="20"/>
                <w:szCs w:val="20"/>
              </w:rPr>
            </w:pPr>
          </w:p>
        </w:tc>
        <w:tc>
          <w:tcPr>
            <w:tcW w:w="749" w:type="dxa"/>
            <w:vAlign w:val="bottom"/>
          </w:tcPr>
          <w:p w:rsidR="00780DD6" w:rsidRDefault="00780DD6" w:rsidP="009A6A4F">
            <w:pPr>
              <w:jc w:val="right"/>
              <w:rPr>
                <w:sz w:val="20"/>
                <w:szCs w:val="20"/>
              </w:rPr>
            </w:pPr>
          </w:p>
        </w:tc>
        <w:tc>
          <w:tcPr>
            <w:tcW w:w="1093" w:type="dxa"/>
            <w:vAlign w:val="bottom"/>
          </w:tcPr>
          <w:p w:rsidR="00780DD6" w:rsidRDefault="00780DD6" w:rsidP="009A6A4F">
            <w:pPr>
              <w:jc w:val="right"/>
              <w:rPr>
                <w:sz w:val="20"/>
                <w:szCs w:val="20"/>
              </w:rPr>
            </w:pPr>
          </w:p>
        </w:tc>
        <w:tc>
          <w:tcPr>
            <w:tcW w:w="1007" w:type="dxa"/>
            <w:vAlign w:val="bottom"/>
          </w:tcPr>
          <w:p w:rsidR="00780DD6" w:rsidRDefault="00780DD6" w:rsidP="009A6A4F">
            <w:pPr>
              <w:jc w:val="right"/>
              <w:rPr>
                <w:sz w:val="20"/>
                <w:szCs w:val="20"/>
              </w:rPr>
            </w:pPr>
          </w:p>
        </w:tc>
        <w:tc>
          <w:tcPr>
            <w:tcW w:w="843" w:type="dxa"/>
            <w:vAlign w:val="bottom"/>
          </w:tcPr>
          <w:p w:rsidR="00780DD6" w:rsidRDefault="00780DD6" w:rsidP="009A6A4F">
            <w:pPr>
              <w:jc w:val="right"/>
              <w:rPr>
                <w:sz w:val="20"/>
                <w:szCs w:val="20"/>
              </w:rPr>
            </w:pPr>
          </w:p>
        </w:tc>
        <w:tc>
          <w:tcPr>
            <w:tcW w:w="1762" w:type="dxa"/>
            <w:gridSpan w:val="2"/>
            <w:noWrap/>
            <w:vAlign w:val="bottom"/>
          </w:tcPr>
          <w:p w:rsidR="00780DD6" w:rsidRDefault="00780DD6" w:rsidP="009A6A4F">
            <w:pPr>
              <w:rPr>
                <w:sz w:val="20"/>
                <w:szCs w:val="20"/>
              </w:rPr>
            </w:pPr>
            <w:r>
              <w:rPr>
                <w:sz w:val="20"/>
                <w:szCs w:val="20"/>
              </w:rPr>
              <w:t>Таблица  2</w:t>
            </w:r>
          </w:p>
        </w:tc>
      </w:tr>
      <w:tr w:rsidR="00780DD6" w:rsidTr="009A6A4F">
        <w:trPr>
          <w:gridAfter w:val="2"/>
          <w:wAfter w:w="583" w:type="dxa"/>
          <w:trHeight w:val="675"/>
        </w:trPr>
        <w:tc>
          <w:tcPr>
            <w:tcW w:w="10558" w:type="dxa"/>
            <w:gridSpan w:val="12"/>
            <w:noWrap/>
            <w:vAlign w:val="bottom"/>
          </w:tcPr>
          <w:p w:rsidR="00780DD6" w:rsidRDefault="00780DD6" w:rsidP="009A6A4F">
            <w:pPr>
              <w:jc w:val="center"/>
              <w:rPr>
                <w:bCs/>
                <w:sz w:val="28"/>
                <w:szCs w:val="28"/>
              </w:rPr>
            </w:pPr>
            <w:r w:rsidRPr="000E3030">
              <w:rPr>
                <w:sz w:val="28"/>
                <w:szCs w:val="28"/>
              </w:rPr>
              <w:t>Распределение бюджетных ассигнований по целевым статьям, группам и подгруппам видов расходов классификации расходов бюджет</w:t>
            </w:r>
            <w:r>
              <w:rPr>
                <w:sz w:val="28"/>
                <w:szCs w:val="28"/>
              </w:rPr>
              <w:t>а</w:t>
            </w:r>
            <w:r w:rsidRPr="000E3030">
              <w:rPr>
                <w:sz w:val="28"/>
                <w:szCs w:val="28"/>
              </w:rPr>
              <w:t xml:space="preserve"> Новошарапского сельсовета </w:t>
            </w:r>
            <w:r>
              <w:rPr>
                <w:bCs/>
                <w:sz w:val="28"/>
                <w:szCs w:val="28"/>
              </w:rPr>
              <w:t>на плановый период 2019 и 2020 годов.</w:t>
            </w:r>
          </w:p>
          <w:p w:rsidR="00780DD6" w:rsidRDefault="00780DD6" w:rsidP="009A6A4F">
            <w:pPr>
              <w:jc w:val="center"/>
              <w:rPr>
                <w:bCs/>
                <w:sz w:val="28"/>
                <w:szCs w:val="28"/>
              </w:rPr>
            </w:pPr>
          </w:p>
          <w:p w:rsidR="00780DD6" w:rsidRDefault="00780DD6" w:rsidP="009A6A4F">
            <w:pPr>
              <w:jc w:val="center"/>
              <w:rPr>
                <w:bCs/>
                <w:sz w:val="28"/>
                <w:szCs w:val="28"/>
              </w:rPr>
            </w:pPr>
          </w:p>
          <w:p w:rsidR="00780DD6" w:rsidRDefault="00780DD6" w:rsidP="009A6A4F">
            <w:pPr>
              <w:jc w:val="center"/>
              <w:rPr>
                <w:bCs/>
                <w:sz w:val="28"/>
                <w:szCs w:val="28"/>
              </w:rPr>
            </w:pPr>
          </w:p>
        </w:tc>
      </w:tr>
    </w:tbl>
    <w:p w:rsidR="00780DD6" w:rsidRPr="00B353D3" w:rsidRDefault="00780DD6" w:rsidP="00780DD6">
      <w:pPr>
        <w:rPr>
          <w:vanish/>
        </w:rPr>
      </w:pPr>
    </w:p>
    <w:tbl>
      <w:tblPr>
        <w:tblpPr w:leftFromText="180" w:rightFromText="180" w:vertAnchor="text" w:tblpY="1"/>
        <w:tblOverlap w:val="never"/>
        <w:tblW w:w="10505" w:type="dxa"/>
        <w:tblInd w:w="93" w:type="dxa"/>
        <w:tblLook w:val="04A0"/>
      </w:tblPr>
      <w:tblGrid>
        <w:gridCol w:w="4062"/>
        <w:gridCol w:w="1389"/>
        <w:gridCol w:w="838"/>
        <w:gridCol w:w="836"/>
        <w:gridCol w:w="836"/>
        <w:gridCol w:w="1271"/>
        <w:gridCol w:w="1273"/>
      </w:tblGrid>
      <w:tr w:rsidR="00780DD6" w:rsidTr="009A6A4F">
        <w:trPr>
          <w:trHeight w:val="690"/>
        </w:trPr>
        <w:tc>
          <w:tcPr>
            <w:tcW w:w="406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Наименование распорядителя</w:t>
            </w:r>
          </w:p>
        </w:tc>
        <w:tc>
          <w:tcPr>
            <w:tcW w:w="1389" w:type="dxa"/>
            <w:tcBorders>
              <w:top w:val="single" w:sz="4" w:space="0" w:color="auto"/>
              <w:left w:val="single" w:sz="4" w:space="0" w:color="auto"/>
              <w:bottom w:val="single" w:sz="4" w:space="0" w:color="auto"/>
              <w:right w:val="nil"/>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 </w:t>
            </w:r>
          </w:p>
        </w:tc>
        <w:tc>
          <w:tcPr>
            <w:tcW w:w="2510" w:type="dxa"/>
            <w:gridSpan w:val="3"/>
            <w:tcBorders>
              <w:top w:val="single" w:sz="4" w:space="0" w:color="auto"/>
              <w:left w:val="nil"/>
              <w:bottom w:val="single" w:sz="4" w:space="0" w:color="auto"/>
              <w:right w:val="single" w:sz="4"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 </w:t>
            </w:r>
          </w:p>
        </w:tc>
        <w:tc>
          <w:tcPr>
            <w:tcW w:w="1271" w:type="dxa"/>
            <w:tcBorders>
              <w:top w:val="single" w:sz="8" w:space="0" w:color="auto"/>
              <w:left w:val="single" w:sz="4" w:space="0" w:color="auto"/>
              <w:bottom w:val="nil"/>
              <w:right w:val="single" w:sz="4"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Сумма на 2019 финансовый год</w:t>
            </w:r>
          </w:p>
        </w:tc>
        <w:tc>
          <w:tcPr>
            <w:tcW w:w="1273" w:type="dxa"/>
            <w:tcBorders>
              <w:top w:val="single" w:sz="8" w:space="0" w:color="auto"/>
              <w:left w:val="single" w:sz="4" w:space="0" w:color="auto"/>
              <w:bottom w:val="nil"/>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sidRPr="0093055D">
              <w:rPr>
                <w:rFonts w:ascii="Arial CYR" w:hAnsi="Arial CYR" w:cs="Arial CYR"/>
                <w:sz w:val="16"/>
                <w:szCs w:val="16"/>
              </w:rPr>
              <w:t>Сумма на 20</w:t>
            </w:r>
            <w:r>
              <w:rPr>
                <w:rFonts w:ascii="Arial CYR" w:hAnsi="Arial CYR" w:cs="Arial CYR"/>
                <w:sz w:val="16"/>
                <w:szCs w:val="16"/>
              </w:rPr>
              <w:t xml:space="preserve">20 </w:t>
            </w:r>
            <w:r w:rsidRPr="0093055D">
              <w:rPr>
                <w:rFonts w:ascii="Arial CYR" w:hAnsi="Arial CYR" w:cs="Arial CYR"/>
                <w:sz w:val="16"/>
                <w:szCs w:val="16"/>
              </w:rPr>
              <w:t>финансовый год</w:t>
            </w:r>
          </w:p>
        </w:tc>
      </w:tr>
      <w:tr w:rsidR="00780DD6" w:rsidTr="009A6A4F">
        <w:trPr>
          <w:trHeight w:val="465"/>
        </w:trPr>
        <w:tc>
          <w:tcPr>
            <w:tcW w:w="4062" w:type="dxa"/>
            <w:vMerge/>
            <w:tcBorders>
              <w:top w:val="single" w:sz="8" w:space="0" w:color="auto"/>
              <w:left w:val="single" w:sz="8" w:space="0" w:color="auto"/>
              <w:bottom w:val="single" w:sz="4" w:space="0" w:color="auto"/>
              <w:right w:val="nil"/>
            </w:tcBorders>
            <w:vAlign w:val="center"/>
            <w:hideMark/>
          </w:tcPr>
          <w:p w:rsidR="00780DD6" w:rsidRDefault="00780DD6" w:rsidP="009A6A4F">
            <w:pPr>
              <w:rPr>
                <w:rFonts w:ascii="Arial CYR" w:hAnsi="Arial CYR" w:cs="Arial CYR"/>
                <w:sz w:val="16"/>
                <w:szCs w:val="16"/>
              </w:rPr>
            </w:pPr>
          </w:p>
        </w:tc>
        <w:tc>
          <w:tcPr>
            <w:tcW w:w="138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80DD6" w:rsidRPr="00EF1513" w:rsidRDefault="00780DD6" w:rsidP="009A6A4F">
            <w:pPr>
              <w:jc w:val="center"/>
              <w:rPr>
                <w:rFonts w:ascii="Arial CYR" w:hAnsi="Arial CYR" w:cs="Arial CYR"/>
                <w:sz w:val="18"/>
                <w:szCs w:val="18"/>
              </w:rPr>
            </w:pPr>
            <w:r w:rsidRPr="00EF1513">
              <w:rPr>
                <w:rFonts w:ascii="Arial CYR" w:hAnsi="Arial CYR" w:cs="Arial CYR"/>
                <w:sz w:val="18"/>
                <w:szCs w:val="18"/>
              </w:rPr>
              <w:t>ЦСР</w:t>
            </w:r>
          </w:p>
        </w:tc>
        <w:tc>
          <w:tcPr>
            <w:tcW w:w="838" w:type="dxa"/>
            <w:tcBorders>
              <w:top w:val="single" w:sz="4" w:space="0" w:color="auto"/>
              <w:left w:val="nil"/>
              <w:bottom w:val="nil"/>
              <w:right w:val="nil"/>
            </w:tcBorders>
            <w:shd w:val="clear" w:color="auto" w:fill="auto"/>
            <w:vAlign w:val="center"/>
            <w:hideMark/>
          </w:tcPr>
          <w:p w:rsidR="00780DD6" w:rsidRPr="00EF1513" w:rsidRDefault="00780DD6" w:rsidP="009A6A4F">
            <w:pPr>
              <w:jc w:val="center"/>
              <w:rPr>
                <w:rFonts w:ascii="Arial CYR" w:hAnsi="Arial CYR" w:cs="Arial CYR"/>
                <w:sz w:val="18"/>
                <w:szCs w:val="18"/>
              </w:rPr>
            </w:pPr>
            <w:r w:rsidRPr="00EF1513">
              <w:rPr>
                <w:rFonts w:ascii="Arial CYR" w:hAnsi="Arial CYR" w:cs="Arial CYR"/>
                <w:sz w:val="18"/>
                <w:szCs w:val="18"/>
              </w:rPr>
              <w:t>ВР</w:t>
            </w:r>
          </w:p>
        </w:tc>
        <w:tc>
          <w:tcPr>
            <w:tcW w:w="83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80DD6" w:rsidRPr="00EF1513" w:rsidRDefault="00780DD6" w:rsidP="009A6A4F">
            <w:pPr>
              <w:jc w:val="center"/>
              <w:rPr>
                <w:rFonts w:ascii="Arial CYR" w:hAnsi="Arial CYR" w:cs="Arial CYR"/>
                <w:sz w:val="18"/>
                <w:szCs w:val="18"/>
              </w:rPr>
            </w:pPr>
            <w:r w:rsidRPr="00EF1513">
              <w:rPr>
                <w:rFonts w:ascii="Arial CYR" w:hAnsi="Arial CYR" w:cs="Arial CYR"/>
                <w:sz w:val="18"/>
                <w:szCs w:val="18"/>
              </w:rPr>
              <w:t>РЗ</w:t>
            </w:r>
          </w:p>
        </w:tc>
        <w:tc>
          <w:tcPr>
            <w:tcW w:w="836" w:type="dxa"/>
            <w:tcBorders>
              <w:top w:val="single" w:sz="4" w:space="0" w:color="auto"/>
              <w:left w:val="nil"/>
              <w:bottom w:val="single" w:sz="8" w:space="0" w:color="auto"/>
              <w:right w:val="single" w:sz="8" w:space="0" w:color="auto"/>
            </w:tcBorders>
            <w:shd w:val="clear" w:color="auto" w:fill="auto"/>
            <w:vAlign w:val="center"/>
            <w:hideMark/>
          </w:tcPr>
          <w:p w:rsidR="00780DD6" w:rsidRPr="00EF1513" w:rsidRDefault="00780DD6" w:rsidP="009A6A4F">
            <w:pPr>
              <w:jc w:val="center"/>
              <w:rPr>
                <w:rFonts w:ascii="Arial CYR" w:hAnsi="Arial CYR" w:cs="Arial CYR"/>
                <w:sz w:val="18"/>
                <w:szCs w:val="18"/>
              </w:rPr>
            </w:pPr>
            <w:r w:rsidRPr="00EF1513">
              <w:rPr>
                <w:rFonts w:ascii="Arial CYR" w:hAnsi="Arial CYR" w:cs="Arial CYR"/>
                <w:sz w:val="18"/>
                <w:szCs w:val="18"/>
              </w:rPr>
              <w:t>ПР</w:t>
            </w:r>
          </w:p>
        </w:tc>
        <w:tc>
          <w:tcPr>
            <w:tcW w:w="1271" w:type="dxa"/>
            <w:tcBorders>
              <w:top w:val="nil"/>
              <w:left w:val="nil"/>
              <w:bottom w:val="single" w:sz="8" w:space="0" w:color="auto"/>
              <w:right w:val="single" w:sz="4"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 </w:t>
            </w:r>
          </w:p>
        </w:tc>
        <w:tc>
          <w:tcPr>
            <w:tcW w:w="1273" w:type="dxa"/>
            <w:tcBorders>
              <w:top w:val="nil"/>
              <w:left w:val="single" w:sz="4" w:space="0" w:color="auto"/>
              <w:bottom w:val="single" w:sz="8"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p>
        </w:tc>
      </w:tr>
      <w:tr w:rsidR="00780DD6" w:rsidTr="009A6A4F">
        <w:trPr>
          <w:trHeight w:val="270"/>
        </w:trPr>
        <w:tc>
          <w:tcPr>
            <w:tcW w:w="4062" w:type="dxa"/>
            <w:tcBorders>
              <w:top w:val="nil"/>
              <w:left w:val="single" w:sz="8" w:space="0" w:color="auto"/>
              <w:bottom w:val="single" w:sz="8"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lastRenderedPageBreak/>
              <w:t>1</w:t>
            </w:r>
          </w:p>
        </w:tc>
        <w:tc>
          <w:tcPr>
            <w:tcW w:w="1389" w:type="dxa"/>
            <w:tcBorders>
              <w:top w:val="nil"/>
              <w:left w:val="nil"/>
              <w:bottom w:val="single" w:sz="8"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2</w:t>
            </w:r>
          </w:p>
        </w:tc>
        <w:tc>
          <w:tcPr>
            <w:tcW w:w="838" w:type="dxa"/>
            <w:tcBorders>
              <w:top w:val="single" w:sz="8" w:space="0" w:color="auto"/>
              <w:left w:val="nil"/>
              <w:bottom w:val="single" w:sz="8"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 3</w:t>
            </w:r>
          </w:p>
        </w:tc>
        <w:tc>
          <w:tcPr>
            <w:tcW w:w="836" w:type="dxa"/>
            <w:tcBorders>
              <w:top w:val="nil"/>
              <w:left w:val="nil"/>
              <w:bottom w:val="single" w:sz="8"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4</w:t>
            </w:r>
          </w:p>
        </w:tc>
        <w:tc>
          <w:tcPr>
            <w:tcW w:w="836" w:type="dxa"/>
            <w:tcBorders>
              <w:top w:val="nil"/>
              <w:left w:val="nil"/>
              <w:bottom w:val="single" w:sz="8"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5</w:t>
            </w:r>
          </w:p>
        </w:tc>
        <w:tc>
          <w:tcPr>
            <w:tcW w:w="1271" w:type="dxa"/>
            <w:tcBorders>
              <w:top w:val="nil"/>
              <w:left w:val="nil"/>
              <w:bottom w:val="single" w:sz="8" w:space="0" w:color="auto"/>
              <w:right w:val="single" w:sz="4"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6</w:t>
            </w:r>
          </w:p>
        </w:tc>
        <w:tc>
          <w:tcPr>
            <w:tcW w:w="1273" w:type="dxa"/>
            <w:tcBorders>
              <w:top w:val="nil"/>
              <w:left w:val="single" w:sz="4" w:space="0" w:color="auto"/>
              <w:bottom w:val="single" w:sz="8"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7</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w:hAnsi="Arial" w:cs="Arial"/>
                <w:sz w:val="16"/>
                <w:szCs w:val="16"/>
              </w:rPr>
              <w:t>Расходы на обеспечение функций государственных (муниципальных органов) органов</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0500000000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0,10</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0,10</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w:hAnsi="Arial" w:cs="Arial"/>
                <w:sz w:val="16"/>
                <w:szCs w:val="16"/>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0500070190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0,10</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0,10</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w:hAnsi="Arial" w:cs="Arial"/>
                <w:sz w:val="16"/>
                <w:szCs w:val="16"/>
              </w:rPr>
              <w:t>0500070190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0,10</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0,10</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w:hAnsi="Arial" w:cs="Arial"/>
                <w:sz w:val="16"/>
                <w:szCs w:val="16"/>
              </w:rPr>
              <w:t>0500070190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240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01</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04</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0,10</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0,10</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bottom"/>
          </w:tcPr>
          <w:p w:rsidR="00780DD6" w:rsidRDefault="00780DD6" w:rsidP="009A6A4F">
            <w:pPr>
              <w:rPr>
                <w:rFonts w:ascii="Arial" w:hAnsi="Arial" w:cs="Arial"/>
                <w:sz w:val="16"/>
                <w:szCs w:val="16"/>
              </w:rPr>
            </w:pPr>
            <w:r>
              <w:rPr>
                <w:rFonts w:ascii="Arial" w:hAnsi="Arial" w:cs="Arial"/>
                <w:sz w:val="16"/>
                <w:szCs w:val="16"/>
              </w:rPr>
              <w:t>Расходы на обеспечение функций государственных (муниципальных) органов</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2000000000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Pr="005B7EC3" w:rsidRDefault="00780DD6" w:rsidP="009A6A4F">
            <w:pPr>
              <w:jc w:val="center"/>
              <w:rPr>
                <w:rFonts w:ascii="Arial CYR" w:hAnsi="Arial CYR" w:cs="Arial CYR"/>
                <w:sz w:val="16"/>
                <w:szCs w:val="16"/>
              </w:rPr>
            </w:pPr>
            <w:r w:rsidRPr="005B7EC3">
              <w:rPr>
                <w:rFonts w:ascii="Arial CYR" w:hAnsi="Arial CYR" w:cs="Arial CYR"/>
                <w:sz w:val="16"/>
                <w:szCs w:val="16"/>
              </w:rPr>
              <w:t>4866,07</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Pr="005B7EC3" w:rsidRDefault="00780DD6" w:rsidP="009A6A4F">
            <w:pPr>
              <w:jc w:val="center"/>
              <w:rPr>
                <w:rFonts w:ascii="Arial CYR" w:hAnsi="Arial CYR" w:cs="Arial CYR"/>
                <w:sz w:val="16"/>
                <w:szCs w:val="16"/>
              </w:rPr>
            </w:pPr>
            <w:r w:rsidRPr="005B7EC3">
              <w:rPr>
                <w:rFonts w:ascii="Arial CYR" w:hAnsi="Arial CYR" w:cs="Arial CYR"/>
                <w:sz w:val="16"/>
                <w:szCs w:val="16"/>
              </w:rPr>
              <w:t>4505,04</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bottom"/>
          </w:tcPr>
          <w:p w:rsidR="00780DD6" w:rsidRDefault="00780DD6" w:rsidP="009A6A4F">
            <w:pPr>
              <w:rPr>
                <w:rFonts w:ascii="Arial" w:hAnsi="Arial" w:cs="Arial"/>
                <w:sz w:val="16"/>
                <w:szCs w:val="16"/>
              </w:rPr>
            </w:pPr>
            <w:r w:rsidRPr="006322C5">
              <w:rPr>
                <w:rFonts w:ascii="Arial" w:hAnsi="Arial" w:cs="Arial"/>
                <w:sz w:val="16"/>
                <w:szCs w:val="16"/>
              </w:rPr>
              <w:t>Материально-техническое обеспечение</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20100</w:t>
            </w:r>
            <w:r w:rsidRPr="006322C5">
              <w:rPr>
                <w:rFonts w:ascii="Arial" w:hAnsi="Arial" w:cs="Arial"/>
                <w:sz w:val="16"/>
                <w:szCs w:val="16"/>
              </w:rPr>
              <w:t>00000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Pr="005B7EC3" w:rsidRDefault="00780DD6" w:rsidP="009A6A4F">
            <w:pPr>
              <w:jc w:val="center"/>
              <w:rPr>
                <w:rFonts w:ascii="Arial CYR" w:hAnsi="Arial CYR" w:cs="Arial CYR"/>
                <w:sz w:val="16"/>
                <w:szCs w:val="16"/>
              </w:rPr>
            </w:pPr>
            <w:r w:rsidRPr="005B7EC3">
              <w:rPr>
                <w:rFonts w:ascii="Arial CYR" w:hAnsi="Arial CYR" w:cs="Arial CYR"/>
                <w:sz w:val="16"/>
                <w:szCs w:val="16"/>
              </w:rPr>
              <w:t>4772,07</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Pr="005B7EC3" w:rsidRDefault="00780DD6" w:rsidP="009A6A4F">
            <w:pPr>
              <w:jc w:val="center"/>
              <w:rPr>
                <w:rFonts w:ascii="Arial CYR" w:hAnsi="Arial CYR" w:cs="Arial CYR"/>
                <w:sz w:val="16"/>
                <w:szCs w:val="16"/>
              </w:rPr>
            </w:pPr>
            <w:r w:rsidRPr="005B7EC3">
              <w:rPr>
                <w:rFonts w:ascii="Arial CYR" w:hAnsi="Arial CYR" w:cs="Arial CYR"/>
                <w:sz w:val="16"/>
                <w:szCs w:val="16"/>
              </w:rPr>
              <w:t>4505,04</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bottom"/>
          </w:tcPr>
          <w:p w:rsidR="00780DD6" w:rsidRPr="006322C5" w:rsidRDefault="00780DD6" w:rsidP="009A6A4F">
            <w:pPr>
              <w:rPr>
                <w:rFonts w:ascii="Arial" w:hAnsi="Arial" w:cs="Arial"/>
                <w:sz w:val="16"/>
                <w:szCs w:val="16"/>
              </w:rPr>
            </w:pPr>
            <w:r w:rsidRPr="00051854">
              <w:rPr>
                <w:rFonts w:ascii="Arial" w:hAnsi="Arial" w:cs="Arial"/>
                <w:sz w:val="16"/>
                <w:szCs w:val="16"/>
              </w:rPr>
              <w:t>Резервные фонды местных администраций</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20100</w:t>
            </w:r>
            <w:r w:rsidRPr="00051854">
              <w:rPr>
                <w:rFonts w:ascii="Arial" w:hAnsi="Arial" w:cs="Arial"/>
                <w:sz w:val="16"/>
                <w:szCs w:val="16"/>
              </w:rPr>
              <w:t>00050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26,4</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26,4</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бюджетные ассигнования</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2010000050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800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26,4</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26,4</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Резервные средства</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2010000050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870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11</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26,4</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26,4</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Глава муниципального образования</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2010002030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pPr>
            <w:r w:rsidRPr="007F1783">
              <w:rPr>
                <w:rFonts w:ascii="Arial CYR" w:hAnsi="Arial CYR" w:cs="Arial CYR"/>
                <w:sz w:val="16"/>
                <w:szCs w:val="16"/>
              </w:rPr>
              <w:t>464,20</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7F1783">
              <w:rPr>
                <w:rFonts w:ascii="Arial CYR" w:hAnsi="Arial CYR" w:cs="Arial CYR"/>
                <w:sz w:val="16"/>
                <w:szCs w:val="16"/>
              </w:rPr>
              <w:t>464,20</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2010002030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100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pPr>
            <w:r w:rsidRPr="007F1783">
              <w:rPr>
                <w:rFonts w:ascii="Arial CYR" w:hAnsi="Arial CYR" w:cs="Arial CYR"/>
                <w:sz w:val="16"/>
                <w:szCs w:val="16"/>
              </w:rPr>
              <w:t>464,20</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7F1783">
              <w:rPr>
                <w:rFonts w:ascii="Arial CYR" w:hAnsi="Arial CYR" w:cs="Arial CYR"/>
                <w:sz w:val="16"/>
                <w:szCs w:val="16"/>
              </w:rPr>
              <w:t>464,20</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Расходы на выплаты персоналу государственных (муниципальных) органов</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2010002030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120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01</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02</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pPr>
            <w:r w:rsidRPr="007F1783">
              <w:rPr>
                <w:rFonts w:ascii="Arial CYR" w:hAnsi="Arial CYR" w:cs="Arial CYR"/>
                <w:sz w:val="16"/>
                <w:szCs w:val="16"/>
              </w:rPr>
              <w:t>464,20</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7F1783">
              <w:rPr>
                <w:rFonts w:ascii="Arial CYR" w:hAnsi="Arial CYR" w:cs="Arial CYR"/>
                <w:sz w:val="16"/>
                <w:szCs w:val="16"/>
              </w:rPr>
              <w:t>464,20</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w:hAnsi="Arial" w:cs="Arial"/>
                <w:sz w:val="16"/>
                <w:szCs w:val="16"/>
              </w:rPr>
            </w:pPr>
            <w:r w:rsidRPr="0035392C">
              <w:rPr>
                <w:rFonts w:ascii="Arial" w:hAnsi="Arial" w:cs="Arial"/>
                <w:sz w:val="16"/>
                <w:szCs w:val="16"/>
              </w:rPr>
              <w:t>Центральный аппарат</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201</w:t>
            </w:r>
            <w:r w:rsidRPr="0035392C">
              <w:rPr>
                <w:rFonts w:ascii="Arial" w:hAnsi="Arial" w:cs="Arial"/>
                <w:sz w:val="16"/>
                <w:szCs w:val="16"/>
              </w:rPr>
              <w:t>0002040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2083,10</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2210,00</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pPr>
            <w:r w:rsidRPr="00F140C5">
              <w:rPr>
                <w:rFonts w:ascii="Arial" w:hAnsi="Arial" w:cs="Arial"/>
                <w:sz w:val="16"/>
                <w:szCs w:val="16"/>
              </w:rPr>
              <w:t>2010002040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100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1510,10</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1637,00</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Расходы на выплаты персоналу государственных (муниципальных) органов</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pPr>
            <w:r w:rsidRPr="00F140C5">
              <w:rPr>
                <w:rFonts w:ascii="Arial" w:hAnsi="Arial" w:cs="Arial"/>
                <w:sz w:val="16"/>
                <w:szCs w:val="16"/>
              </w:rPr>
              <w:t>2010002040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120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01</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04</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1510,10</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1637,00</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Расходы на выплаты персоналу государственных (муниципальных) органов</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2010002040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563,00</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563,00</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2010002040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04</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563,00</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563,00</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бюджетные ассигнования</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2010002040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800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Уплата налогов, сборов и иных платежей</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2010002040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850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04</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w:hAnsi="Arial" w:cs="Arial"/>
                <w:sz w:val="16"/>
                <w:szCs w:val="16"/>
              </w:rPr>
            </w:pPr>
            <w:r w:rsidRPr="001D027F">
              <w:rPr>
                <w:rFonts w:ascii="Arial" w:hAnsi="Arial" w:cs="Arial"/>
                <w:sz w:val="16"/>
                <w:szCs w:val="16"/>
              </w:rPr>
              <w:t>Мероприятия по землеустройству и землепользованию</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2010010000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50,0</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2010010000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50,0</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 xml:space="preserve">Иные закупки товаров, работ и услуг для обеспечения государственных (муниципальных) </w:t>
            </w:r>
            <w:r>
              <w:rPr>
                <w:rFonts w:ascii="Arial CYR" w:hAnsi="Arial CYR" w:cs="Arial CYR"/>
                <w:sz w:val="16"/>
                <w:szCs w:val="16"/>
              </w:rPr>
              <w:lastRenderedPageBreak/>
              <w:t>нужд</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lastRenderedPageBreak/>
              <w:t>2010010000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04</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12</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50,0</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2010021800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130,00</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130,00</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2010021800</w:t>
            </w: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130,00</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130,00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2010021800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03</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09</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130,00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130,00</w:t>
            </w:r>
          </w:p>
        </w:tc>
      </w:tr>
      <w:tr w:rsidR="00780DD6" w:rsidTr="009A6A4F">
        <w:trPr>
          <w:trHeight w:val="32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Проведение мероприятий для детей и молодежи</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2010043100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2010043100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2010043100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07</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07</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BF3734">
              <w:rPr>
                <w:rFonts w:ascii="Arial CYR" w:hAnsi="Arial CYR" w:cs="Arial CYR"/>
                <w:sz w:val="16"/>
                <w:szCs w:val="16"/>
              </w:rPr>
              <w:t>Мероприятия в области  спорта и физической культуры, туризма</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2010043600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 000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2010043600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2010043600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11</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05</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370341">
              <w:rPr>
                <w:rFonts w:ascii="Arial CYR" w:hAnsi="Arial CYR" w:cs="Arial CYR"/>
                <w:sz w:val="16"/>
                <w:szCs w:val="16"/>
              </w:rPr>
              <w:t>Учреждения культуры и мероприятия в сфере культуры и кинематографии</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2010044000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68,00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68,00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2010044000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68,00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68,00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2010044000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08</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68,00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68,00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2055AA">
              <w:rPr>
                <w:rFonts w:ascii="Arial CYR" w:hAnsi="Arial CYR" w:cs="Arial CYR"/>
                <w:sz w:val="16"/>
                <w:szCs w:val="16"/>
              </w:rPr>
              <w:t>Доплаты к пенсиям государственных служащих субъектов РФ и муниципальных служащих</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2010049100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151,2</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151,2</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Социальное обеспечение и иные выплаты населению</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2010049100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300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151,2</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151,2</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Публичные нормативные социальные выплаты гражданам</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2010049100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310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151,2</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151,2</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FD2947">
              <w:rPr>
                <w:rFonts w:ascii="Arial CYR" w:hAnsi="Arial CYR" w:cs="Arial CYR"/>
                <w:sz w:val="16"/>
                <w:szCs w:val="16"/>
              </w:rPr>
              <w:t>Уличное освещение</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2010060100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242,90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198,00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2010060100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242,90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198,00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2010060100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05</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03</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242,90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198,00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Содержание автомобильных дорог и инженерных сооружений в городских округах и поселениях</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2010060200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150,00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2010060200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150,00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2010060200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05</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03</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150,00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816CEC">
              <w:rPr>
                <w:rFonts w:ascii="Arial CYR" w:hAnsi="Arial CYR" w:cs="Arial CYR"/>
                <w:sz w:val="16"/>
                <w:szCs w:val="16"/>
              </w:rPr>
              <w:lastRenderedPageBreak/>
              <w:t>Содержание автомобильных дорог и инженерных сооружений на них в границах поселений за счет средств дорожного фонда</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2010060210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861,2</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465,7</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pPr>
            <w:r w:rsidRPr="00F34401">
              <w:rPr>
                <w:rFonts w:ascii="Arial CYR" w:hAnsi="Arial CYR" w:cs="Arial CYR"/>
                <w:sz w:val="16"/>
                <w:szCs w:val="16"/>
              </w:rPr>
              <w:t>2010060210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861,2</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465,7</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pPr>
            <w:r w:rsidRPr="00F34401">
              <w:rPr>
                <w:rFonts w:ascii="Arial CYR" w:hAnsi="Arial CYR" w:cs="Arial CYR"/>
                <w:sz w:val="16"/>
                <w:szCs w:val="16"/>
              </w:rPr>
              <w:t>2010060210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04</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09</w:t>
            </w:r>
          </w:p>
        </w:tc>
        <w:tc>
          <w:tcPr>
            <w:tcW w:w="1271" w:type="dxa"/>
            <w:tcBorders>
              <w:top w:val="nil"/>
              <w:left w:val="nil"/>
              <w:bottom w:val="single" w:sz="4" w:space="0" w:color="auto"/>
              <w:right w:val="single" w:sz="4"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861,2</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465,7</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283DDF">
              <w:rPr>
                <w:rFonts w:ascii="Arial CYR" w:hAnsi="Arial CYR" w:cs="Arial CYR"/>
                <w:sz w:val="16"/>
                <w:szCs w:val="16"/>
              </w:rPr>
              <w:t>Организация и содержание мест захоронения</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2010060400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20,40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2010060400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20,40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2010060400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05</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03</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100,00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20,40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34346F">
              <w:rPr>
                <w:rFonts w:ascii="Arial CYR" w:hAnsi="Arial CYR" w:cs="Arial CYR"/>
                <w:sz w:val="16"/>
                <w:szCs w:val="16"/>
              </w:rPr>
              <w:t>Прочие мероприятия по благоустройству городских округов и поселений</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2010060500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259,00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109,00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2010060500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259,00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109,00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2010060500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05</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03</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259,00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109,00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42161D">
              <w:rPr>
                <w:rFonts w:ascii="Arial CYR" w:hAnsi="Arial CYR" w:cs="Arial CYR"/>
                <w:sz w:val="16"/>
                <w:szCs w:val="16"/>
              </w:rPr>
              <w:t>Мероприятия в области коммунального хозяйства</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2010065030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 000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116,00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116,00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бюджетные ассигнования</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2010065030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800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116,00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116,00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Уплата налогов, сборов и иных платежей</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2010065030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850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05</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02</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116,00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116,00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DC2D46">
              <w:rPr>
                <w:rFonts w:ascii="Arial CYR" w:hAnsi="Arial CYR" w:cs="Arial CYR"/>
                <w:sz w:val="16"/>
                <w:szCs w:val="16"/>
              </w:rPr>
              <w:t xml:space="preserve">Мероприятия в области </w:t>
            </w:r>
            <w:r w:rsidRPr="0042161D">
              <w:rPr>
                <w:rFonts w:ascii="Arial CYR" w:hAnsi="Arial CYR" w:cs="Arial CYR"/>
                <w:sz w:val="16"/>
                <w:szCs w:val="16"/>
              </w:rPr>
              <w:t>жилищного хозяйства</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2010065040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 000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w:hAnsi="Arial" w:cs="Arial"/>
                <w:sz w:val="16"/>
                <w:szCs w:val="16"/>
              </w:rPr>
            </w:pPr>
            <w:r>
              <w:rPr>
                <w:rFonts w:ascii="Arial" w:hAnsi="Arial" w:cs="Arial"/>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56,00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56,00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2010065040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56,00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56,00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2010065040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05</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01</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56,00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56,00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sidRPr="006E4B42">
              <w:rPr>
                <w:rFonts w:ascii="Arial CYR" w:hAnsi="Arial CYR" w:cs="Arial CYR"/>
                <w:sz w:val="16"/>
                <w:szCs w:val="16"/>
              </w:rPr>
              <w:t>Воинские формирования (органы, подразделения)</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2020000000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94,00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hideMark/>
          </w:tcPr>
          <w:p w:rsidR="00780DD6" w:rsidRDefault="00780DD6" w:rsidP="009A6A4F">
            <w:pPr>
              <w:rPr>
                <w:rFonts w:ascii="Arial CYR" w:hAnsi="Arial CYR" w:cs="Arial CYR"/>
                <w:sz w:val="16"/>
                <w:szCs w:val="16"/>
              </w:rPr>
            </w:pPr>
            <w:r w:rsidRPr="006E4B42">
              <w:rPr>
                <w:rFonts w:ascii="Arial CYR" w:hAnsi="Arial CYR" w:cs="Arial CYR"/>
                <w:sz w:val="16"/>
                <w:szCs w:val="16"/>
              </w:rPr>
              <w:t>Муниципальные программы</w:t>
            </w:r>
          </w:p>
        </w:tc>
        <w:tc>
          <w:tcPr>
            <w:tcW w:w="1389"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2020079500</w:t>
            </w:r>
          </w:p>
        </w:tc>
        <w:tc>
          <w:tcPr>
            <w:tcW w:w="838"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000 </w:t>
            </w:r>
          </w:p>
        </w:tc>
        <w:tc>
          <w:tcPr>
            <w:tcW w:w="836"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94,00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p>
        </w:tc>
      </w:tr>
      <w:tr w:rsidR="00780DD6" w:rsidTr="009A6A4F">
        <w:trPr>
          <w:trHeight w:val="450"/>
        </w:trPr>
        <w:tc>
          <w:tcPr>
            <w:tcW w:w="4062" w:type="dxa"/>
            <w:tcBorders>
              <w:top w:val="nil"/>
              <w:left w:val="single" w:sz="8" w:space="0" w:color="auto"/>
              <w:bottom w:val="single" w:sz="4" w:space="0" w:color="auto"/>
              <w:right w:val="single" w:sz="8" w:space="0" w:color="auto"/>
            </w:tcBorders>
            <w:shd w:val="clear" w:color="auto" w:fill="auto"/>
            <w:vAlign w:val="center"/>
            <w:hideMark/>
          </w:tcPr>
          <w:p w:rsidR="00780DD6" w:rsidRDefault="00780DD6" w:rsidP="009A6A4F">
            <w:pPr>
              <w:rPr>
                <w:rFonts w:ascii="Arial CYR" w:hAnsi="Arial CYR" w:cs="Arial CYR"/>
                <w:sz w:val="16"/>
                <w:szCs w:val="16"/>
              </w:rPr>
            </w:pPr>
            <w:r>
              <w:rPr>
                <w:rFonts w:ascii="Arial CYR" w:hAnsi="Arial CYR" w:cs="Arial CYR"/>
                <w:sz w:val="16"/>
                <w:szCs w:val="16"/>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2020079500</w:t>
            </w:r>
          </w:p>
        </w:tc>
        <w:tc>
          <w:tcPr>
            <w:tcW w:w="838"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36"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94,00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p>
        </w:tc>
      </w:tr>
      <w:tr w:rsidR="00780DD6" w:rsidTr="009A6A4F">
        <w:trPr>
          <w:trHeight w:val="450"/>
        </w:trPr>
        <w:tc>
          <w:tcPr>
            <w:tcW w:w="4062" w:type="dxa"/>
            <w:tcBorders>
              <w:top w:val="nil"/>
              <w:left w:val="single" w:sz="8" w:space="0" w:color="auto"/>
              <w:bottom w:val="single" w:sz="4" w:space="0" w:color="auto"/>
              <w:right w:val="single" w:sz="8" w:space="0" w:color="auto"/>
            </w:tcBorders>
            <w:shd w:val="clear" w:color="auto" w:fill="auto"/>
            <w:vAlign w:val="center"/>
            <w:hideMark/>
          </w:tcPr>
          <w:p w:rsidR="00780DD6" w:rsidRDefault="00780DD6" w:rsidP="009A6A4F">
            <w:pPr>
              <w:rPr>
                <w:rFonts w:ascii="Arial CYR" w:hAnsi="Arial CYR" w:cs="Arial CYR"/>
                <w:sz w:val="16"/>
                <w:szCs w:val="16"/>
              </w:rPr>
            </w:pPr>
            <w:r>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2020079500</w:t>
            </w:r>
          </w:p>
        </w:tc>
        <w:tc>
          <w:tcPr>
            <w:tcW w:w="838"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36"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01</w:t>
            </w:r>
          </w:p>
        </w:tc>
        <w:tc>
          <w:tcPr>
            <w:tcW w:w="836" w:type="dxa"/>
            <w:tcBorders>
              <w:top w:val="nil"/>
              <w:left w:val="nil"/>
              <w:bottom w:val="single" w:sz="4"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13</w:t>
            </w:r>
          </w:p>
        </w:tc>
        <w:tc>
          <w:tcPr>
            <w:tcW w:w="1271" w:type="dxa"/>
            <w:tcBorders>
              <w:top w:val="nil"/>
              <w:left w:val="nil"/>
              <w:bottom w:val="single" w:sz="4" w:space="0" w:color="auto"/>
              <w:right w:val="single" w:sz="4"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94,00</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p>
        </w:tc>
      </w:tr>
      <w:tr w:rsidR="00780DD6" w:rsidTr="009A6A4F">
        <w:trPr>
          <w:trHeight w:val="450"/>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Pr="00007D60" w:rsidRDefault="00780DD6" w:rsidP="009A6A4F">
            <w:pPr>
              <w:rPr>
                <w:rFonts w:ascii="Arial CYR" w:hAnsi="Arial CYR" w:cs="Arial CYR"/>
                <w:sz w:val="16"/>
                <w:szCs w:val="16"/>
              </w:rPr>
            </w:pPr>
            <w:r w:rsidRPr="00007D60">
              <w:rPr>
                <w:rFonts w:ascii="Arial CYR" w:hAnsi="Arial CYR" w:cs="Arial CYR"/>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61000</w:t>
            </w:r>
            <w:r w:rsidRPr="00435D5C">
              <w:rPr>
                <w:rFonts w:ascii="Arial CYR" w:hAnsi="Arial CYR" w:cs="Arial CYR"/>
                <w:sz w:val="16"/>
                <w:szCs w:val="16"/>
              </w:rPr>
              <w:t>00000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6911,9</w:t>
            </w:r>
          </w:p>
        </w:tc>
      </w:tr>
      <w:tr w:rsidR="00780DD6" w:rsidTr="009A6A4F">
        <w:trPr>
          <w:trHeight w:val="450"/>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Pr="00007D60" w:rsidRDefault="00780DD6" w:rsidP="009A6A4F">
            <w:pPr>
              <w:rPr>
                <w:rFonts w:ascii="Arial CYR" w:hAnsi="Arial CYR" w:cs="Arial CYR"/>
                <w:sz w:val="16"/>
                <w:szCs w:val="16"/>
              </w:rPr>
            </w:pPr>
            <w:r w:rsidRPr="00007D60">
              <w:rPr>
                <w:rFonts w:ascii="Arial CYR" w:hAnsi="Arial CYR" w:cs="Arial CYR"/>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6100070760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B04764">
              <w:rPr>
                <w:rFonts w:ascii="Arial CYR" w:hAnsi="Arial CYR" w:cs="Arial CYR"/>
                <w:sz w:val="16"/>
                <w:szCs w:val="16"/>
              </w:rPr>
              <w:t>6911,9</w:t>
            </w:r>
          </w:p>
        </w:tc>
      </w:tr>
      <w:tr w:rsidR="00780DD6" w:rsidTr="009A6A4F">
        <w:trPr>
          <w:trHeight w:val="450"/>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t xml:space="preserve">Капитальные вложения в объекты </w:t>
            </w:r>
            <w:r>
              <w:rPr>
                <w:rFonts w:ascii="Arial CYR" w:hAnsi="Arial CYR" w:cs="Arial CYR"/>
                <w:sz w:val="16"/>
                <w:szCs w:val="16"/>
              </w:rPr>
              <w:lastRenderedPageBreak/>
              <w:t>государственной (муниципальной) собственности</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lastRenderedPageBreak/>
              <w:t>6100070760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B04764">
              <w:rPr>
                <w:rFonts w:ascii="Arial CYR" w:hAnsi="Arial CYR" w:cs="Arial CYR"/>
                <w:sz w:val="16"/>
                <w:szCs w:val="16"/>
              </w:rPr>
              <w:t>6911,9</w:t>
            </w:r>
          </w:p>
        </w:tc>
      </w:tr>
      <w:tr w:rsidR="00780DD6" w:rsidTr="009A6A4F">
        <w:trPr>
          <w:trHeight w:val="450"/>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Default="00780DD6" w:rsidP="009A6A4F">
            <w:pPr>
              <w:rPr>
                <w:rFonts w:ascii="Arial CYR" w:hAnsi="Arial CYR" w:cs="Arial CYR"/>
                <w:sz w:val="16"/>
                <w:szCs w:val="16"/>
              </w:rPr>
            </w:pPr>
            <w:r>
              <w:rPr>
                <w:rFonts w:ascii="Arial CYR" w:hAnsi="Arial CYR" w:cs="Arial CYR"/>
                <w:sz w:val="16"/>
                <w:szCs w:val="16"/>
              </w:rPr>
              <w:lastRenderedPageBreak/>
              <w:t>Бюджетные инвестиции</w:t>
            </w:r>
          </w:p>
        </w:tc>
        <w:tc>
          <w:tcPr>
            <w:tcW w:w="1389"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6100070760</w:t>
            </w:r>
          </w:p>
        </w:tc>
        <w:tc>
          <w:tcPr>
            <w:tcW w:w="838"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240</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04</w:t>
            </w:r>
          </w:p>
        </w:tc>
        <w:tc>
          <w:tcPr>
            <w:tcW w:w="836" w:type="dxa"/>
            <w:tcBorders>
              <w:top w:val="nil"/>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09</w:t>
            </w:r>
          </w:p>
        </w:tc>
        <w:tc>
          <w:tcPr>
            <w:tcW w:w="1271"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rPr>
                <w:rFonts w:ascii="Arial CYR" w:hAnsi="Arial CYR" w:cs="Arial CYR"/>
                <w:sz w:val="16"/>
                <w:szCs w:val="16"/>
              </w:rPr>
            </w:pP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B04764">
              <w:rPr>
                <w:rFonts w:ascii="Arial CYR" w:hAnsi="Arial CYR" w:cs="Arial CYR"/>
                <w:sz w:val="16"/>
                <w:szCs w:val="16"/>
              </w:rPr>
              <w:t>6911,9</w:t>
            </w:r>
          </w:p>
        </w:tc>
      </w:tr>
      <w:tr w:rsidR="00780DD6" w:rsidRPr="00246025" w:rsidTr="009A6A4F">
        <w:trPr>
          <w:trHeight w:val="450"/>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Pr="00246025" w:rsidRDefault="00780DD6" w:rsidP="009A6A4F">
            <w:pPr>
              <w:rPr>
                <w:rFonts w:ascii="Arial CYR" w:hAnsi="Arial CYR" w:cs="Arial CYR"/>
                <w:sz w:val="16"/>
                <w:szCs w:val="16"/>
              </w:rPr>
            </w:pPr>
            <w:r w:rsidRPr="00246025">
              <w:rPr>
                <w:rFonts w:ascii="Arial CYR" w:hAnsi="Arial CYR" w:cs="Arial CYR"/>
                <w:sz w:val="16"/>
                <w:szCs w:val="16"/>
              </w:rPr>
              <w:t>Непрограммные направления областного бюджета</w:t>
            </w:r>
          </w:p>
        </w:tc>
        <w:tc>
          <w:tcPr>
            <w:tcW w:w="1389"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9900000000</w:t>
            </w:r>
          </w:p>
        </w:tc>
        <w:tc>
          <w:tcPr>
            <w:tcW w:w="838"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000</w:t>
            </w:r>
          </w:p>
        </w:tc>
        <w:tc>
          <w:tcPr>
            <w:tcW w:w="836"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Pr="00715FF1" w:rsidRDefault="00780DD6" w:rsidP="009A6A4F">
            <w:pPr>
              <w:pStyle w:val="ac"/>
              <w:jc w:val="center"/>
              <w:rPr>
                <w:rFonts w:ascii="Arial CYR" w:hAnsi="Arial CYR" w:cs="Arial CYR"/>
                <w:sz w:val="16"/>
                <w:szCs w:val="16"/>
              </w:rPr>
            </w:pPr>
            <w:r>
              <w:rPr>
                <w:rFonts w:ascii="Arial CYR" w:hAnsi="Arial CYR" w:cs="Arial CYR"/>
                <w:sz w:val="16"/>
                <w:szCs w:val="16"/>
              </w:rPr>
              <w:t>124,77</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Pr="00715FF1" w:rsidRDefault="00780DD6" w:rsidP="009A6A4F">
            <w:pPr>
              <w:pStyle w:val="ac"/>
              <w:jc w:val="center"/>
              <w:rPr>
                <w:rFonts w:ascii="Arial CYR" w:hAnsi="Arial CYR" w:cs="Arial CYR"/>
                <w:sz w:val="16"/>
                <w:szCs w:val="16"/>
              </w:rPr>
            </w:pPr>
            <w:r>
              <w:rPr>
                <w:rFonts w:ascii="Arial CYR" w:hAnsi="Arial CYR" w:cs="Arial CYR"/>
                <w:sz w:val="16"/>
                <w:szCs w:val="16"/>
              </w:rPr>
              <w:t>600,90</w:t>
            </w:r>
          </w:p>
        </w:tc>
      </w:tr>
      <w:tr w:rsidR="00780DD6" w:rsidRPr="00246025" w:rsidTr="009A6A4F">
        <w:trPr>
          <w:trHeight w:val="450"/>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Pr="00246025" w:rsidRDefault="00780DD6" w:rsidP="009A6A4F">
            <w:pPr>
              <w:rPr>
                <w:rFonts w:ascii="Arial CYR" w:hAnsi="Arial CYR" w:cs="Arial CYR"/>
                <w:sz w:val="16"/>
                <w:szCs w:val="16"/>
              </w:rPr>
            </w:pPr>
            <w:r w:rsidRPr="00246025">
              <w:rPr>
                <w:rFonts w:ascii="Arial CYR" w:hAnsi="Arial CYR" w:cs="Arial CYR"/>
                <w:sz w:val="16"/>
                <w:szCs w:val="16"/>
              </w:rPr>
              <w:t>Мероприятия на осуществление расходов по первичному воинскому учету на территориях, где отсутствуют военные комиссариаты в рамках не программных расходов федеральных органов исполнительной власти  за счет средств федерального бюджета</w:t>
            </w:r>
          </w:p>
        </w:tc>
        <w:tc>
          <w:tcPr>
            <w:tcW w:w="1389"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9900051180</w:t>
            </w:r>
          </w:p>
        </w:tc>
        <w:tc>
          <w:tcPr>
            <w:tcW w:w="838"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000</w:t>
            </w:r>
          </w:p>
        </w:tc>
        <w:tc>
          <w:tcPr>
            <w:tcW w:w="836"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Pr>
                <w:rFonts w:ascii="Arial CYR" w:hAnsi="Arial CYR" w:cs="Arial CYR"/>
                <w:sz w:val="16"/>
                <w:szCs w:val="16"/>
              </w:rPr>
              <w:t>86,1</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Pr>
                <w:rFonts w:ascii="Arial CYR" w:hAnsi="Arial CYR" w:cs="Arial CYR"/>
                <w:sz w:val="16"/>
                <w:szCs w:val="16"/>
              </w:rPr>
              <w:t>89</w:t>
            </w:r>
          </w:p>
        </w:tc>
      </w:tr>
      <w:tr w:rsidR="00780DD6" w:rsidRPr="00246025" w:rsidTr="009A6A4F">
        <w:trPr>
          <w:trHeight w:val="450"/>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Pr="00246025" w:rsidRDefault="00780DD6" w:rsidP="009A6A4F">
            <w:pPr>
              <w:rPr>
                <w:rFonts w:ascii="Arial CYR" w:hAnsi="Arial CYR" w:cs="Arial CYR"/>
                <w:sz w:val="16"/>
                <w:szCs w:val="16"/>
              </w:rPr>
            </w:pPr>
            <w:r w:rsidRPr="00246025">
              <w:rPr>
                <w:rFonts w:ascii="Arial CYR"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9900051180</w:t>
            </w:r>
          </w:p>
        </w:tc>
        <w:tc>
          <w:tcPr>
            <w:tcW w:w="838"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100</w:t>
            </w:r>
          </w:p>
        </w:tc>
        <w:tc>
          <w:tcPr>
            <w:tcW w:w="836"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Pr>
                <w:rFonts w:ascii="Arial CYR" w:hAnsi="Arial CYR" w:cs="Arial CYR"/>
                <w:sz w:val="16"/>
                <w:szCs w:val="16"/>
              </w:rPr>
              <w:t>85,3</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Pr>
                <w:rFonts w:ascii="Arial CYR" w:hAnsi="Arial CYR" w:cs="Arial CYR"/>
                <w:sz w:val="16"/>
                <w:szCs w:val="16"/>
              </w:rPr>
              <w:t>88,2</w:t>
            </w:r>
          </w:p>
        </w:tc>
      </w:tr>
      <w:tr w:rsidR="00780DD6" w:rsidRPr="00246025" w:rsidTr="009A6A4F">
        <w:trPr>
          <w:trHeight w:val="450"/>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Pr="00246025" w:rsidRDefault="00780DD6" w:rsidP="009A6A4F">
            <w:pPr>
              <w:rPr>
                <w:rFonts w:ascii="Arial CYR" w:hAnsi="Arial CYR" w:cs="Arial CYR"/>
                <w:sz w:val="16"/>
                <w:szCs w:val="16"/>
              </w:rPr>
            </w:pPr>
            <w:r w:rsidRPr="00246025">
              <w:rPr>
                <w:rFonts w:ascii="Arial CYR" w:hAnsi="Arial CYR" w:cs="Arial CYR"/>
                <w:sz w:val="16"/>
                <w:szCs w:val="16"/>
              </w:rPr>
              <w:t>Расходы на выплаты персоналу государственных (муниципальных) органов</w:t>
            </w:r>
          </w:p>
        </w:tc>
        <w:tc>
          <w:tcPr>
            <w:tcW w:w="1389"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9900051180</w:t>
            </w:r>
          </w:p>
        </w:tc>
        <w:tc>
          <w:tcPr>
            <w:tcW w:w="838"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120</w:t>
            </w:r>
          </w:p>
        </w:tc>
        <w:tc>
          <w:tcPr>
            <w:tcW w:w="836"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02</w:t>
            </w:r>
          </w:p>
        </w:tc>
        <w:tc>
          <w:tcPr>
            <w:tcW w:w="836"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03</w:t>
            </w:r>
          </w:p>
        </w:tc>
        <w:tc>
          <w:tcPr>
            <w:tcW w:w="1271" w:type="dxa"/>
            <w:tcBorders>
              <w:top w:val="nil"/>
              <w:left w:val="nil"/>
              <w:bottom w:val="single" w:sz="4" w:space="0" w:color="auto"/>
              <w:right w:val="single" w:sz="4"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Pr>
                <w:rFonts w:ascii="Arial CYR" w:hAnsi="Arial CYR" w:cs="Arial CYR"/>
                <w:sz w:val="16"/>
                <w:szCs w:val="16"/>
              </w:rPr>
              <w:t>85,3</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Pr>
                <w:rFonts w:ascii="Arial CYR" w:hAnsi="Arial CYR" w:cs="Arial CYR"/>
                <w:sz w:val="16"/>
                <w:szCs w:val="16"/>
              </w:rPr>
              <w:t>88,2</w:t>
            </w:r>
          </w:p>
        </w:tc>
      </w:tr>
      <w:tr w:rsidR="00780DD6" w:rsidRPr="00246025" w:rsidTr="009A6A4F">
        <w:trPr>
          <w:trHeight w:val="450"/>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Pr="00246025" w:rsidRDefault="00780DD6" w:rsidP="009A6A4F">
            <w:pPr>
              <w:rPr>
                <w:rFonts w:ascii="Arial CYR" w:hAnsi="Arial CYR" w:cs="Arial CYR"/>
                <w:sz w:val="16"/>
                <w:szCs w:val="16"/>
              </w:rPr>
            </w:pPr>
            <w:r w:rsidRPr="00246025">
              <w:rPr>
                <w:rFonts w:ascii="Arial CYR" w:hAnsi="Arial CYR" w:cs="Arial CYR"/>
                <w:sz w:val="16"/>
                <w:szCs w:val="16"/>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9900051180</w:t>
            </w:r>
          </w:p>
        </w:tc>
        <w:tc>
          <w:tcPr>
            <w:tcW w:w="838"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200</w:t>
            </w:r>
          </w:p>
        </w:tc>
        <w:tc>
          <w:tcPr>
            <w:tcW w:w="836"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Pr>
                <w:rFonts w:ascii="Arial CYR" w:hAnsi="Arial CYR" w:cs="Arial CYR"/>
                <w:sz w:val="16"/>
                <w:szCs w:val="16"/>
              </w:rPr>
              <w:t>0,8</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Pr>
                <w:rFonts w:ascii="Arial CYR" w:hAnsi="Arial CYR" w:cs="Arial CYR"/>
                <w:sz w:val="16"/>
                <w:szCs w:val="16"/>
              </w:rPr>
              <w:t>0,8</w:t>
            </w:r>
          </w:p>
        </w:tc>
      </w:tr>
      <w:tr w:rsidR="00780DD6" w:rsidRPr="00246025" w:rsidTr="009A6A4F">
        <w:trPr>
          <w:trHeight w:val="386"/>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Pr="00246025" w:rsidRDefault="00780DD6" w:rsidP="009A6A4F">
            <w:pPr>
              <w:rPr>
                <w:rFonts w:ascii="Arial CYR" w:hAnsi="Arial CYR" w:cs="Arial CYR"/>
                <w:sz w:val="16"/>
                <w:szCs w:val="16"/>
              </w:rPr>
            </w:pPr>
            <w:r w:rsidRPr="00246025">
              <w:rPr>
                <w:rFonts w:ascii="Arial CYR" w:hAnsi="Arial CYR" w:cs="Arial CYR"/>
                <w:sz w:val="16"/>
                <w:szCs w:val="16"/>
              </w:rPr>
              <w:t xml:space="preserve">Иные закупки </w:t>
            </w:r>
            <w:r w:rsidRPr="00D820AB">
              <w:rPr>
                <w:rFonts w:ascii="Arial" w:hAnsi="Arial" w:cs="Arial"/>
                <w:sz w:val="16"/>
                <w:szCs w:val="16"/>
              </w:rPr>
              <w:t>товаров</w:t>
            </w:r>
            <w:r w:rsidRPr="00246025">
              <w:rPr>
                <w:rFonts w:ascii="Arial CYR" w:hAnsi="Arial CYR" w:cs="Arial CYR"/>
                <w:sz w:val="16"/>
                <w:szCs w:val="16"/>
              </w:rPr>
              <w:t>, работ и услуг для обеспечения государственных (муниципальных) нужд</w:t>
            </w:r>
          </w:p>
        </w:tc>
        <w:tc>
          <w:tcPr>
            <w:tcW w:w="1389"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9900051180</w:t>
            </w:r>
          </w:p>
        </w:tc>
        <w:tc>
          <w:tcPr>
            <w:tcW w:w="838"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240</w:t>
            </w:r>
          </w:p>
        </w:tc>
        <w:tc>
          <w:tcPr>
            <w:tcW w:w="836"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02</w:t>
            </w:r>
          </w:p>
        </w:tc>
        <w:tc>
          <w:tcPr>
            <w:tcW w:w="836" w:type="dxa"/>
            <w:tcBorders>
              <w:top w:val="nil"/>
              <w:left w:val="nil"/>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sidRPr="00246025">
              <w:rPr>
                <w:rFonts w:ascii="Arial CYR" w:hAnsi="Arial CYR" w:cs="Arial CYR"/>
                <w:sz w:val="16"/>
                <w:szCs w:val="16"/>
              </w:rPr>
              <w:t>03</w:t>
            </w:r>
          </w:p>
        </w:tc>
        <w:tc>
          <w:tcPr>
            <w:tcW w:w="1271" w:type="dxa"/>
            <w:tcBorders>
              <w:top w:val="nil"/>
              <w:left w:val="nil"/>
              <w:bottom w:val="single" w:sz="4" w:space="0" w:color="auto"/>
              <w:right w:val="single" w:sz="4"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Pr>
                <w:rFonts w:ascii="Arial CYR" w:hAnsi="Arial CYR" w:cs="Arial CYR"/>
                <w:sz w:val="16"/>
                <w:szCs w:val="16"/>
              </w:rPr>
              <w:t>0,8</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Pr="00246025" w:rsidRDefault="00780DD6" w:rsidP="009A6A4F">
            <w:pPr>
              <w:jc w:val="center"/>
              <w:rPr>
                <w:rFonts w:ascii="Arial CYR" w:hAnsi="Arial CYR" w:cs="Arial CYR"/>
                <w:sz w:val="16"/>
                <w:szCs w:val="16"/>
              </w:rPr>
            </w:pPr>
            <w:r>
              <w:rPr>
                <w:rFonts w:ascii="Arial CYR" w:hAnsi="Arial CYR" w:cs="Arial CYR"/>
                <w:sz w:val="16"/>
                <w:szCs w:val="16"/>
              </w:rPr>
              <w:t>0,8</w:t>
            </w:r>
          </w:p>
        </w:tc>
      </w:tr>
      <w:tr w:rsidR="00780DD6" w:rsidTr="009A6A4F">
        <w:trPr>
          <w:trHeight w:val="450"/>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Pr="00715FF1" w:rsidRDefault="00780DD6" w:rsidP="009A6A4F">
            <w:pPr>
              <w:pStyle w:val="ac"/>
              <w:ind w:left="0"/>
              <w:jc w:val="both"/>
              <w:rPr>
                <w:rFonts w:ascii="Arial CYR" w:hAnsi="Arial CYR" w:cs="Arial CYR"/>
                <w:sz w:val="16"/>
                <w:szCs w:val="16"/>
              </w:rPr>
            </w:pPr>
            <w:r w:rsidRPr="00715FF1">
              <w:rPr>
                <w:rFonts w:ascii="Arial CYR" w:hAnsi="Arial CYR" w:cs="Arial CYR"/>
                <w:sz w:val="16"/>
                <w:szCs w:val="16"/>
              </w:rPr>
              <w:t>Условно утвержденные расходы</w:t>
            </w:r>
          </w:p>
        </w:tc>
        <w:tc>
          <w:tcPr>
            <w:tcW w:w="1389" w:type="dxa"/>
            <w:tcBorders>
              <w:top w:val="nil"/>
              <w:left w:val="nil"/>
              <w:bottom w:val="single" w:sz="4" w:space="0" w:color="auto"/>
              <w:right w:val="single" w:sz="8" w:space="0" w:color="auto"/>
            </w:tcBorders>
            <w:shd w:val="clear" w:color="auto" w:fill="auto"/>
            <w:vAlign w:val="center"/>
          </w:tcPr>
          <w:p w:rsidR="00780DD6" w:rsidRPr="00715FF1" w:rsidRDefault="00780DD6" w:rsidP="009A6A4F">
            <w:pPr>
              <w:pStyle w:val="ac"/>
              <w:ind w:left="0"/>
              <w:jc w:val="center"/>
              <w:rPr>
                <w:rFonts w:ascii="Arial CYR" w:hAnsi="Arial CYR" w:cs="Arial CYR"/>
                <w:sz w:val="16"/>
                <w:szCs w:val="16"/>
              </w:rPr>
            </w:pPr>
            <w:r w:rsidRPr="00715FF1">
              <w:rPr>
                <w:rFonts w:ascii="Arial CYR" w:hAnsi="Arial CYR" w:cs="Arial CYR"/>
                <w:sz w:val="16"/>
                <w:szCs w:val="16"/>
              </w:rPr>
              <w:t>9990000090</w:t>
            </w:r>
          </w:p>
        </w:tc>
        <w:tc>
          <w:tcPr>
            <w:tcW w:w="838" w:type="dxa"/>
            <w:tcBorders>
              <w:top w:val="nil"/>
              <w:left w:val="nil"/>
              <w:bottom w:val="single" w:sz="4" w:space="0" w:color="auto"/>
              <w:right w:val="single" w:sz="8" w:space="0" w:color="auto"/>
            </w:tcBorders>
            <w:shd w:val="clear" w:color="auto" w:fill="auto"/>
            <w:vAlign w:val="center"/>
          </w:tcPr>
          <w:p w:rsidR="00780DD6" w:rsidRPr="00D820AB" w:rsidRDefault="00780DD6" w:rsidP="009A6A4F">
            <w:pPr>
              <w:jc w:val="center"/>
              <w:rPr>
                <w:rFonts w:ascii="Arial CYR" w:hAnsi="Arial CYR" w:cs="Arial CYR"/>
                <w:sz w:val="16"/>
                <w:szCs w:val="16"/>
              </w:rPr>
            </w:pPr>
            <w:r>
              <w:rPr>
                <w:rFonts w:ascii="Arial CYR" w:hAnsi="Arial CYR" w:cs="Arial CYR"/>
                <w:sz w:val="16"/>
                <w:szCs w:val="16"/>
              </w:rPr>
              <w:t>000</w:t>
            </w:r>
          </w:p>
        </w:tc>
        <w:tc>
          <w:tcPr>
            <w:tcW w:w="836" w:type="dxa"/>
            <w:tcBorders>
              <w:top w:val="nil"/>
              <w:left w:val="nil"/>
              <w:bottom w:val="single" w:sz="4" w:space="0" w:color="auto"/>
              <w:right w:val="single" w:sz="8" w:space="0" w:color="auto"/>
            </w:tcBorders>
            <w:shd w:val="clear" w:color="auto" w:fill="auto"/>
            <w:vAlign w:val="center"/>
          </w:tcPr>
          <w:p w:rsidR="00780DD6" w:rsidRPr="00D820AB"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Pr="00D820AB"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Pr="00715FF1" w:rsidRDefault="00780DD6" w:rsidP="009A6A4F">
            <w:pPr>
              <w:pStyle w:val="ac"/>
              <w:jc w:val="center"/>
              <w:rPr>
                <w:rFonts w:ascii="Arial CYR" w:hAnsi="Arial CYR" w:cs="Arial CYR"/>
                <w:sz w:val="16"/>
                <w:szCs w:val="16"/>
              </w:rPr>
            </w:pPr>
            <w:r>
              <w:rPr>
                <w:rFonts w:ascii="Arial CYR" w:hAnsi="Arial CYR" w:cs="Arial CYR"/>
                <w:sz w:val="16"/>
                <w:szCs w:val="16"/>
              </w:rPr>
              <w:t>124,77</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Pr="00715FF1" w:rsidRDefault="00780DD6" w:rsidP="009A6A4F">
            <w:pPr>
              <w:pStyle w:val="ac"/>
              <w:jc w:val="center"/>
              <w:rPr>
                <w:rFonts w:ascii="Arial CYR" w:hAnsi="Arial CYR" w:cs="Arial CYR"/>
                <w:sz w:val="16"/>
                <w:szCs w:val="16"/>
              </w:rPr>
            </w:pPr>
            <w:r>
              <w:rPr>
                <w:rFonts w:ascii="Arial CYR" w:hAnsi="Arial CYR" w:cs="Arial CYR"/>
                <w:sz w:val="16"/>
                <w:szCs w:val="16"/>
              </w:rPr>
              <w:t>600,90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Pr="00715FF1" w:rsidRDefault="00780DD6" w:rsidP="009A6A4F">
            <w:pPr>
              <w:pStyle w:val="ac"/>
              <w:ind w:left="0"/>
              <w:jc w:val="both"/>
              <w:rPr>
                <w:rFonts w:ascii="Arial CYR" w:hAnsi="Arial CYR" w:cs="Arial CYR"/>
                <w:sz w:val="16"/>
                <w:szCs w:val="16"/>
              </w:rPr>
            </w:pPr>
            <w:r w:rsidRPr="00715FF1">
              <w:rPr>
                <w:rFonts w:ascii="Arial CYR" w:hAnsi="Arial CYR" w:cs="Arial CYR"/>
                <w:sz w:val="16"/>
                <w:szCs w:val="16"/>
              </w:rPr>
              <w:t>Условно-утвержденные расходы</w:t>
            </w:r>
          </w:p>
        </w:tc>
        <w:tc>
          <w:tcPr>
            <w:tcW w:w="1389" w:type="dxa"/>
            <w:tcBorders>
              <w:top w:val="nil"/>
              <w:left w:val="nil"/>
              <w:bottom w:val="single" w:sz="4" w:space="0" w:color="auto"/>
              <w:right w:val="single" w:sz="8" w:space="0" w:color="auto"/>
            </w:tcBorders>
            <w:shd w:val="clear" w:color="auto" w:fill="auto"/>
            <w:vAlign w:val="center"/>
          </w:tcPr>
          <w:p w:rsidR="00780DD6" w:rsidRPr="00715FF1" w:rsidRDefault="00780DD6" w:rsidP="009A6A4F">
            <w:pPr>
              <w:pStyle w:val="ac"/>
              <w:ind w:left="0"/>
              <w:jc w:val="center"/>
              <w:rPr>
                <w:rFonts w:ascii="Arial CYR" w:hAnsi="Arial CYR" w:cs="Arial CYR"/>
                <w:sz w:val="16"/>
                <w:szCs w:val="16"/>
              </w:rPr>
            </w:pPr>
            <w:r w:rsidRPr="00715FF1">
              <w:rPr>
                <w:rFonts w:ascii="Arial CYR" w:hAnsi="Arial CYR" w:cs="Arial CYR"/>
                <w:sz w:val="16"/>
                <w:szCs w:val="16"/>
              </w:rPr>
              <w:t>9990000090</w:t>
            </w:r>
          </w:p>
        </w:tc>
        <w:tc>
          <w:tcPr>
            <w:tcW w:w="838" w:type="dxa"/>
            <w:tcBorders>
              <w:top w:val="nil"/>
              <w:left w:val="nil"/>
              <w:bottom w:val="single" w:sz="4" w:space="0" w:color="auto"/>
              <w:right w:val="single" w:sz="8" w:space="0" w:color="auto"/>
            </w:tcBorders>
            <w:shd w:val="clear" w:color="auto" w:fill="auto"/>
            <w:vAlign w:val="center"/>
          </w:tcPr>
          <w:p w:rsidR="00780DD6" w:rsidRPr="00D820AB" w:rsidRDefault="00780DD6" w:rsidP="009A6A4F">
            <w:pPr>
              <w:jc w:val="center"/>
              <w:rPr>
                <w:rFonts w:ascii="Arial CYR" w:hAnsi="Arial CYR" w:cs="Arial CYR"/>
                <w:sz w:val="16"/>
                <w:szCs w:val="16"/>
              </w:rPr>
            </w:pPr>
            <w:r>
              <w:rPr>
                <w:rFonts w:ascii="Arial CYR" w:hAnsi="Arial CYR" w:cs="Arial CYR"/>
                <w:sz w:val="16"/>
                <w:szCs w:val="16"/>
              </w:rPr>
              <w:t>900</w:t>
            </w:r>
          </w:p>
        </w:tc>
        <w:tc>
          <w:tcPr>
            <w:tcW w:w="836" w:type="dxa"/>
            <w:tcBorders>
              <w:top w:val="nil"/>
              <w:left w:val="nil"/>
              <w:bottom w:val="single" w:sz="4" w:space="0" w:color="auto"/>
              <w:right w:val="single" w:sz="8" w:space="0" w:color="auto"/>
            </w:tcBorders>
            <w:shd w:val="clear" w:color="auto" w:fill="auto"/>
            <w:vAlign w:val="center"/>
          </w:tcPr>
          <w:p w:rsidR="00780DD6" w:rsidRPr="00D820AB" w:rsidRDefault="00780DD6" w:rsidP="009A6A4F">
            <w:pPr>
              <w:jc w:val="center"/>
              <w:rPr>
                <w:rFonts w:ascii="Arial CYR" w:hAnsi="Arial CYR" w:cs="Arial CYR"/>
                <w:sz w:val="16"/>
                <w:szCs w:val="16"/>
              </w:rPr>
            </w:pPr>
            <w:r>
              <w:rPr>
                <w:rFonts w:ascii="Arial CYR" w:hAnsi="Arial CYR" w:cs="Arial CYR"/>
                <w:sz w:val="16"/>
                <w:szCs w:val="16"/>
              </w:rPr>
              <w:t>00</w:t>
            </w:r>
          </w:p>
        </w:tc>
        <w:tc>
          <w:tcPr>
            <w:tcW w:w="836" w:type="dxa"/>
            <w:tcBorders>
              <w:top w:val="nil"/>
              <w:left w:val="nil"/>
              <w:bottom w:val="single" w:sz="4" w:space="0" w:color="auto"/>
              <w:right w:val="single" w:sz="8" w:space="0" w:color="auto"/>
            </w:tcBorders>
            <w:shd w:val="clear" w:color="auto" w:fill="auto"/>
            <w:vAlign w:val="center"/>
          </w:tcPr>
          <w:p w:rsidR="00780DD6" w:rsidRPr="00D820AB" w:rsidRDefault="00780DD6" w:rsidP="009A6A4F">
            <w:pPr>
              <w:jc w:val="center"/>
              <w:rPr>
                <w:rFonts w:ascii="Arial CYR" w:hAnsi="Arial CYR" w:cs="Arial CYR"/>
                <w:sz w:val="16"/>
                <w:szCs w:val="16"/>
              </w:rPr>
            </w:pPr>
            <w:r>
              <w:rPr>
                <w:rFonts w:ascii="Arial CYR" w:hAnsi="Arial CYR" w:cs="Arial CYR"/>
                <w:sz w:val="16"/>
                <w:szCs w:val="16"/>
              </w:rPr>
              <w:t>00</w:t>
            </w:r>
          </w:p>
        </w:tc>
        <w:tc>
          <w:tcPr>
            <w:tcW w:w="1271" w:type="dxa"/>
            <w:tcBorders>
              <w:top w:val="nil"/>
              <w:left w:val="nil"/>
              <w:bottom w:val="single" w:sz="4" w:space="0" w:color="auto"/>
              <w:right w:val="single" w:sz="4" w:space="0" w:color="auto"/>
            </w:tcBorders>
            <w:shd w:val="clear" w:color="auto" w:fill="auto"/>
            <w:vAlign w:val="center"/>
          </w:tcPr>
          <w:p w:rsidR="00780DD6" w:rsidRPr="00715FF1" w:rsidRDefault="00780DD6" w:rsidP="009A6A4F">
            <w:pPr>
              <w:pStyle w:val="ac"/>
              <w:jc w:val="center"/>
              <w:rPr>
                <w:rFonts w:ascii="Arial CYR" w:hAnsi="Arial CYR" w:cs="Arial CYR"/>
                <w:sz w:val="16"/>
                <w:szCs w:val="16"/>
              </w:rPr>
            </w:pPr>
            <w:r>
              <w:rPr>
                <w:rFonts w:ascii="Arial CYR" w:hAnsi="Arial CYR" w:cs="Arial CYR"/>
                <w:sz w:val="16"/>
                <w:szCs w:val="16"/>
              </w:rPr>
              <w:t>124,77</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Pr="00715FF1" w:rsidRDefault="00780DD6" w:rsidP="009A6A4F">
            <w:pPr>
              <w:pStyle w:val="ac"/>
              <w:jc w:val="center"/>
              <w:rPr>
                <w:rFonts w:ascii="Arial CYR" w:hAnsi="Arial CYR" w:cs="Arial CYR"/>
                <w:sz w:val="16"/>
                <w:szCs w:val="16"/>
              </w:rPr>
            </w:pPr>
            <w:r>
              <w:rPr>
                <w:rFonts w:ascii="Arial CYR" w:hAnsi="Arial CYR" w:cs="Arial CYR"/>
                <w:sz w:val="16"/>
                <w:szCs w:val="16"/>
              </w:rPr>
              <w:t>600,90</w:t>
            </w:r>
          </w:p>
        </w:tc>
      </w:tr>
      <w:tr w:rsidR="00780DD6" w:rsidTr="009A6A4F">
        <w:trPr>
          <w:trHeight w:val="255"/>
        </w:trPr>
        <w:tc>
          <w:tcPr>
            <w:tcW w:w="4062" w:type="dxa"/>
            <w:tcBorders>
              <w:top w:val="nil"/>
              <w:left w:val="single" w:sz="8" w:space="0" w:color="auto"/>
              <w:bottom w:val="single" w:sz="4" w:space="0" w:color="auto"/>
              <w:right w:val="single" w:sz="8" w:space="0" w:color="auto"/>
            </w:tcBorders>
            <w:shd w:val="clear" w:color="auto" w:fill="auto"/>
            <w:vAlign w:val="center"/>
          </w:tcPr>
          <w:p w:rsidR="00780DD6" w:rsidRPr="00715FF1" w:rsidRDefault="00780DD6" w:rsidP="009A6A4F">
            <w:pPr>
              <w:pStyle w:val="ac"/>
              <w:ind w:left="0"/>
              <w:jc w:val="both"/>
              <w:rPr>
                <w:rFonts w:ascii="Arial CYR" w:hAnsi="Arial CYR" w:cs="Arial CYR"/>
                <w:sz w:val="16"/>
                <w:szCs w:val="16"/>
              </w:rPr>
            </w:pPr>
            <w:r w:rsidRPr="00715FF1">
              <w:rPr>
                <w:rFonts w:ascii="Arial CYR" w:hAnsi="Arial CYR" w:cs="Arial CYR"/>
                <w:sz w:val="16"/>
                <w:szCs w:val="16"/>
              </w:rPr>
              <w:t>Условно утвержденные расходы</w:t>
            </w:r>
          </w:p>
        </w:tc>
        <w:tc>
          <w:tcPr>
            <w:tcW w:w="1389" w:type="dxa"/>
            <w:tcBorders>
              <w:top w:val="nil"/>
              <w:left w:val="nil"/>
              <w:bottom w:val="single" w:sz="4" w:space="0" w:color="auto"/>
              <w:right w:val="single" w:sz="8" w:space="0" w:color="auto"/>
            </w:tcBorders>
            <w:shd w:val="clear" w:color="auto" w:fill="auto"/>
            <w:vAlign w:val="center"/>
          </w:tcPr>
          <w:p w:rsidR="00780DD6" w:rsidRPr="00715FF1" w:rsidRDefault="00780DD6" w:rsidP="009A6A4F">
            <w:pPr>
              <w:pStyle w:val="ac"/>
              <w:ind w:left="0"/>
              <w:jc w:val="center"/>
              <w:rPr>
                <w:rFonts w:ascii="Arial CYR" w:hAnsi="Arial CYR" w:cs="Arial CYR"/>
                <w:sz w:val="16"/>
                <w:szCs w:val="16"/>
              </w:rPr>
            </w:pPr>
            <w:r w:rsidRPr="00715FF1">
              <w:rPr>
                <w:rFonts w:ascii="Arial CYR" w:hAnsi="Arial CYR" w:cs="Arial CYR"/>
                <w:sz w:val="16"/>
                <w:szCs w:val="16"/>
              </w:rPr>
              <w:t>9990000090</w:t>
            </w:r>
          </w:p>
        </w:tc>
        <w:tc>
          <w:tcPr>
            <w:tcW w:w="838" w:type="dxa"/>
            <w:tcBorders>
              <w:top w:val="nil"/>
              <w:left w:val="nil"/>
              <w:bottom w:val="single" w:sz="4" w:space="0" w:color="auto"/>
              <w:right w:val="single" w:sz="8" w:space="0" w:color="auto"/>
            </w:tcBorders>
            <w:shd w:val="clear" w:color="auto" w:fill="auto"/>
            <w:vAlign w:val="center"/>
          </w:tcPr>
          <w:p w:rsidR="00780DD6" w:rsidRPr="00D820AB" w:rsidRDefault="00780DD6" w:rsidP="009A6A4F">
            <w:pPr>
              <w:jc w:val="center"/>
              <w:rPr>
                <w:rFonts w:ascii="Arial CYR" w:hAnsi="Arial CYR" w:cs="Arial CYR"/>
                <w:sz w:val="16"/>
                <w:szCs w:val="16"/>
              </w:rPr>
            </w:pPr>
            <w:r>
              <w:rPr>
                <w:rFonts w:ascii="Arial CYR" w:hAnsi="Arial CYR" w:cs="Arial CYR"/>
                <w:sz w:val="16"/>
                <w:szCs w:val="16"/>
              </w:rPr>
              <w:t>999</w:t>
            </w:r>
          </w:p>
        </w:tc>
        <w:tc>
          <w:tcPr>
            <w:tcW w:w="836" w:type="dxa"/>
            <w:tcBorders>
              <w:top w:val="nil"/>
              <w:left w:val="nil"/>
              <w:bottom w:val="single" w:sz="4" w:space="0" w:color="auto"/>
              <w:right w:val="single" w:sz="8" w:space="0" w:color="auto"/>
            </w:tcBorders>
            <w:shd w:val="clear" w:color="auto" w:fill="auto"/>
            <w:vAlign w:val="center"/>
          </w:tcPr>
          <w:p w:rsidR="00780DD6" w:rsidRPr="00D820AB" w:rsidRDefault="00780DD6" w:rsidP="009A6A4F">
            <w:pPr>
              <w:jc w:val="center"/>
              <w:rPr>
                <w:rFonts w:ascii="Arial CYR" w:hAnsi="Arial CYR" w:cs="Arial CYR"/>
                <w:sz w:val="16"/>
                <w:szCs w:val="16"/>
              </w:rPr>
            </w:pPr>
            <w:r>
              <w:rPr>
                <w:rFonts w:ascii="Arial CYR" w:hAnsi="Arial CYR" w:cs="Arial CYR"/>
                <w:sz w:val="16"/>
                <w:szCs w:val="16"/>
              </w:rPr>
              <w:t>99</w:t>
            </w:r>
          </w:p>
        </w:tc>
        <w:tc>
          <w:tcPr>
            <w:tcW w:w="836" w:type="dxa"/>
            <w:tcBorders>
              <w:top w:val="nil"/>
              <w:left w:val="nil"/>
              <w:bottom w:val="single" w:sz="4" w:space="0" w:color="auto"/>
              <w:right w:val="single" w:sz="8" w:space="0" w:color="auto"/>
            </w:tcBorders>
            <w:shd w:val="clear" w:color="auto" w:fill="auto"/>
            <w:vAlign w:val="center"/>
          </w:tcPr>
          <w:p w:rsidR="00780DD6" w:rsidRPr="00D820AB" w:rsidRDefault="00780DD6" w:rsidP="009A6A4F">
            <w:pPr>
              <w:jc w:val="center"/>
              <w:rPr>
                <w:rFonts w:ascii="Arial CYR" w:hAnsi="Arial CYR" w:cs="Arial CYR"/>
                <w:sz w:val="16"/>
                <w:szCs w:val="16"/>
              </w:rPr>
            </w:pPr>
            <w:r>
              <w:rPr>
                <w:rFonts w:ascii="Arial CYR" w:hAnsi="Arial CYR" w:cs="Arial CYR"/>
                <w:sz w:val="16"/>
                <w:szCs w:val="16"/>
              </w:rPr>
              <w:t>99</w:t>
            </w:r>
          </w:p>
        </w:tc>
        <w:tc>
          <w:tcPr>
            <w:tcW w:w="1271" w:type="dxa"/>
            <w:tcBorders>
              <w:top w:val="nil"/>
              <w:left w:val="nil"/>
              <w:bottom w:val="single" w:sz="4" w:space="0" w:color="auto"/>
              <w:right w:val="single" w:sz="4" w:space="0" w:color="auto"/>
            </w:tcBorders>
            <w:shd w:val="clear" w:color="auto" w:fill="auto"/>
            <w:vAlign w:val="center"/>
          </w:tcPr>
          <w:p w:rsidR="00780DD6" w:rsidRPr="00715FF1" w:rsidRDefault="00780DD6" w:rsidP="009A6A4F">
            <w:pPr>
              <w:pStyle w:val="ac"/>
              <w:jc w:val="center"/>
              <w:rPr>
                <w:rFonts w:ascii="Arial CYR" w:hAnsi="Arial CYR" w:cs="Arial CYR"/>
                <w:sz w:val="16"/>
                <w:szCs w:val="16"/>
              </w:rPr>
            </w:pPr>
            <w:r>
              <w:rPr>
                <w:rFonts w:ascii="Arial CYR" w:hAnsi="Arial CYR" w:cs="Arial CYR"/>
                <w:sz w:val="16"/>
                <w:szCs w:val="16"/>
              </w:rPr>
              <w:t>124,77</w:t>
            </w:r>
          </w:p>
        </w:tc>
        <w:tc>
          <w:tcPr>
            <w:tcW w:w="1273" w:type="dxa"/>
            <w:tcBorders>
              <w:top w:val="nil"/>
              <w:left w:val="single" w:sz="4" w:space="0" w:color="auto"/>
              <w:bottom w:val="single" w:sz="4" w:space="0" w:color="auto"/>
              <w:right w:val="single" w:sz="8" w:space="0" w:color="auto"/>
            </w:tcBorders>
            <w:shd w:val="clear" w:color="auto" w:fill="auto"/>
            <w:vAlign w:val="center"/>
          </w:tcPr>
          <w:p w:rsidR="00780DD6" w:rsidRPr="00715FF1" w:rsidRDefault="00780DD6" w:rsidP="009A6A4F">
            <w:pPr>
              <w:pStyle w:val="ac"/>
              <w:jc w:val="center"/>
              <w:rPr>
                <w:rFonts w:ascii="Arial CYR" w:hAnsi="Arial CYR" w:cs="Arial CYR"/>
                <w:sz w:val="16"/>
                <w:szCs w:val="16"/>
              </w:rPr>
            </w:pPr>
            <w:r>
              <w:rPr>
                <w:rFonts w:ascii="Arial CYR" w:hAnsi="Arial CYR" w:cs="Arial CYR"/>
                <w:sz w:val="16"/>
                <w:szCs w:val="16"/>
              </w:rPr>
              <w:t>600,90</w:t>
            </w:r>
          </w:p>
        </w:tc>
      </w:tr>
      <w:tr w:rsidR="00780DD6" w:rsidTr="009A6A4F">
        <w:trPr>
          <w:trHeight w:val="255"/>
        </w:trPr>
        <w:tc>
          <w:tcPr>
            <w:tcW w:w="4062" w:type="dxa"/>
            <w:tcBorders>
              <w:top w:val="single" w:sz="4" w:space="0" w:color="auto"/>
              <w:left w:val="single" w:sz="8" w:space="0" w:color="auto"/>
              <w:bottom w:val="single" w:sz="4" w:space="0" w:color="auto"/>
              <w:right w:val="single" w:sz="8" w:space="0" w:color="auto"/>
            </w:tcBorders>
            <w:shd w:val="clear" w:color="auto" w:fill="auto"/>
            <w:vAlign w:val="center"/>
          </w:tcPr>
          <w:p w:rsidR="00780DD6" w:rsidRPr="00715FF1" w:rsidRDefault="00780DD6" w:rsidP="009A6A4F">
            <w:pPr>
              <w:pStyle w:val="ac"/>
              <w:ind w:left="0"/>
              <w:jc w:val="both"/>
              <w:rPr>
                <w:rFonts w:ascii="Arial CYR" w:hAnsi="Arial CYR" w:cs="Arial CYR"/>
                <w:sz w:val="16"/>
                <w:szCs w:val="16"/>
              </w:rPr>
            </w:pPr>
            <w:r>
              <w:rPr>
                <w:rFonts w:ascii="Arial CYR" w:hAnsi="Arial CYR" w:cs="Arial CYR"/>
                <w:sz w:val="16"/>
                <w:szCs w:val="16"/>
              </w:rPr>
              <w:t>ИТОГО</w:t>
            </w:r>
          </w:p>
        </w:tc>
        <w:tc>
          <w:tcPr>
            <w:tcW w:w="1389" w:type="dxa"/>
            <w:tcBorders>
              <w:top w:val="single" w:sz="4" w:space="0" w:color="auto"/>
              <w:left w:val="nil"/>
              <w:bottom w:val="single" w:sz="4" w:space="0" w:color="auto"/>
              <w:right w:val="single" w:sz="8" w:space="0" w:color="auto"/>
            </w:tcBorders>
            <w:shd w:val="clear" w:color="auto" w:fill="auto"/>
            <w:vAlign w:val="center"/>
          </w:tcPr>
          <w:p w:rsidR="00780DD6" w:rsidRPr="00715FF1" w:rsidRDefault="00780DD6" w:rsidP="009A6A4F">
            <w:pPr>
              <w:pStyle w:val="ac"/>
              <w:ind w:left="0"/>
              <w:jc w:val="center"/>
              <w:rPr>
                <w:rFonts w:ascii="Arial CYR" w:hAnsi="Arial CYR" w:cs="Arial CYR"/>
                <w:sz w:val="16"/>
                <w:szCs w:val="16"/>
              </w:rPr>
            </w:pPr>
          </w:p>
        </w:tc>
        <w:tc>
          <w:tcPr>
            <w:tcW w:w="838"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p>
        </w:tc>
        <w:tc>
          <w:tcPr>
            <w:tcW w:w="836" w:type="dxa"/>
            <w:tcBorders>
              <w:top w:val="single" w:sz="4" w:space="0" w:color="auto"/>
              <w:left w:val="nil"/>
              <w:bottom w:val="single" w:sz="4"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5133,04</w:t>
            </w:r>
          </w:p>
        </w:tc>
        <w:tc>
          <w:tcPr>
            <w:tcW w:w="1273"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12150,64</w:t>
            </w:r>
          </w:p>
        </w:tc>
      </w:tr>
    </w:tbl>
    <w:p w:rsidR="00780DD6" w:rsidRDefault="00780DD6" w:rsidP="00780DD6"/>
    <w:p w:rsidR="00780DD6" w:rsidRDefault="00780DD6" w:rsidP="00780DD6">
      <w:pPr>
        <w:jc w:val="right"/>
        <w:rPr>
          <w:sz w:val="19"/>
          <w:szCs w:val="19"/>
        </w:rPr>
      </w:pPr>
    </w:p>
    <w:p w:rsidR="00780DD6" w:rsidRDefault="00780DD6" w:rsidP="00780DD6">
      <w:pPr>
        <w:jc w:val="right"/>
        <w:rPr>
          <w:sz w:val="19"/>
          <w:szCs w:val="19"/>
        </w:rPr>
      </w:pPr>
    </w:p>
    <w:p w:rsidR="00780DD6" w:rsidRDefault="00780DD6" w:rsidP="00780DD6">
      <w:pPr>
        <w:jc w:val="right"/>
        <w:rPr>
          <w:sz w:val="19"/>
          <w:szCs w:val="19"/>
        </w:rPr>
      </w:pPr>
    </w:p>
    <w:tbl>
      <w:tblPr>
        <w:tblW w:w="10095" w:type="dxa"/>
        <w:tblInd w:w="93" w:type="dxa"/>
        <w:tblLook w:val="0000"/>
      </w:tblPr>
      <w:tblGrid>
        <w:gridCol w:w="236"/>
        <w:gridCol w:w="236"/>
        <w:gridCol w:w="236"/>
        <w:gridCol w:w="236"/>
        <w:gridCol w:w="236"/>
        <w:gridCol w:w="275"/>
        <w:gridCol w:w="980"/>
        <w:gridCol w:w="980"/>
        <w:gridCol w:w="980"/>
        <w:gridCol w:w="980"/>
        <w:gridCol w:w="236"/>
        <w:gridCol w:w="4484"/>
      </w:tblGrid>
      <w:tr w:rsidR="00780DD6" w:rsidRPr="00EB395F" w:rsidTr="009A6A4F">
        <w:trPr>
          <w:trHeight w:val="540"/>
        </w:trPr>
        <w:tc>
          <w:tcPr>
            <w:tcW w:w="236"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275"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980"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980"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980"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980"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rPr>
                <w:rFonts w:ascii="Arial" w:hAnsi="Arial" w:cs="Arial"/>
                <w:sz w:val="20"/>
                <w:szCs w:val="20"/>
              </w:rPr>
            </w:pPr>
          </w:p>
        </w:tc>
        <w:tc>
          <w:tcPr>
            <w:tcW w:w="4484" w:type="dxa"/>
            <w:tcBorders>
              <w:top w:val="nil"/>
              <w:left w:val="nil"/>
              <w:bottom w:val="nil"/>
              <w:right w:val="nil"/>
            </w:tcBorders>
            <w:shd w:val="clear" w:color="auto" w:fill="auto"/>
            <w:noWrap/>
            <w:vAlign w:val="bottom"/>
          </w:tcPr>
          <w:p w:rsidR="00780DD6" w:rsidRPr="00EB395F" w:rsidRDefault="00780DD6" w:rsidP="009A6A4F">
            <w:pPr>
              <w:jc w:val="right"/>
              <w:rPr>
                <w:sz w:val="20"/>
                <w:szCs w:val="20"/>
              </w:rPr>
            </w:pPr>
          </w:p>
        </w:tc>
      </w:tr>
      <w:tr w:rsidR="00780DD6" w:rsidRPr="00EB395F" w:rsidTr="009A6A4F">
        <w:trPr>
          <w:trHeight w:val="270"/>
        </w:trPr>
        <w:tc>
          <w:tcPr>
            <w:tcW w:w="10095" w:type="dxa"/>
            <w:gridSpan w:val="12"/>
            <w:tcBorders>
              <w:top w:val="nil"/>
              <w:left w:val="nil"/>
              <w:bottom w:val="nil"/>
              <w:right w:val="nil"/>
            </w:tcBorders>
            <w:shd w:val="clear" w:color="auto" w:fill="auto"/>
            <w:noWrap/>
            <w:vAlign w:val="bottom"/>
          </w:tcPr>
          <w:p w:rsidR="00780DD6" w:rsidRPr="00780DD6" w:rsidRDefault="00780DD6" w:rsidP="009A6A4F">
            <w:pPr>
              <w:jc w:val="right"/>
              <w:rPr>
                <w:sz w:val="20"/>
                <w:szCs w:val="20"/>
              </w:rPr>
            </w:pPr>
            <w:r>
              <w:rPr>
                <w:sz w:val="20"/>
                <w:szCs w:val="20"/>
              </w:rPr>
              <w:t xml:space="preserve"> </w:t>
            </w:r>
            <w:r w:rsidRPr="00FF4713">
              <w:rPr>
                <w:sz w:val="20"/>
                <w:szCs w:val="20"/>
              </w:rPr>
              <w:t xml:space="preserve">Приложение </w:t>
            </w:r>
            <w:r w:rsidRPr="00780DD6">
              <w:rPr>
                <w:sz w:val="20"/>
                <w:szCs w:val="20"/>
              </w:rPr>
              <w:t>6</w:t>
            </w:r>
          </w:p>
          <w:p w:rsidR="00780DD6" w:rsidRPr="009E2D84" w:rsidRDefault="00780DD6" w:rsidP="009A6A4F">
            <w:pPr>
              <w:jc w:val="right"/>
              <w:rPr>
                <w:sz w:val="15"/>
                <w:szCs w:val="15"/>
              </w:rPr>
            </w:pPr>
            <w:r w:rsidRPr="00FF4713">
              <w:rPr>
                <w:sz w:val="20"/>
                <w:szCs w:val="20"/>
              </w:rPr>
              <w:t xml:space="preserve">          </w:t>
            </w:r>
            <w:r w:rsidRPr="009E2D84">
              <w:rPr>
                <w:sz w:val="15"/>
                <w:szCs w:val="15"/>
              </w:rPr>
              <w:t>к решению Совета депутатов Новошарапского сельсовета</w:t>
            </w:r>
          </w:p>
          <w:p w:rsidR="00780DD6" w:rsidRPr="009E2D84" w:rsidRDefault="00780DD6" w:rsidP="009A6A4F">
            <w:pPr>
              <w:jc w:val="right"/>
              <w:rPr>
                <w:sz w:val="15"/>
                <w:szCs w:val="15"/>
              </w:rPr>
            </w:pPr>
            <w:r w:rsidRPr="009E2D84">
              <w:rPr>
                <w:sz w:val="15"/>
                <w:szCs w:val="15"/>
              </w:rPr>
              <w:t xml:space="preserve">Ордынского района Новосибирской области </w:t>
            </w:r>
          </w:p>
          <w:p w:rsidR="00780DD6" w:rsidRPr="009E2D84" w:rsidRDefault="00780DD6" w:rsidP="009A6A4F">
            <w:pPr>
              <w:ind w:hanging="108"/>
              <w:jc w:val="right"/>
              <w:rPr>
                <w:sz w:val="16"/>
                <w:szCs w:val="16"/>
              </w:rPr>
            </w:pPr>
            <w:r w:rsidRPr="009E2D84">
              <w:rPr>
                <w:sz w:val="15"/>
                <w:szCs w:val="15"/>
              </w:rPr>
              <w:t xml:space="preserve">                                                                                                                                 «О бюджете Новошарапского сельсовета  </w:t>
            </w:r>
            <w:r w:rsidRPr="009E2D84">
              <w:rPr>
                <w:sz w:val="16"/>
                <w:szCs w:val="16"/>
              </w:rPr>
              <w:t xml:space="preserve">на 2018 год </w:t>
            </w:r>
          </w:p>
          <w:p w:rsidR="00780DD6" w:rsidRPr="009E2D84" w:rsidRDefault="00780DD6" w:rsidP="009A6A4F">
            <w:pPr>
              <w:ind w:hanging="108"/>
              <w:jc w:val="right"/>
              <w:rPr>
                <w:sz w:val="16"/>
                <w:szCs w:val="16"/>
              </w:rPr>
            </w:pPr>
            <w:r w:rsidRPr="009E2D84">
              <w:rPr>
                <w:sz w:val="16"/>
                <w:szCs w:val="16"/>
              </w:rPr>
              <w:t xml:space="preserve">                                                                                                                                         и плановый период 2019 и 2020 годов» </w:t>
            </w:r>
          </w:p>
          <w:p w:rsidR="00780DD6" w:rsidRPr="00EB395F" w:rsidRDefault="00780DD6" w:rsidP="009A6A4F">
            <w:pPr>
              <w:jc w:val="right"/>
              <w:rPr>
                <w:sz w:val="20"/>
                <w:szCs w:val="20"/>
              </w:rPr>
            </w:pPr>
            <w:r w:rsidRPr="009E2D84">
              <w:rPr>
                <w:sz w:val="16"/>
                <w:szCs w:val="16"/>
              </w:rPr>
              <w:t xml:space="preserve">                    </w:t>
            </w:r>
            <w:r>
              <w:rPr>
                <w:sz w:val="16"/>
                <w:szCs w:val="16"/>
              </w:rPr>
              <w:t xml:space="preserve">от 26 </w:t>
            </w:r>
            <w:r w:rsidRPr="009E2D84">
              <w:rPr>
                <w:sz w:val="16"/>
                <w:szCs w:val="16"/>
              </w:rPr>
              <w:t>декабря 2017 года №</w:t>
            </w:r>
            <w:r>
              <w:rPr>
                <w:sz w:val="16"/>
                <w:szCs w:val="16"/>
              </w:rPr>
              <w:t>27-87</w:t>
            </w:r>
          </w:p>
        </w:tc>
      </w:tr>
      <w:tr w:rsidR="00780DD6" w:rsidRPr="00EB395F" w:rsidTr="009A6A4F">
        <w:trPr>
          <w:trHeight w:val="402"/>
        </w:trPr>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75"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8640" w:type="dxa"/>
            <w:gridSpan w:val="6"/>
            <w:tcBorders>
              <w:top w:val="nil"/>
              <w:left w:val="nil"/>
              <w:bottom w:val="nil"/>
              <w:right w:val="nil"/>
            </w:tcBorders>
            <w:shd w:val="clear" w:color="auto" w:fill="auto"/>
            <w:vAlign w:val="bottom"/>
          </w:tcPr>
          <w:p w:rsidR="00780DD6" w:rsidRPr="00EB395F" w:rsidRDefault="00780DD6" w:rsidP="009A6A4F">
            <w:pPr>
              <w:jc w:val="right"/>
              <w:rPr>
                <w:sz w:val="20"/>
                <w:szCs w:val="20"/>
              </w:rPr>
            </w:pPr>
          </w:p>
        </w:tc>
      </w:tr>
      <w:tr w:rsidR="00780DD6" w:rsidRPr="00EB395F" w:rsidTr="009A6A4F">
        <w:trPr>
          <w:trHeight w:val="270"/>
        </w:trPr>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75"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980"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980"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980"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980"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236"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4484" w:type="dxa"/>
            <w:tcBorders>
              <w:top w:val="nil"/>
              <w:left w:val="nil"/>
              <w:bottom w:val="nil"/>
              <w:right w:val="nil"/>
            </w:tcBorders>
            <w:shd w:val="clear" w:color="auto" w:fill="auto"/>
            <w:noWrap/>
            <w:vAlign w:val="bottom"/>
          </w:tcPr>
          <w:p w:rsidR="00780DD6" w:rsidRPr="00EB395F" w:rsidRDefault="00780DD6" w:rsidP="009A6A4F">
            <w:pPr>
              <w:jc w:val="right"/>
              <w:rPr>
                <w:sz w:val="20"/>
                <w:szCs w:val="20"/>
              </w:rPr>
            </w:pPr>
          </w:p>
        </w:tc>
      </w:tr>
      <w:tr w:rsidR="00780DD6" w:rsidRPr="00EB395F" w:rsidTr="009A6A4F">
        <w:trPr>
          <w:trHeight w:val="270"/>
        </w:trPr>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75"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980"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980"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980"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980"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236"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4484" w:type="dxa"/>
            <w:tcBorders>
              <w:top w:val="nil"/>
              <w:left w:val="nil"/>
              <w:bottom w:val="nil"/>
              <w:right w:val="nil"/>
            </w:tcBorders>
            <w:shd w:val="clear" w:color="auto" w:fill="auto"/>
            <w:noWrap/>
            <w:vAlign w:val="bottom"/>
          </w:tcPr>
          <w:p w:rsidR="00780DD6" w:rsidRPr="00EB395F" w:rsidRDefault="00780DD6" w:rsidP="009A6A4F">
            <w:pPr>
              <w:jc w:val="right"/>
              <w:rPr>
                <w:sz w:val="20"/>
                <w:szCs w:val="20"/>
              </w:rPr>
            </w:pPr>
          </w:p>
        </w:tc>
      </w:tr>
      <w:tr w:rsidR="00780DD6" w:rsidRPr="00EB395F" w:rsidTr="009A6A4F">
        <w:trPr>
          <w:trHeight w:val="270"/>
        </w:trPr>
        <w:tc>
          <w:tcPr>
            <w:tcW w:w="10095" w:type="dxa"/>
            <w:gridSpan w:val="12"/>
            <w:tcBorders>
              <w:top w:val="nil"/>
              <w:left w:val="nil"/>
              <w:bottom w:val="nil"/>
              <w:right w:val="nil"/>
            </w:tcBorders>
            <w:shd w:val="clear" w:color="auto" w:fill="auto"/>
            <w:noWrap/>
            <w:vAlign w:val="center"/>
          </w:tcPr>
          <w:p w:rsidR="00780DD6" w:rsidRPr="00F45041" w:rsidRDefault="00780DD6" w:rsidP="009A6A4F">
            <w:pPr>
              <w:jc w:val="center"/>
              <w:rPr>
                <w:b/>
                <w:bCs/>
                <w:sz w:val="28"/>
                <w:szCs w:val="28"/>
              </w:rPr>
            </w:pPr>
            <w:r w:rsidRPr="00FF4713">
              <w:rPr>
                <w:b/>
                <w:sz w:val="28"/>
                <w:szCs w:val="28"/>
              </w:rPr>
              <w:t>В</w:t>
            </w:r>
            <w:r w:rsidRPr="00FF4713">
              <w:rPr>
                <w:rFonts w:eastAsia="Calibri"/>
                <w:b/>
                <w:sz w:val="28"/>
                <w:szCs w:val="28"/>
              </w:rPr>
              <w:t>едомственная структура расходов бюджет</w:t>
            </w:r>
            <w:r>
              <w:rPr>
                <w:rFonts w:eastAsia="Calibri"/>
                <w:b/>
                <w:sz w:val="28"/>
                <w:szCs w:val="28"/>
              </w:rPr>
              <w:t>а</w:t>
            </w:r>
            <w:r w:rsidRPr="00F45041">
              <w:rPr>
                <w:b/>
                <w:bCs/>
                <w:sz w:val="28"/>
                <w:szCs w:val="28"/>
              </w:rPr>
              <w:t xml:space="preserve"> Новошарапского сельсовета </w:t>
            </w:r>
            <w:r w:rsidRPr="00CE4D01">
              <w:rPr>
                <w:b/>
                <w:bCs/>
                <w:sz w:val="28"/>
                <w:szCs w:val="28"/>
              </w:rPr>
              <w:t xml:space="preserve">на </w:t>
            </w:r>
            <w:r w:rsidRPr="00CE4D01">
              <w:rPr>
                <w:b/>
                <w:bCs/>
                <w:sz w:val="28"/>
                <w:szCs w:val="28"/>
              </w:rPr>
              <w:lastRenderedPageBreak/>
              <w:t>очередной финансовый год и плановый период</w:t>
            </w:r>
          </w:p>
        </w:tc>
      </w:tr>
      <w:tr w:rsidR="00780DD6" w:rsidRPr="00EB395F" w:rsidTr="009A6A4F">
        <w:trPr>
          <w:trHeight w:val="270"/>
        </w:trPr>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275"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980" w:type="dxa"/>
            <w:tcBorders>
              <w:top w:val="nil"/>
              <w:left w:val="nil"/>
              <w:bottom w:val="nil"/>
              <w:right w:val="nil"/>
            </w:tcBorders>
            <w:shd w:val="clear" w:color="auto" w:fill="auto"/>
            <w:noWrap/>
            <w:vAlign w:val="bottom"/>
          </w:tcPr>
          <w:p w:rsidR="00780DD6" w:rsidRDefault="00780DD6" w:rsidP="009A6A4F">
            <w:pPr>
              <w:jc w:val="right"/>
              <w:rPr>
                <w:rFonts w:ascii="Arial" w:hAnsi="Arial" w:cs="Arial"/>
                <w:b/>
                <w:bCs/>
                <w:sz w:val="20"/>
                <w:szCs w:val="20"/>
              </w:rPr>
            </w:pPr>
          </w:p>
        </w:tc>
        <w:tc>
          <w:tcPr>
            <w:tcW w:w="980"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980"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980"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236" w:type="dxa"/>
            <w:tcBorders>
              <w:top w:val="nil"/>
              <w:left w:val="nil"/>
              <w:bottom w:val="nil"/>
              <w:right w:val="nil"/>
            </w:tcBorders>
            <w:shd w:val="clear" w:color="auto" w:fill="auto"/>
            <w:vAlign w:val="bottom"/>
          </w:tcPr>
          <w:p w:rsidR="00780DD6" w:rsidRDefault="00780DD6" w:rsidP="009A6A4F">
            <w:pPr>
              <w:jc w:val="right"/>
              <w:rPr>
                <w:sz w:val="20"/>
                <w:szCs w:val="20"/>
              </w:rPr>
            </w:pPr>
          </w:p>
        </w:tc>
        <w:tc>
          <w:tcPr>
            <w:tcW w:w="4484" w:type="dxa"/>
            <w:tcBorders>
              <w:top w:val="nil"/>
              <w:left w:val="nil"/>
              <w:bottom w:val="nil"/>
              <w:right w:val="nil"/>
            </w:tcBorders>
            <w:shd w:val="clear" w:color="auto" w:fill="auto"/>
            <w:noWrap/>
            <w:vAlign w:val="bottom"/>
          </w:tcPr>
          <w:p w:rsidR="00780DD6" w:rsidRPr="00EB395F" w:rsidRDefault="00780DD6" w:rsidP="009A6A4F">
            <w:pPr>
              <w:jc w:val="right"/>
              <w:rPr>
                <w:sz w:val="20"/>
                <w:szCs w:val="20"/>
              </w:rPr>
            </w:pPr>
          </w:p>
        </w:tc>
      </w:tr>
    </w:tbl>
    <w:p w:rsidR="00780DD6" w:rsidRDefault="00780DD6" w:rsidP="00780DD6"/>
    <w:tbl>
      <w:tblPr>
        <w:tblW w:w="5025" w:type="pct"/>
        <w:tblLayout w:type="fixed"/>
        <w:tblLook w:val="0000"/>
      </w:tblPr>
      <w:tblGrid>
        <w:gridCol w:w="243"/>
        <w:gridCol w:w="244"/>
        <w:gridCol w:w="244"/>
        <w:gridCol w:w="244"/>
        <w:gridCol w:w="3044"/>
        <w:gridCol w:w="1359"/>
        <w:gridCol w:w="717"/>
        <w:gridCol w:w="994"/>
        <w:gridCol w:w="810"/>
        <w:gridCol w:w="806"/>
        <w:gridCol w:w="1198"/>
      </w:tblGrid>
      <w:tr w:rsidR="00780DD6" w:rsidTr="009A6A4F">
        <w:trPr>
          <w:trHeight w:val="270"/>
        </w:trPr>
        <w:tc>
          <w:tcPr>
            <w:tcW w:w="123" w:type="pct"/>
            <w:tcBorders>
              <w:top w:val="nil"/>
              <w:left w:val="nil"/>
              <w:bottom w:val="nil"/>
              <w:right w:val="nil"/>
            </w:tcBorders>
            <w:shd w:val="clear" w:color="auto" w:fill="auto"/>
            <w:noWrap/>
            <w:vAlign w:val="bottom"/>
          </w:tcPr>
          <w:p w:rsidR="00780DD6" w:rsidRDefault="00780DD6" w:rsidP="009A6A4F">
            <w:pPr>
              <w:rPr>
                <w:rFonts w:ascii="Arial" w:hAnsi="Arial" w:cs="Arial"/>
                <w:b/>
                <w:bCs/>
                <w:sz w:val="20"/>
                <w:szCs w:val="20"/>
              </w:rPr>
            </w:pPr>
          </w:p>
        </w:tc>
        <w:tc>
          <w:tcPr>
            <w:tcW w:w="123" w:type="pct"/>
            <w:tcBorders>
              <w:top w:val="nil"/>
              <w:left w:val="nil"/>
              <w:bottom w:val="nil"/>
              <w:right w:val="nil"/>
            </w:tcBorders>
            <w:shd w:val="clear" w:color="auto" w:fill="auto"/>
            <w:noWrap/>
            <w:vAlign w:val="bottom"/>
          </w:tcPr>
          <w:p w:rsidR="00780DD6" w:rsidRDefault="00780DD6" w:rsidP="009A6A4F">
            <w:pPr>
              <w:rPr>
                <w:rFonts w:ascii="Arial" w:hAnsi="Arial" w:cs="Arial"/>
                <w:b/>
                <w:bCs/>
                <w:sz w:val="20"/>
                <w:szCs w:val="20"/>
              </w:rPr>
            </w:pPr>
          </w:p>
        </w:tc>
        <w:tc>
          <w:tcPr>
            <w:tcW w:w="123" w:type="pct"/>
            <w:tcBorders>
              <w:top w:val="nil"/>
              <w:left w:val="nil"/>
              <w:bottom w:val="nil"/>
              <w:right w:val="nil"/>
            </w:tcBorders>
            <w:shd w:val="clear" w:color="auto" w:fill="auto"/>
            <w:noWrap/>
            <w:vAlign w:val="bottom"/>
          </w:tcPr>
          <w:p w:rsidR="00780DD6" w:rsidRDefault="00780DD6" w:rsidP="009A6A4F">
            <w:pPr>
              <w:rPr>
                <w:rFonts w:ascii="Arial" w:hAnsi="Arial" w:cs="Arial"/>
                <w:b/>
                <w:bCs/>
                <w:sz w:val="20"/>
                <w:szCs w:val="20"/>
              </w:rPr>
            </w:pPr>
          </w:p>
        </w:tc>
        <w:tc>
          <w:tcPr>
            <w:tcW w:w="123" w:type="pct"/>
            <w:tcBorders>
              <w:top w:val="nil"/>
              <w:left w:val="nil"/>
              <w:bottom w:val="nil"/>
              <w:right w:val="nil"/>
            </w:tcBorders>
            <w:shd w:val="clear" w:color="auto" w:fill="auto"/>
            <w:noWrap/>
            <w:vAlign w:val="bottom"/>
          </w:tcPr>
          <w:p w:rsidR="00780DD6" w:rsidRDefault="00780DD6" w:rsidP="009A6A4F">
            <w:pPr>
              <w:rPr>
                <w:rFonts w:ascii="Arial" w:hAnsi="Arial" w:cs="Arial"/>
                <w:b/>
                <w:bCs/>
                <w:sz w:val="20"/>
                <w:szCs w:val="20"/>
              </w:rPr>
            </w:pPr>
          </w:p>
        </w:tc>
        <w:tc>
          <w:tcPr>
            <w:tcW w:w="1537" w:type="pct"/>
            <w:tcBorders>
              <w:top w:val="nil"/>
              <w:left w:val="nil"/>
              <w:bottom w:val="nil"/>
              <w:right w:val="nil"/>
            </w:tcBorders>
            <w:shd w:val="clear" w:color="auto" w:fill="auto"/>
            <w:noWrap/>
            <w:vAlign w:val="bottom"/>
          </w:tcPr>
          <w:p w:rsidR="00780DD6" w:rsidRDefault="00780DD6" w:rsidP="009A6A4F">
            <w:pPr>
              <w:rPr>
                <w:rFonts w:ascii="Arial" w:hAnsi="Arial" w:cs="Arial"/>
                <w:b/>
                <w:bCs/>
                <w:sz w:val="20"/>
                <w:szCs w:val="20"/>
              </w:rPr>
            </w:pPr>
          </w:p>
        </w:tc>
        <w:tc>
          <w:tcPr>
            <w:tcW w:w="686" w:type="pct"/>
            <w:tcBorders>
              <w:top w:val="nil"/>
              <w:left w:val="nil"/>
              <w:bottom w:val="nil"/>
              <w:right w:val="nil"/>
            </w:tcBorders>
            <w:shd w:val="clear" w:color="auto" w:fill="auto"/>
            <w:noWrap/>
            <w:vAlign w:val="bottom"/>
          </w:tcPr>
          <w:p w:rsidR="00780DD6" w:rsidRDefault="00780DD6" w:rsidP="009A6A4F">
            <w:pPr>
              <w:rPr>
                <w:rFonts w:ascii="Arial" w:hAnsi="Arial" w:cs="Arial"/>
                <w:b/>
                <w:bCs/>
                <w:sz w:val="20"/>
                <w:szCs w:val="20"/>
              </w:rPr>
            </w:pPr>
          </w:p>
        </w:tc>
        <w:tc>
          <w:tcPr>
            <w:tcW w:w="362" w:type="pct"/>
            <w:tcBorders>
              <w:top w:val="nil"/>
              <w:left w:val="nil"/>
              <w:bottom w:val="nil"/>
              <w:right w:val="nil"/>
            </w:tcBorders>
            <w:shd w:val="clear" w:color="auto" w:fill="auto"/>
            <w:vAlign w:val="bottom"/>
          </w:tcPr>
          <w:p w:rsidR="00780DD6" w:rsidRDefault="00780DD6" w:rsidP="009A6A4F">
            <w:pPr>
              <w:jc w:val="right"/>
              <w:rPr>
                <w:sz w:val="20"/>
                <w:szCs w:val="20"/>
              </w:rPr>
            </w:pPr>
          </w:p>
        </w:tc>
        <w:tc>
          <w:tcPr>
            <w:tcW w:w="502" w:type="pct"/>
            <w:tcBorders>
              <w:top w:val="nil"/>
              <w:left w:val="nil"/>
              <w:bottom w:val="nil"/>
              <w:right w:val="nil"/>
            </w:tcBorders>
            <w:shd w:val="clear" w:color="auto" w:fill="auto"/>
            <w:vAlign w:val="bottom"/>
          </w:tcPr>
          <w:p w:rsidR="00780DD6" w:rsidRDefault="00780DD6" w:rsidP="009A6A4F">
            <w:pPr>
              <w:jc w:val="right"/>
              <w:rPr>
                <w:sz w:val="20"/>
                <w:szCs w:val="20"/>
              </w:rPr>
            </w:pPr>
          </w:p>
        </w:tc>
        <w:tc>
          <w:tcPr>
            <w:tcW w:w="409" w:type="pct"/>
            <w:tcBorders>
              <w:top w:val="nil"/>
              <w:left w:val="nil"/>
              <w:bottom w:val="nil"/>
              <w:right w:val="nil"/>
            </w:tcBorders>
            <w:shd w:val="clear" w:color="auto" w:fill="auto"/>
            <w:vAlign w:val="bottom"/>
          </w:tcPr>
          <w:p w:rsidR="00780DD6" w:rsidRDefault="00780DD6" w:rsidP="009A6A4F">
            <w:pPr>
              <w:jc w:val="right"/>
              <w:rPr>
                <w:sz w:val="20"/>
                <w:szCs w:val="20"/>
              </w:rPr>
            </w:pPr>
          </w:p>
        </w:tc>
        <w:tc>
          <w:tcPr>
            <w:tcW w:w="407" w:type="pct"/>
            <w:tcBorders>
              <w:top w:val="nil"/>
              <w:left w:val="nil"/>
              <w:bottom w:val="nil"/>
              <w:right w:val="nil"/>
            </w:tcBorders>
            <w:shd w:val="clear" w:color="auto" w:fill="auto"/>
            <w:vAlign w:val="bottom"/>
          </w:tcPr>
          <w:p w:rsidR="00780DD6" w:rsidRDefault="00780DD6" w:rsidP="009A6A4F">
            <w:pPr>
              <w:jc w:val="right"/>
              <w:rPr>
                <w:sz w:val="20"/>
                <w:szCs w:val="20"/>
              </w:rPr>
            </w:pPr>
          </w:p>
        </w:tc>
        <w:tc>
          <w:tcPr>
            <w:tcW w:w="605" w:type="pct"/>
            <w:tcBorders>
              <w:top w:val="nil"/>
              <w:left w:val="nil"/>
              <w:bottom w:val="nil"/>
              <w:right w:val="nil"/>
            </w:tcBorders>
            <w:shd w:val="clear" w:color="auto" w:fill="auto"/>
            <w:noWrap/>
            <w:vAlign w:val="bottom"/>
          </w:tcPr>
          <w:p w:rsidR="00780DD6" w:rsidRDefault="00780DD6" w:rsidP="009A6A4F">
            <w:pPr>
              <w:jc w:val="right"/>
              <w:rPr>
                <w:sz w:val="20"/>
                <w:szCs w:val="20"/>
              </w:rPr>
            </w:pPr>
            <w:r>
              <w:rPr>
                <w:sz w:val="20"/>
                <w:szCs w:val="20"/>
              </w:rPr>
              <w:t xml:space="preserve">Таблица 1 </w:t>
            </w:r>
          </w:p>
        </w:tc>
      </w:tr>
      <w:tr w:rsidR="00780DD6" w:rsidTr="009A6A4F">
        <w:trPr>
          <w:trHeight w:val="675"/>
        </w:trPr>
        <w:tc>
          <w:tcPr>
            <w:tcW w:w="123" w:type="pct"/>
            <w:tcBorders>
              <w:top w:val="nil"/>
              <w:left w:val="nil"/>
              <w:bottom w:val="nil"/>
              <w:right w:val="nil"/>
            </w:tcBorders>
            <w:shd w:val="clear" w:color="auto" w:fill="auto"/>
            <w:noWrap/>
            <w:vAlign w:val="bottom"/>
          </w:tcPr>
          <w:p w:rsidR="00780DD6" w:rsidRDefault="00780DD6" w:rsidP="009A6A4F">
            <w:pPr>
              <w:rPr>
                <w:rFonts w:ascii="Arial" w:hAnsi="Arial" w:cs="Arial"/>
                <w:b/>
                <w:bCs/>
                <w:sz w:val="16"/>
                <w:szCs w:val="16"/>
              </w:rPr>
            </w:pPr>
          </w:p>
        </w:tc>
        <w:tc>
          <w:tcPr>
            <w:tcW w:w="123" w:type="pct"/>
            <w:tcBorders>
              <w:top w:val="nil"/>
              <w:left w:val="nil"/>
              <w:bottom w:val="nil"/>
              <w:right w:val="nil"/>
            </w:tcBorders>
            <w:shd w:val="clear" w:color="auto" w:fill="auto"/>
            <w:noWrap/>
            <w:vAlign w:val="bottom"/>
          </w:tcPr>
          <w:p w:rsidR="00780DD6" w:rsidRDefault="00780DD6" w:rsidP="009A6A4F">
            <w:pPr>
              <w:rPr>
                <w:rFonts w:ascii="Arial" w:hAnsi="Arial" w:cs="Arial"/>
                <w:b/>
                <w:bCs/>
                <w:sz w:val="16"/>
                <w:szCs w:val="16"/>
              </w:rPr>
            </w:pPr>
          </w:p>
        </w:tc>
        <w:tc>
          <w:tcPr>
            <w:tcW w:w="4754" w:type="pct"/>
            <w:gridSpan w:val="9"/>
            <w:tcBorders>
              <w:top w:val="nil"/>
              <w:left w:val="nil"/>
              <w:bottom w:val="nil"/>
              <w:right w:val="nil"/>
            </w:tcBorders>
            <w:shd w:val="clear" w:color="auto" w:fill="auto"/>
            <w:noWrap/>
            <w:vAlign w:val="bottom"/>
          </w:tcPr>
          <w:p w:rsidR="00780DD6" w:rsidRPr="009B30DB" w:rsidRDefault="00780DD6" w:rsidP="009A6A4F">
            <w:pPr>
              <w:jc w:val="center"/>
              <w:rPr>
                <w:bCs/>
                <w:sz w:val="28"/>
                <w:szCs w:val="28"/>
              </w:rPr>
            </w:pPr>
            <w:r w:rsidRPr="00FF4713">
              <w:rPr>
                <w:sz w:val="28"/>
                <w:szCs w:val="28"/>
              </w:rPr>
              <w:t>В</w:t>
            </w:r>
            <w:r w:rsidRPr="00FF4713">
              <w:rPr>
                <w:rFonts w:eastAsia="Calibri"/>
                <w:sz w:val="28"/>
                <w:szCs w:val="28"/>
              </w:rPr>
              <w:t>едомственная структура расходов бюджет</w:t>
            </w:r>
            <w:r>
              <w:rPr>
                <w:rFonts w:eastAsia="Calibri"/>
                <w:sz w:val="28"/>
                <w:szCs w:val="28"/>
              </w:rPr>
              <w:t>а</w:t>
            </w:r>
            <w:r w:rsidRPr="00FF4713">
              <w:rPr>
                <w:bCs/>
                <w:sz w:val="28"/>
                <w:szCs w:val="28"/>
              </w:rPr>
              <w:t xml:space="preserve"> Новошарапского сельсовета </w:t>
            </w:r>
            <w:r>
              <w:rPr>
                <w:bCs/>
                <w:sz w:val="28"/>
                <w:szCs w:val="28"/>
              </w:rPr>
              <w:t xml:space="preserve">на </w:t>
            </w:r>
            <w:r w:rsidRPr="00FF4713">
              <w:rPr>
                <w:bCs/>
                <w:sz w:val="28"/>
                <w:szCs w:val="28"/>
              </w:rPr>
              <w:t>2</w:t>
            </w:r>
            <w:r>
              <w:rPr>
                <w:bCs/>
                <w:sz w:val="28"/>
                <w:szCs w:val="28"/>
              </w:rPr>
              <w:t>018</w:t>
            </w:r>
            <w:r w:rsidRPr="009B30DB">
              <w:rPr>
                <w:bCs/>
                <w:sz w:val="28"/>
                <w:szCs w:val="28"/>
              </w:rPr>
              <w:t xml:space="preserve"> год</w:t>
            </w:r>
          </w:p>
        </w:tc>
      </w:tr>
    </w:tbl>
    <w:p w:rsidR="00780DD6" w:rsidRDefault="00780DD6" w:rsidP="00780DD6"/>
    <w:tbl>
      <w:tblPr>
        <w:tblW w:w="11282" w:type="dxa"/>
        <w:tblInd w:w="93" w:type="dxa"/>
        <w:tblLook w:val="0000"/>
      </w:tblPr>
      <w:tblGrid>
        <w:gridCol w:w="4572"/>
        <w:gridCol w:w="956"/>
        <w:gridCol w:w="932"/>
        <w:gridCol w:w="1002"/>
        <w:gridCol w:w="1653"/>
        <w:gridCol w:w="827"/>
        <w:gridCol w:w="1340"/>
      </w:tblGrid>
      <w:tr w:rsidR="00780DD6" w:rsidTr="009A6A4F">
        <w:trPr>
          <w:trHeight w:val="270"/>
        </w:trPr>
        <w:tc>
          <w:tcPr>
            <w:tcW w:w="4572" w:type="dxa"/>
            <w:tcBorders>
              <w:top w:val="nil"/>
              <w:left w:val="nil"/>
              <w:bottom w:val="nil"/>
              <w:right w:val="nil"/>
            </w:tcBorders>
            <w:shd w:val="clear" w:color="auto" w:fill="auto"/>
            <w:noWrap/>
            <w:vAlign w:val="bottom"/>
          </w:tcPr>
          <w:p w:rsidR="00780DD6" w:rsidRDefault="00780DD6" w:rsidP="009A6A4F">
            <w:pPr>
              <w:rPr>
                <w:rFonts w:ascii="Arial CYR" w:hAnsi="Arial CYR" w:cs="Arial CYR"/>
                <w:sz w:val="20"/>
                <w:szCs w:val="20"/>
              </w:rPr>
            </w:pPr>
          </w:p>
        </w:tc>
        <w:tc>
          <w:tcPr>
            <w:tcW w:w="956" w:type="dxa"/>
            <w:tcBorders>
              <w:top w:val="nil"/>
              <w:left w:val="nil"/>
              <w:bottom w:val="nil"/>
              <w:right w:val="nil"/>
            </w:tcBorders>
            <w:shd w:val="clear" w:color="auto" w:fill="auto"/>
            <w:noWrap/>
            <w:vAlign w:val="bottom"/>
          </w:tcPr>
          <w:p w:rsidR="00780DD6" w:rsidRDefault="00780DD6" w:rsidP="009A6A4F">
            <w:pPr>
              <w:rPr>
                <w:rFonts w:ascii="Arial CYR" w:hAnsi="Arial CYR" w:cs="Arial CYR"/>
                <w:sz w:val="20"/>
                <w:szCs w:val="20"/>
              </w:rPr>
            </w:pPr>
          </w:p>
        </w:tc>
        <w:tc>
          <w:tcPr>
            <w:tcW w:w="932" w:type="dxa"/>
            <w:tcBorders>
              <w:top w:val="nil"/>
              <w:left w:val="nil"/>
              <w:bottom w:val="nil"/>
              <w:right w:val="nil"/>
            </w:tcBorders>
            <w:shd w:val="clear" w:color="auto" w:fill="auto"/>
            <w:noWrap/>
            <w:vAlign w:val="bottom"/>
          </w:tcPr>
          <w:p w:rsidR="00780DD6" w:rsidRDefault="00780DD6" w:rsidP="009A6A4F">
            <w:pPr>
              <w:rPr>
                <w:rFonts w:ascii="Arial CYR" w:hAnsi="Arial CYR" w:cs="Arial CYR"/>
                <w:sz w:val="20"/>
                <w:szCs w:val="20"/>
              </w:rPr>
            </w:pPr>
          </w:p>
        </w:tc>
        <w:tc>
          <w:tcPr>
            <w:tcW w:w="1002" w:type="dxa"/>
            <w:tcBorders>
              <w:top w:val="nil"/>
              <w:left w:val="nil"/>
              <w:bottom w:val="nil"/>
              <w:right w:val="nil"/>
            </w:tcBorders>
            <w:shd w:val="clear" w:color="auto" w:fill="auto"/>
            <w:noWrap/>
            <w:vAlign w:val="bottom"/>
          </w:tcPr>
          <w:p w:rsidR="00780DD6" w:rsidRDefault="00780DD6" w:rsidP="009A6A4F">
            <w:pPr>
              <w:rPr>
                <w:rFonts w:ascii="Arial CYR" w:hAnsi="Arial CYR" w:cs="Arial CYR"/>
                <w:sz w:val="20"/>
                <w:szCs w:val="20"/>
              </w:rPr>
            </w:pPr>
          </w:p>
        </w:tc>
        <w:tc>
          <w:tcPr>
            <w:tcW w:w="1653" w:type="dxa"/>
            <w:tcBorders>
              <w:top w:val="nil"/>
              <w:left w:val="nil"/>
              <w:bottom w:val="nil"/>
              <w:right w:val="nil"/>
            </w:tcBorders>
            <w:shd w:val="clear" w:color="auto" w:fill="auto"/>
            <w:noWrap/>
            <w:vAlign w:val="bottom"/>
          </w:tcPr>
          <w:p w:rsidR="00780DD6" w:rsidRDefault="00780DD6" w:rsidP="009A6A4F">
            <w:pPr>
              <w:rPr>
                <w:rFonts w:ascii="Arial CYR" w:hAnsi="Arial CYR" w:cs="Arial CYR"/>
                <w:sz w:val="20"/>
                <w:szCs w:val="20"/>
              </w:rPr>
            </w:pPr>
          </w:p>
        </w:tc>
        <w:tc>
          <w:tcPr>
            <w:tcW w:w="827" w:type="dxa"/>
            <w:tcBorders>
              <w:top w:val="nil"/>
              <w:left w:val="nil"/>
              <w:bottom w:val="nil"/>
              <w:right w:val="nil"/>
            </w:tcBorders>
            <w:shd w:val="clear" w:color="auto" w:fill="auto"/>
            <w:noWrap/>
            <w:vAlign w:val="bottom"/>
          </w:tcPr>
          <w:p w:rsidR="00780DD6" w:rsidRDefault="00780DD6" w:rsidP="009A6A4F">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tcPr>
          <w:p w:rsidR="00780DD6" w:rsidRDefault="00780DD6" w:rsidP="009A6A4F">
            <w:pPr>
              <w:rPr>
                <w:rFonts w:ascii="Arial CYR" w:hAnsi="Arial CYR" w:cs="Arial CYR"/>
                <w:sz w:val="20"/>
                <w:szCs w:val="20"/>
              </w:rPr>
            </w:pPr>
          </w:p>
        </w:tc>
      </w:tr>
    </w:tbl>
    <w:p w:rsidR="00780DD6" w:rsidRPr="007C14E0" w:rsidRDefault="00780DD6" w:rsidP="00780DD6">
      <w:pPr>
        <w:rPr>
          <w:vanish/>
        </w:rPr>
      </w:pPr>
    </w:p>
    <w:tbl>
      <w:tblPr>
        <w:tblpPr w:leftFromText="180" w:rightFromText="180" w:vertAnchor="text" w:tblpY="1"/>
        <w:tblOverlap w:val="never"/>
        <w:tblW w:w="9500" w:type="dxa"/>
        <w:tblInd w:w="93" w:type="dxa"/>
        <w:tblLook w:val="04A0"/>
      </w:tblPr>
      <w:tblGrid>
        <w:gridCol w:w="4410"/>
        <w:gridCol w:w="708"/>
        <w:gridCol w:w="567"/>
        <w:gridCol w:w="709"/>
        <w:gridCol w:w="1276"/>
        <w:gridCol w:w="668"/>
        <w:gridCol w:w="1162"/>
      </w:tblGrid>
      <w:tr w:rsidR="00780DD6" w:rsidTr="009A6A4F">
        <w:trPr>
          <w:trHeight w:val="255"/>
        </w:trPr>
        <w:tc>
          <w:tcPr>
            <w:tcW w:w="4410" w:type="dxa"/>
            <w:vMerge w:val="restart"/>
            <w:tcBorders>
              <w:top w:val="single" w:sz="8" w:space="0" w:color="auto"/>
              <w:left w:val="single" w:sz="8" w:space="0" w:color="auto"/>
              <w:bottom w:val="single" w:sz="4" w:space="0" w:color="auto"/>
              <w:right w:val="nil"/>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Наименование распорядителя</w:t>
            </w:r>
          </w:p>
        </w:tc>
        <w:tc>
          <w:tcPr>
            <w:tcW w:w="392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Код</w:t>
            </w:r>
          </w:p>
        </w:tc>
        <w:tc>
          <w:tcPr>
            <w:tcW w:w="11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Сумма на 2018 финансовый год</w:t>
            </w:r>
          </w:p>
        </w:tc>
      </w:tr>
      <w:tr w:rsidR="00780DD6" w:rsidTr="009A6A4F">
        <w:trPr>
          <w:trHeight w:val="465"/>
        </w:trPr>
        <w:tc>
          <w:tcPr>
            <w:tcW w:w="4410" w:type="dxa"/>
            <w:vMerge/>
            <w:tcBorders>
              <w:top w:val="single" w:sz="8" w:space="0" w:color="auto"/>
              <w:left w:val="single" w:sz="8" w:space="0" w:color="auto"/>
              <w:bottom w:val="single" w:sz="4" w:space="0" w:color="auto"/>
              <w:right w:val="nil"/>
            </w:tcBorders>
            <w:vAlign w:val="center"/>
            <w:hideMark/>
          </w:tcPr>
          <w:p w:rsidR="00780DD6" w:rsidRDefault="00780DD6" w:rsidP="009A6A4F">
            <w:pPr>
              <w:rPr>
                <w:rFonts w:ascii="Arial CYR" w:hAnsi="Arial CYR" w:cs="Arial CYR"/>
                <w:sz w:val="16"/>
                <w:szCs w:val="16"/>
              </w:rPr>
            </w:pPr>
          </w:p>
        </w:tc>
        <w:tc>
          <w:tcPr>
            <w:tcW w:w="708" w:type="dxa"/>
            <w:tcBorders>
              <w:top w:val="nil"/>
              <w:left w:val="single" w:sz="8" w:space="0" w:color="auto"/>
              <w:bottom w:val="single" w:sz="8" w:space="0" w:color="auto"/>
              <w:right w:val="single" w:sz="4" w:space="0" w:color="auto"/>
            </w:tcBorders>
            <w:shd w:val="clear" w:color="auto" w:fill="auto"/>
            <w:vAlign w:val="center"/>
            <w:hideMark/>
          </w:tcPr>
          <w:p w:rsidR="00780DD6" w:rsidRDefault="00780DD6" w:rsidP="009A6A4F">
            <w:pPr>
              <w:jc w:val="center"/>
              <w:rPr>
                <w:rFonts w:ascii="Arial CYR" w:hAnsi="Arial CYR" w:cs="Arial CYR"/>
                <w:sz w:val="16"/>
                <w:szCs w:val="16"/>
              </w:rPr>
            </w:pPr>
            <w:r w:rsidRPr="002E245D">
              <w:rPr>
                <w:rFonts w:ascii="Arial CYR" w:hAnsi="Arial CYR" w:cs="Arial CYR"/>
                <w:sz w:val="16"/>
                <w:szCs w:val="16"/>
              </w:rPr>
              <w:t>ГРБС</w:t>
            </w:r>
          </w:p>
        </w:tc>
        <w:tc>
          <w:tcPr>
            <w:tcW w:w="567" w:type="dxa"/>
            <w:tcBorders>
              <w:top w:val="nil"/>
              <w:left w:val="single" w:sz="4" w:space="0" w:color="auto"/>
              <w:bottom w:val="single" w:sz="8"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РЗ</w:t>
            </w:r>
          </w:p>
        </w:tc>
        <w:tc>
          <w:tcPr>
            <w:tcW w:w="709" w:type="dxa"/>
            <w:tcBorders>
              <w:top w:val="nil"/>
              <w:left w:val="nil"/>
              <w:bottom w:val="single" w:sz="8"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20"/>
                <w:szCs w:val="20"/>
              </w:rPr>
            </w:pPr>
            <w:r>
              <w:rPr>
                <w:rFonts w:ascii="Arial CYR" w:hAnsi="Arial CYR" w:cs="Arial CYR"/>
                <w:sz w:val="20"/>
                <w:szCs w:val="20"/>
              </w:rPr>
              <w:t>ПР</w:t>
            </w:r>
          </w:p>
        </w:tc>
        <w:tc>
          <w:tcPr>
            <w:tcW w:w="1276" w:type="dxa"/>
            <w:tcBorders>
              <w:top w:val="nil"/>
              <w:left w:val="nil"/>
              <w:bottom w:val="single" w:sz="8"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20"/>
                <w:szCs w:val="20"/>
              </w:rPr>
            </w:pPr>
            <w:r>
              <w:rPr>
                <w:rFonts w:ascii="Arial CYR" w:hAnsi="Arial CYR" w:cs="Arial CYR"/>
                <w:sz w:val="20"/>
                <w:szCs w:val="20"/>
              </w:rPr>
              <w:t>ЦСР</w:t>
            </w:r>
          </w:p>
        </w:tc>
        <w:tc>
          <w:tcPr>
            <w:tcW w:w="668" w:type="dxa"/>
            <w:tcBorders>
              <w:top w:val="nil"/>
              <w:left w:val="nil"/>
              <w:bottom w:val="single" w:sz="8"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20"/>
                <w:szCs w:val="20"/>
              </w:rPr>
            </w:pPr>
            <w:r>
              <w:rPr>
                <w:rFonts w:ascii="Arial CYR" w:hAnsi="Arial CYR" w:cs="Arial CYR"/>
                <w:sz w:val="20"/>
                <w:szCs w:val="20"/>
              </w:rPr>
              <w:t>ВР</w:t>
            </w:r>
          </w:p>
        </w:tc>
        <w:tc>
          <w:tcPr>
            <w:tcW w:w="1162" w:type="dxa"/>
            <w:vMerge/>
            <w:tcBorders>
              <w:top w:val="single" w:sz="8" w:space="0" w:color="auto"/>
              <w:left w:val="single" w:sz="8" w:space="0" w:color="auto"/>
              <w:bottom w:val="single" w:sz="8" w:space="0" w:color="000000"/>
              <w:right w:val="single" w:sz="8" w:space="0" w:color="auto"/>
            </w:tcBorders>
            <w:vAlign w:val="center"/>
            <w:hideMark/>
          </w:tcPr>
          <w:p w:rsidR="00780DD6" w:rsidRDefault="00780DD6" w:rsidP="009A6A4F">
            <w:pPr>
              <w:rPr>
                <w:rFonts w:ascii="Arial CYR" w:hAnsi="Arial CYR" w:cs="Arial CYR"/>
                <w:sz w:val="16"/>
                <w:szCs w:val="16"/>
              </w:rPr>
            </w:pPr>
          </w:p>
        </w:tc>
      </w:tr>
      <w:tr w:rsidR="00780DD6" w:rsidTr="009A6A4F">
        <w:trPr>
          <w:trHeight w:val="270"/>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1</w:t>
            </w:r>
          </w:p>
        </w:tc>
        <w:tc>
          <w:tcPr>
            <w:tcW w:w="708" w:type="dxa"/>
            <w:tcBorders>
              <w:top w:val="nil"/>
              <w:left w:val="nil"/>
              <w:bottom w:val="single" w:sz="8" w:space="0" w:color="auto"/>
              <w:right w:val="single" w:sz="4" w:space="0" w:color="auto"/>
            </w:tcBorders>
            <w:shd w:val="clear" w:color="auto" w:fill="auto"/>
            <w:vAlign w:val="center"/>
            <w:hideMark/>
          </w:tcPr>
          <w:p w:rsidR="00780DD6" w:rsidRDefault="00780DD6" w:rsidP="009A6A4F">
            <w:pPr>
              <w:jc w:val="center"/>
              <w:rPr>
                <w:rFonts w:ascii="Arial CYR" w:hAnsi="Arial CYR" w:cs="Arial CYR"/>
                <w:sz w:val="16"/>
                <w:szCs w:val="16"/>
              </w:rPr>
            </w:pPr>
          </w:p>
        </w:tc>
        <w:tc>
          <w:tcPr>
            <w:tcW w:w="567" w:type="dxa"/>
            <w:tcBorders>
              <w:top w:val="nil"/>
              <w:left w:val="single" w:sz="4" w:space="0" w:color="auto"/>
              <w:bottom w:val="single" w:sz="8" w:space="0" w:color="auto"/>
              <w:right w:val="single" w:sz="8" w:space="0" w:color="auto"/>
            </w:tcBorders>
            <w:shd w:val="clear" w:color="auto" w:fill="auto"/>
            <w:vAlign w:val="center"/>
          </w:tcPr>
          <w:p w:rsidR="00780DD6" w:rsidRDefault="00780DD6" w:rsidP="009A6A4F">
            <w:pPr>
              <w:jc w:val="center"/>
              <w:rPr>
                <w:rFonts w:ascii="Arial CYR" w:hAnsi="Arial CYR" w:cs="Arial CYR"/>
                <w:sz w:val="16"/>
                <w:szCs w:val="16"/>
              </w:rPr>
            </w:pPr>
            <w:r>
              <w:rPr>
                <w:rFonts w:ascii="Arial CYR" w:hAnsi="Arial CYR" w:cs="Arial CYR"/>
                <w:sz w:val="16"/>
                <w:szCs w:val="16"/>
              </w:rPr>
              <w:t>2</w:t>
            </w:r>
          </w:p>
        </w:tc>
        <w:tc>
          <w:tcPr>
            <w:tcW w:w="709" w:type="dxa"/>
            <w:tcBorders>
              <w:top w:val="nil"/>
              <w:left w:val="nil"/>
              <w:bottom w:val="single" w:sz="8"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3</w:t>
            </w:r>
          </w:p>
        </w:tc>
        <w:tc>
          <w:tcPr>
            <w:tcW w:w="1276" w:type="dxa"/>
            <w:tcBorders>
              <w:top w:val="nil"/>
              <w:left w:val="nil"/>
              <w:bottom w:val="single" w:sz="8"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4</w:t>
            </w:r>
          </w:p>
        </w:tc>
        <w:tc>
          <w:tcPr>
            <w:tcW w:w="668" w:type="dxa"/>
            <w:tcBorders>
              <w:top w:val="nil"/>
              <w:left w:val="nil"/>
              <w:bottom w:val="single" w:sz="8"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5</w:t>
            </w:r>
          </w:p>
        </w:tc>
        <w:tc>
          <w:tcPr>
            <w:tcW w:w="1162" w:type="dxa"/>
            <w:tcBorders>
              <w:top w:val="nil"/>
              <w:left w:val="nil"/>
              <w:bottom w:val="single" w:sz="8" w:space="0" w:color="auto"/>
              <w:right w:val="single" w:sz="8" w:space="0" w:color="auto"/>
            </w:tcBorders>
            <w:shd w:val="clear" w:color="auto" w:fill="auto"/>
            <w:vAlign w:val="center"/>
            <w:hideMark/>
          </w:tcPr>
          <w:p w:rsidR="00780DD6" w:rsidRDefault="00780DD6" w:rsidP="009A6A4F">
            <w:pPr>
              <w:jc w:val="center"/>
              <w:rPr>
                <w:rFonts w:ascii="Arial CYR" w:hAnsi="Arial CYR" w:cs="Arial CYR"/>
                <w:sz w:val="16"/>
                <w:szCs w:val="16"/>
              </w:rPr>
            </w:pPr>
            <w:r>
              <w:rPr>
                <w:rFonts w:ascii="Arial CYR" w:hAnsi="Arial CYR" w:cs="Arial CYR"/>
                <w:sz w:val="16"/>
                <w:szCs w:val="16"/>
              </w:rPr>
              <w:t>6</w:t>
            </w:r>
          </w:p>
        </w:tc>
      </w:tr>
      <w:tr w:rsidR="00780DD6" w:rsidTr="009A6A4F">
        <w:trPr>
          <w:trHeight w:val="255"/>
        </w:trPr>
        <w:tc>
          <w:tcPr>
            <w:tcW w:w="44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Администрация Новошарапского сельсовета Ордынского района Новосибирской области</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single" w:sz="4" w:space="0" w:color="auto"/>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single" w:sz="4" w:space="0" w:color="auto"/>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single" w:sz="4" w:space="0" w:color="auto"/>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18856,80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2 765,60</w:t>
            </w:r>
          </w:p>
        </w:tc>
      </w:tr>
      <w:tr w:rsidR="00780DD6" w:rsidTr="009A6A4F">
        <w:trPr>
          <w:trHeight w:val="67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464,20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Глава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2010002030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464,20</w:t>
            </w:r>
          </w:p>
        </w:tc>
      </w:tr>
      <w:tr w:rsidR="00780DD6" w:rsidTr="009A6A4F">
        <w:trPr>
          <w:trHeight w:val="112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2010002030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464,20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2010002030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120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464,20</w:t>
            </w:r>
          </w:p>
        </w:tc>
      </w:tr>
      <w:tr w:rsidR="00780DD6" w:rsidTr="009A6A4F">
        <w:trPr>
          <w:trHeight w:val="90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2 181,00</w:t>
            </w:r>
          </w:p>
        </w:tc>
      </w:tr>
      <w:tr w:rsidR="00780DD6" w:rsidTr="009A6A4F">
        <w:trPr>
          <w:trHeight w:val="90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8255E0">
              <w:rPr>
                <w:rFonts w:ascii="Arial CYR" w:hAnsi="Arial CYR" w:cs="Arial CYR"/>
                <w:sz w:val="16"/>
                <w:szCs w:val="16"/>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0500070190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0,10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0500070190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0,10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0500070190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0,10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Центральный аппарат</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2010002040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2 180,90</w:t>
            </w:r>
          </w:p>
        </w:tc>
      </w:tr>
      <w:tr w:rsidR="00780DD6" w:rsidTr="009A6A4F">
        <w:trPr>
          <w:trHeight w:val="112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2010002040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1 607,90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lastRenderedPageBreak/>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2010002040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120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1 607,90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2010002040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563,00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2010002040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563,00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2010002040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800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2010002040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850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Tr="009A6A4F">
        <w:trPr>
          <w:trHeight w:val="67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06</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21,40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Центральный аппарат</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06</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2010002040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21,40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06</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2010002040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21,40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06</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2010002040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540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21,40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5,00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Резервный фонд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2010000050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5,00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2010000050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800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5,00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Резервные средства</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2010000050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870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5,00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94,00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EA54BF">
              <w:rPr>
                <w:rFonts w:ascii="Arial CYR" w:hAnsi="Arial CYR" w:cs="Arial CYR"/>
                <w:sz w:val="16"/>
                <w:szCs w:val="16"/>
              </w:rPr>
              <w:t>Муниципальные программы</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2020079500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94,00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2020079500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94,00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2020079500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94,00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НАЦИОНАЛЬНАЯ ОБОРОНА</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85,1</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85,1</w:t>
            </w:r>
          </w:p>
        </w:tc>
      </w:tr>
      <w:tr w:rsidR="00780DD6" w:rsidTr="009A6A4F">
        <w:trPr>
          <w:trHeight w:val="90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3A115C">
              <w:rPr>
                <w:rFonts w:ascii="Arial CYR" w:hAnsi="Arial CYR" w:cs="Arial CYR"/>
                <w:sz w:val="16"/>
                <w:szCs w:val="16"/>
              </w:rPr>
              <w:t>Мероприятия на осуществление расходов по первичному воинскому учету на территориях, где отсутствуют военные комиссариаты в рамках не программных расходов федеральных органов исполнительной власти  за счет средств федерального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9900051180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85,1</w:t>
            </w:r>
          </w:p>
        </w:tc>
      </w:tr>
      <w:tr w:rsidR="00780DD6" w:rsidTr="009A6A4F">
        <w:trPr>
          <w:trHeight w:val="112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A67BA4">
              <w:rPr>
                <w:rFonts w:ascii="Arial CYR"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9900051180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84,3</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9900051180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120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84,3</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9900051180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0,8</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9900051180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0,8</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130,00</w:t>
            </w:r>
          </w:p>
        </w:tc>
      </w:tr>
      <w:tr w:rsidR="00780DD6" w:rsidTr="009A6A4F">
        <w:trPr>
          <w:trHeight w:val="67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lastRenderedPageBreak/>
              <w:t>Защита населения и территории от чрезвычайных ситуаций природного и техногенного характера, гражданская оборона</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130,00</w:t>
            </w:r>
          </w:p>
        </w:tc>
      </w:tr>
      <w:tr w:rsidR="00780DD6" w:rsidTr="009A6A4F">
        <w:trPr>
          <w:trHeight w:val="67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Pr>
                <w:rFonts w:ascii="Arial CYR" w:hAnsi="Arial CYR"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2010021800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000 </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130,00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2010021800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130,00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2010021800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130,00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14 427,10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14364,40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430EAE">
              <w:rPr>
                <w:rFonts w:ascii="Arial CYR" w:hAnsi="Arial CYR" w:cs="Arial CYR"/>
                <w:sz w:val="16"/>
                <w:szCs w:val="16"/>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2010070760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763,40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2010070760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47,60</w:t>
            </w:r>
          </w:p>
        </w:tc>
      </w:tr>
      <w:tr w:rsidR="00780DD6" w:rsidTr="009A6A4F">
        <w:trPr>
          <w:trHeight w:val="90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2010070760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Pr>
                <w:rFonts w:ascii="Arial CYR" w:hAnsi="Arial CYR" w:cs="Arial CYR"/>
                <w:sz w:val="16"/>
                <w:szCs w:val="16"/>
              </w:rPr>
              <w:t>47,60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2010070760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715,80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Бюджетные инвестиции</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2010070760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410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715,80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BC7FC1">
              <w:rPr>
                <w:rFonts w:ascii="Arial CYR" w:hAnsi="Arial CYR" w:cs="Arial CYR"/>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6100070760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13 601,00</w:t>
            </w:r>
          </w:p>
          <w:p w:rsidR="00780DD6" w:rsidRPr="009E2D84" w:rsidRDefault="00780DD6" w:rsidP="009A6A4F">
            <w:pPr>
              <w:jc w:val="right"/>
              <w:rPr>
                <w:rFonts w:ascii="Arial CYR" w:hAnsi="Arial CYR" w:cs="Arial CYR"/>
                <w:sz w:val="16"/>
                <w:szCs w:val="16"/>
              </w:rPr>
            </w:pP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6100070760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13 601,00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Бюджетные инвестиции</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6100070760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410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13 601,00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12</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Мероприятия по землеустройству и землепользованию</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12</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2010010000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12</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2010010000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12</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2010010000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1 172,50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Жилищное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56,00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B4636F">
              <w:rPr>
                <w:rFonts w:ascii="Arial CYR" w:hAnsi="Arial CYR" w:cs="Arial CYR"/>
                <w:sz w:val="16"/>
                <w:szCs w:val="16"/>
              </w:rPr>
              <w:t xml:space="preserve">Мероприятия в области жилищного </w:t>
            </w:r>
            <w:r>
              <w:rPr>
                <w:rFonts w:ascii="Arial CYR" w:hAnsi="Arial CYR" w:cs="Arial CYR"/>
                <w:sz w:val="16"/>
                <w:szCs w:val="16"/>
              </w:rPr>
              <w:t>х</w:t>
            </w:r>
            <w:r w:rsidRPr="00B4636F">
              <w:rPr>
                <w:rFonts w:ascii="Arial CYR" w:hAnsi="Arial CYR" w:cs="Arial CYR"/>
                <w:sz w:val="16"/>
                <w:szCs w:val="16"/>
              </w:rPr>
              <w:t>озяйства</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2010065040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56,00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2010065040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56,00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2010065040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56,00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116,00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A7069E">
              <w:rPr>
                <w:rFonts w:ascii="Arial CYR" w:hAnsi="Arial CYR" w:cs="Arial CYR"/>
                <w:sz w:val="16"/>
                <w:szCs w:val="16"/>
              </w:rPr>
              <w:lastRenderedPageBreak/>
              <w:t>Мероприятия в области коммунального хозяйства</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2010065030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000 </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116,00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2010065030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800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116,00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02</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2010065030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850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116,00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Благоустройство</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0000000000 </w:t>
            </w:r>
          </w:p>
        </w:tc>
        <w:tc>
          <w:tcPr>
            <w:tcW w:w="668" w:type="dxa"/>
            <w:tcBorders>
              <w:top w:val="nil"/>
              <w:left w:val="nil"/>
              <w:bottom w:val="single" w:sz="4" w:space="0" w:color="auto"/>
              <w:right w:val="single" w:sz="8" w:space="0" w:color="auto"/>
            </w:tcBorders>
            <w:shd w:val="clear" w:color="auto" w:fill="auto"/>
            <w:hideMark/>
          </w:tcPr>
          <w:p w:rsidR="00780DD6" w:rsidRPr="009E2D84" w:rsidRDefault="00780DD6" w:rsidP="009A6A4F">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1 000,50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Default="00780DD6" w:rsidP="009A6A4F">
            <w:pPr>
              <w:rPr>
                <w:rFonts w:ascii="Arial CYR" w:hAnsi="Arial CYR" w:cs="Arial CYR"/>
                <w:sz w:val="16"/>
                <w:szCs w:val="16"/>
              </w:rPr>
            </w:pPr>
            <w:r w:rsidRPr="00FD2947">
              <w:rPr>
                <w:rFonts w:ascii="Arial CYR" w:hAnsi="Arial CYR" w:cs="Arial CYR"/>
                <w:sz w:val="16"/>
                <w:szCs w:val="16"/>
              </w:rPr>
              <w:t>Уличное освещение</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2010060100</w:t>
            </w:r>
          </w:p>
        </w:tc>
        <w:tc>
          <w:tcPr>
            <w:tcW w:w="668" w:type="dxa"/>
            <w:tcBorders>
              <w:top w:val="nil"/>
              <w:left w:val="nil"/>
              <w:bottom w:val="single" w:sz="4" w:space="0" w:color="auto"/>
              <w:right w:val="single" w:sz="8" w:space="0" w:color="auto"/>
            </w:tcBorders>
            <w:shd w:val="clear" w:color="auto" w:fill="auto"/>
            <w:hideMark/>
          </w:tcPr>
          <w:p w:rsidR="00780DD6" w:rsidRPr="009E2D84" w:rsidRDefault="00780DD6" w:rsidP="009A6A4F">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491,50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2010060100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491,50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2010060100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491,50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5F4CFA">
              <w:rPr>
                <w:rFonts w:ascii="Arial CYR" w:hAnsi="Arial CYR" w:cs="Arial CYR"/>
                <w:sz w:val="16"/>
                <w:szCs w:val="16"/>
              </w:rPr>
              <w:t>Содержание автомобильных дорог и инженерных сооружений в городских округах и поселениях</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2010060200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lang w:val="en-US"/>
              </w:rPr>
              <w:t>000</w:t>
            </w:r>
            <w:r w:rsidRPr="009E2D84">
              <w:rPr>
                <w:rFonts w:ascii="Arial CYR" w:hAnsi="Arial CYR" w:cs="Arial CYR"/>
                <w:sz w:val="16"/>
                <w:szCs w:val="16"/>
              </w:rPr>
              <w:t> </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150,00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2010060200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150,00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2010060200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150,00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743AE3">
              <w:rPr>
                <w:rFonts w:ascii="Arial CYR" w:hAnsi="Arial CYR" w:cs="Arial CYR"/>
                <w:sz w:val="16"/>
                <w:szCs w:val="16"/>
              </w:rPr>
              <w:t>Организация и содержание мест захоронения</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2010060400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2010060400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2010060400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100,00</w:t>
            </w:r>
          </w:p>
        </w:tc>
      </w:tr>
      <w:tr w:rsidR="00780DD6" w:rsidTr="009A6A4F">
        <w:trPr>
          <w:trHeight w:val="67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Default="00780DD6" w:rsidP="009A6A4F">
            <w:pPr>
              <w:rPr>
                <w:rFonts w:ascii="Arial CYR" w:hAnsi="Arial CYR" w:cs="Arial CYR"/>
                <w:sz w:val="16"/>
                <w:szCs w:val="16"/>
              </w:rPr>
            </w:pPr>
            <w:r w:rsidRPr="0034346F">
              <w:rPr>
                <w:rFonts w:ascii="Arial CYR" w:hAnsi="Arial CYR" w:cs="Arial CYR"/>
                <w:sz w:val="16"/>
                <w:szCs w:val="16"/>
              </w:rPr>
              <w:t>Прочие мероприятия по благоустройству городских округов и поселений</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2010060500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259,00</w:t>
            </w:r>
          </w:p>
        </w:tc>
      </w:tr>
      <w:tr w:rsidR="00780DD6" w:rsidTr="009A6A4F">
        <w:trPr>
          <w:trHeight w:val="255"/>
        </w:trPr>
        <w:tc>
          <w:tcPr>
            <w:tcW w:w="4410" w:type="dxa"/>
            <w:tcBorders>
              <w:top w:val="nil"/>
              <w:left w:val="single" w:sz="8" w:space="0" w:color="auto"/>
              <w:bottom w:val="single" w:sz="4" w:space="0" w:color="auto"/>
              <w:right w:val="single" w:sz="8" w:space="0" w:color="auto"/>
            </w:tcBorders>
            <w:shd w:val="clear" w:color="auto" w:fill="auto"/>
            <w:vAlign w:val="center"/>
            <w:hideMark/>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276"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2010060500</w:t>
            </w:r>
          </w:p>
        </w:tc>
        <w:tc>
          <w:tcPr>
            <w:tcW w:w="668"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162"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259,00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2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2010060500</w:t>
            </w:r>
          </w:p>
        </w:tc>
        <w:tc>
          <w:tcPr>
            <w:tcW w:w="66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162"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259,00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ОБРАЗОВАНИЕ</w:t>
            </w:r>
          </w:p>
        </w:tc>
        <w:tc>
          <w:tcPr>
            <w:tcW w:w="708" w:type="dxa"/>
            <w:tcBorders>
              <w:top w:val="nil"/>
              <w:left w:val="nil"/>
              <w:bottom w:val="single" w:sz="4" w:space="0" w:color="auto"/>
              <w:right w:val="single" w:sz="4" w:space="0" w:color="auto"/>
            </w:tcBorders>
            <w:shd w:val="clear" w:color="auto" w:fill="auto"/>
            <w:vAlign w:val="center"/>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07</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12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Молодежная политика</w:t>
            </w:r>
          </w:p>
        </w:tc>
        <w:tc>
          <w:tcPr>
            <w:tcW w:w="708" w:type="dxa"/>
            <w:tcBorders>
              <w:top w:val="nil"/>
              <w:left w:val="nil"/>
              <w:bottom w:val="single" w:sz="4" w:space="0" w:color="auto"/>
              <w:right w:val="single" w:sz="4" w:space="0" w:color="auto"/>
            </w:tcBorders>
            <w:shd w:val="clear" w:color="auto" w:fill="auto"/>
            <w:vAlign w:val="center"/>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07</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07</w:t>
            </w:r>
          </w:p>
        </w:tc>
        <w:tc>
          <w:tcPr>
            <w:tcW w:w="12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Pr>
                <w:rFonts w:ascii="Arial CYR" w:hAnsi="Arial CYR" w:cs="Arial CYR"/>
                <w:sz w:val="16"/>
                <w:szCs w:val="16"/>
              </w:rPr>
              <w:t>Проведение мероприятий для детей и молодежи</w:t>
            </w:r>
          </w:p>
        </w:tc>
        <w:tc>
          <w:tcPr>
            <w:tcW w:w="708" w:type="dxa"/>
            <w:tcBorders>
              <w:top w:val="nil"/>
              <w:left w:val="nil"/>
              <w:bottom w:val="single" w:sz="4" w:space="0" w:color="auto"/>
              <w:right w:val="single" w:sz="4" w:space="0" w:color="auto"/>
            </w:tcBorders>
            <w:shd w:val="clear" w:color="auto" w:fill="auto"/>
            <w:vAlign w:val="center"/>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07</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07</w:t>
            </w:r>
          </w:p>
        </w:tc>
        <w:tc>
          <w:tcPr>
            <w:tcW w:w="12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2010043100</w:t>
            </w:r>
          </w:p>
        </w:tc>
        <w:tc>
          <w:tcPr>
            <w:tcW w:w="66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000 </w:t>
            </w:r>
          </w:p>
        </w:tc>
        <w:tc>
          <w:tcPr>
            <w:tcW w:w="1162"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07</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07</w:t>
            </w:r>
          </w:p>
        </w:tc>
        <w:tc>
          <w:tcPr>
            <w:tcW w:w="12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2010043100</w:t>
            </w:r>
          </w:p>
        </w:tc>
        <w:tc>
          <w:tcPr>
            <w:tcW w:w="66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162"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07</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07</w:t>
            </w:r>
          </w:p>
        </w:tc>
        <w:tc>
          <w:tcPr>
            <w:tcW w:w="12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2010043100</w:t>
            </w:r>
          </w:p>
        </w:tc>
        <w:tc>
          <w:tcPr>
            <w:tcW w:w="66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162"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КУЛЬТУРА, КИНЕМАТОГРАФИЯ</w:t>
            </w:r>
          </w:p>
        </w:tc>
        <w:tc>
          <w:tcPr>
            <w:tcW w:w="708" w:type="dxa"/>
            <w:tcBorders>
              <w:top w:val="nil"/>
              <w:left w:val="nil"/>
              <w:bottom w:val="single" w:sz="4" w:space="0" w:color="auto"/>
              <w:right w:val="single" w:sz="4" w:space="0" w:color="auto"/>
            </w:tcBorders>
            <w:shd w:val="clear" w:color="auto" w:fill="auto"/>
            <w:vAlign w:val="center"/>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08</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12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68,00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Культура</w:t>
            </w:r>
          </w:p>
        </w:tc>
        <w:tc>
          <w:tcPr>
            <w:tcW w:w="708" w:type="dxa"/>
            <w:tcBorders>
              <w:top w:val="nil"/>
              <w:left w:val="nil"/>
              <w:bottom w:val="single" w:sz="4" w:space="0" w:color="auto"/>
              <w:right w:val="single" w:sz="4" w:space="0" w:color="auto"/>
            </w:tcBorders>
            <w:shd w:val="clear" w:color="auto" w:fill="auto"/>
            <w:vAlign w:val="center"/>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08</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2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68,00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1A0906">
              <w:rPr>
                <w:rFonts w:ascii="Arial CYR" w:hAnsi="Arial CYR" w:cs="Arial CYR"/>
                <w:sz w:val="16"/>
                <w:szCs w:val="16"/>
              </w:rPr>
              <w:t>Учреждения культуры и мероприятия в сфере культуры и кинематографии</w:t>
            </w:r>
          </w:p>
        </w:tc>
        <w:tc>
          <w:tcPr>
            <w:tcW w:w="708" w:type="dxa"/>
            <w:tcBorders>
              <w:top w:val="nil"/>
              <w:left w:val="nil"/>
              <w:bottom w:val="single" w:sz="4" w:space="0" w:color="auto"/>
              <w:right w:val="single" w:sz="4" w:space="0" w:color="auto"/>
            </w:tcBorders>
            <w:shd w:val="clear" w:color="auto" w:fill="auto"/>
            <w:vAlign w:val="center"/>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08</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2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2010044000</w:t>
            </w:r>
          </w:p>
        </w:tc>
        <w:tc>
          <w:tcPr>
            <w:tcW w:w="66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000 </w:t>
            </w:r>
          </w:p>
        </w:tc>
        <w:tc>
          <w:tcPr>
            <w:tcW w:w="1162"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68,00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08</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2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2010044000</w:t>
            </w:r>
          </w:p>
        </w:tc>
        <w:tc>
          <w:tcPr>
            <w:tcW w:w="66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162"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68,00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08</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2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2010044000</w:t>
            </w:r>
          </w:p>
        </w:tc>
        <w:tc>
          <w:tcPr>
            <w:tcW w:w="66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162"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68,00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lastRenderedPageBreak/>
              <w:t>СОЦИАЛЬНАЯ ПОЛИТИКА</w:t>
            </w:r>
          </w:p>
        </w:tc>
        <w:tc>
          <w:tcPr>
            <w:tcW w:w="708" w:type="dxa"/>
            <w:tcBorders>
              <w:top w:val="nil"/>
              <w:left w:val="nil"/>
              <w:bottom w:val="single" w:sz="4" w:space="0" w:color="auto"/>
              <w:right w:val="single" w:sz="4" w:space="0" w:color="auto"/>
            </w:tcBorders>
            <w:shd w:val="clear" w:color="auto" w:fill="auto"/>
            <w:vAlign w:val="center"/>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12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151,20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Пенсионное обеспечение</w:t>
            </w:r>
          </w:p>
        </w:tc>
        <w:tc>
          <w:tcPr>
            <w:tcW w:w="708" w:type="dxa"/>
            <w:tcBorders>
              <w:top w:val="nil"/>
              <w:left w:val="nil"/>
              <w:bottom w:val="single" w:sz="4" w:space="0" w:color="auto"/>
              <w:right w:val="single" w:sz="4" w:space="0" w:color="auto"/>
            </w:tcBorders>
            <w:shd w:val="clear" w:color="auto" w:fill="auto"/>
            <w:vAlign w:val="center"/>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2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151,20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2055AA">
              <w:rPr>
                <w:rFonts w:ascii="Arial CYR" w:hAnsi="Arial CYR" w:cs="Arial CYR"/>
                <w:sz w:val="16"/>
                <w:szCs w:val="16"/>
              </w:rPr>
              <w:t>Доплаты к пенсиям государственных служащих субъектов РФ и муниципальных служащих</w:t>
            </w:r>
          </w:p>
        </w:tc>
        <w:tc>
          <w:tcPr>
            <w:tcW w:w="708" w:type="dxa"/>
            <w:tcBorders>
              <w:top w:val="nil"/>
              <w:left w:val="nil"/>
              <w:bottom w:val="single" w:sz="4" w:space="0" w:color="auto"/>
              <w:right w:val="single" w:sz="4" w:space="0" w:color="auto"/>
            </w:tcBorders>
            <w:shd w:val="clear" w:color="auto" w:fill="auto"/>
            <w:vAlign w:val="center"/>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2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2010049100</w:t>
            </w:r>
          </w:p>
        </w:tc>
        <w:tc>
          <w:tcPr>
            <w:tcW w:w="66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162"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151,20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2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2010049100</w:t>
            </w:r>
          </w:p>
        </w:tc>
        <w:tc>
          <w:tcPr>
            <w:tcW w:w="66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300</w:t>
            </w:r>
          </w:p>
        </w:tc>
        <w:tc>
          <w:tcPr>
            <w:tcW w:w="1162"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151,20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Публичные нормативные социальные выплаты гражданам</w:t>
            </w:r>
          </w:p>
        </w:tc>
        <w:tc>
          <w:tcPr>
            <w:tcW w:w="708" w:type="dxa"/>
            <w:tcBorders>
              <w:top w:val="nil"/>
              <w:left w:val="nil"/>
              <w:bottom w:val="single" w:sz="4" w:space="0" w:color="auto"/>
              <w:right w:val="single" w:sz="4" w:space="0" w:color="auto"/>
            </w:tcBorders>
            <w:shd w:val="clear" w:color="auto" w:fill="auto"/>
            <w:vAlign w:val="center"/>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w:t>
            </w:r>
          </w:p>
        </w:tc>
        <w:tc>
          <w:tcPr>
            <w:tcW w:w="12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2010049100</w:t>
            </w:r>
          </w:p>
        </w:tc>
        <w:tc>
          <w:tcPr>
            <w:tcW w:w="66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310</w:t>
            </w:r>
          </w:p>
        </w:tc>
        <w:tc>
          <w:tcPr>
            <w:tcW w:w="1162"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151,20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w:t>
            </w:r>
          </w:p>
        </w:tc>
        <w:tc>
          <w:tcPr>
            <w:tcW w:w="12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Другие вопросы в области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pPr>
            <w:r w:rsidRPr="00514892">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12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0000000000</w:t>
            </w:r>
          </w:p>
        </w:tc>
        <w:tc>
          <w:tcPr>
            <w:tcW w:w="66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000</w:t>
            </w:r>
          </w:p>
        </w:tc>
        <w:tc>
          <w:tcPr>
            <w:tcW w:w="1162"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Мероприятия в области спорта и физической культуры, туризма</w:t>
            </w:r>
          </w:p>
        </w:tc>
        <w:tc>
          <w:tcPr>
            <w:tcW w:w="708"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pPr>
            <w:r w:rsidRPr="00514892">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12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2010043600</w:t>
            </w:r>
          </w:p>
        </w:tc>
        <w:tc>
          <w:tcPr>
            <w:tcW w:w="66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 000</w:t>
            </w:r>
          </w:p>
        </w:tc>
        <w:tc>
          <w:tcPr>
            <w:tcW w:w="1162"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780DD6" w:rsidRDefault="00780DD6" w:rsidP="009A6A4F">
            <w:pPr>
              <w:jc w:val="center"/>
            </w:pPr>
            <w:r w:rsidRPr="00514892">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12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2010043600</w:t>
            </w:r>
          </w:p>
        </w:tc>
        <w:tc>
          <w:tcPr>
            <w:tcW w:w="66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162"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r w:rsidR="00780DD6" w:rsidTr="009A6A4F">
        <w:trPr>
          <w:trHeight w:val="450"/>
        </w:trPr>
        <w:tc>
          <w:tcPr>
            <w:tcW w:w="4410" w:type="dxa"/>
            <w:tcBorders>
              <w:top w:val="nil"/>
              <w:left w:val="single" w:sz="8" w:space="0" w:color="auto"/>
              <w:bottom w:val="single" w:sz="4" w:space="0" w:color="auto"/>
              <w:right w:val="single" w:sz="8" w:space="0" w:color="auto"/>
            </w:tcBorders>
            <w:shd w:val="clear" w:color="auto" w:fill="auto"/>
            <w:vAlign w:val="center"/>
          </w:tcPr>
          <w:p w:rsidR="00780DD6" w:rsidRPr="009E2D84" w:rsidRDefault="00780DD6" w:rsidP="009A6A4F">
            <w:pPr>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tcPr>
          <w:p w:rsidR="00780DD6" w:rsidRPr="00CE5E9C" w:rsidRDefault="00780DD6" w:rsidP="009A6A4F">
            <w:pPr>
              <w:jc w:val="center"/>
              <w:rPr>
                <w:rFonts w:ascii="Arial CYR" w:hAnsi="Arial CYR" w:cs="Arial CYR"/>
                <w:sz w:val="16"/>
                <w:szCs w:val="16"/>
              </w:rPr>
            </w:pPr>
            <w:r w:rsidRPr="00CE5E9C">
              <w:rPr>
                <w:rFonts w:ascii="Arial CYR" w:hAnsi="Arial CYR" w:cs="Arial CYR"/>
                <w:sz w:val="16"/>
                <w:szCs w:val="16"/>
              </w:rPr>
              <w:t>555</w:t>
            </w:r>
          </w:p>
        </w:tc>
        <w:tc>
          <w:tcPr>
            <w:tcW w:w="567" w:type="dxa"/>
            <w:tcBorders>
              <w:top w:val="nil"/>
              <w:left w:val="single" w:sz="4" w:space="0" w:color="auto"/>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1276"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2010043600</w:t>
            </w:r>
          </w:p>
        </w:tc>
        <w:tc>
          <w:tcPr>
            <w:tcW w:w="668"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162"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right"/>
              <w:rPr>
                <w:rFonts w:ascii="Arial CYR" w:hAnsi="Arial CYR" w:cs="Arial CYR"/>
                <w:sz w:val="16"/>
                <w:szCs w:val="16"/>
              </w:rPr>
            </w:pPr>
            <w:r w:rsidRPr="009E2D84">
              <w:rPr>
                <w:rFonts w:ascii="Arial CYR" w:hAnsi="Arial CYR" w:cs="Arial CYR"/>
                <w:sz w:val="16"/>
                <w:szCs w:val="16"/>
              </w:rPr>
              <w:t>10,00</w:t>
            </w:r>
          </w:p>
        </w:tc>
      </w:tr>
    </w:tbl>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p w:rsidR="00780DD6" w:rsidRDefault="00780DD6" w:rsidP="00780DD6">
      <w:pPr>
        <w:tabs>
          <w:tab w:val="left" w:pos="9360"/>
        </w:tabs>
        <w:rPr>
          <w:sz w:val="16"/>
          <w:szCs w:val="16"/>
        </w:rPr>
      </w:pPr>
    </w:p>
    <w:tbl>
      <w:tblPr>
        <w:tblW w:w="11141" w:type="dxa"/>
        <w:tblLayout w:type="fixed"/>
        <w:tblLook w:val="0000"/>
      </w:tblPr>
      <w:tblGrid>
        <w:gridCol w:w="93"/>
        <w:gridCol w:w="143"/>
        <w:gridCol w:w="236"/>
        <w:gridCol w:w="250"/>
        <w:gridCol w:w="253"/>
        <w:gridCol w:w="2677"/>
        <w:gridCol w:w="505"/>
        <w:gridCol w:w="204"/>
        <w:gridCol w:w="709"/>
        <w:gridCol w:w="507"/>
        <w:gridCol w:w="343"/>
        <w:gridCol w:w="406"/>
        <w:gridCol w:w="1012"/>
        <w:gridCol w:w="81"/>
        <w:gridCol w:w="769"/>
        <w:gridCol w:w="238"/>
        <w:gridCol w:w="843"/>
        <w:gridCol w:w="53"/>
        <w:gridCol w:w="1236"/>
        <w:gridCol w:w="40"/>
        <w:gridCol w:w="433"/>
        <w:gridCol w:w="110"/>
      </w:tblGrid>
      <w:tr w:rsidR="00780DD6" w:rsidRPr="00EB395F" w:rsidTr="009A6A4F">
        <w:trPr>
          <w:gridBefore w:val="1"/>
          <w:wBefore w:w="93" w:type="dxa"/>
          <w:trHeight w:val="2070"/>
        </w:trPr>
        <w:tc>
          <w:tcPr>
            <w:tcW w:w="11048" w:type="dxa"/>
            <w:gridSpan w:val="21"/>
            <w:tcBorders>
              <w:top w:val="nil"/>
              <w:left w:val="nil"/>
              <w:bottom w:val="nil"/>
              <w:right w:val="nil"/>
            </w:tcBorders>
            <w:shd w:val="clear" w:color="auto" w:fill="auto"/>
            <w:noWrap/>
            <w:vAlign w:val="center"/>
          </w:tcPr>
          <w:p w:rsidR="00780DD6" w:rsidRPr="00780DD6" w:rsidRDefault="00780DD6" w:rsidP="009A6A4F">
            <w:pPr>
              <w:jc w:val="center"/>
              <w:rPr>
                <w:sz w:val="20"/>
                <w:szCs w:val="20"/>
              </w:rPr>
            </w:pPr>
            <w:r>
              <w:rPr>
                <w:sz w:val="20"/>
                <w:szCs w:val="20"/>
              </w:rPr>
              <w:t xml:space="preserve">                                                                                                                                                    </w:t>
            </w:r>
            <w:r w:rsidRPr="00FF4713">
              <w:rPr>
                <w:sz w:val="20"/>
                <w:szCs w:val="20"/>
              </w:rPr>
              <w:t xml:space="preserve">Приложение </w:t>
            </w:r>
            <w:r w:rsidRPr="00780DD6">
              <w:rPr>
                <w:sz w:val="20"/>
                <w:szCs w:val="20"/>
              </w:rPr>
              <w:t>6</w:t>
            </w:r>
          </w:p>
          <w:p w:rsidR="00780DD6" w:rsidRPr="00FF4713" w:rsidRDefault="00780DD6" w:rsidP="009A6A4F">
            <w:pPr>
              <w:jc w:val="center"/>
              <w:rPr>
                <w:sz w:val="20"/>
                <w:szCs w:val="20"/>
              </w:rPr>
            </w:pPr>
            <w:r>
              <w:rPr>
                <w:sz w:val="20"/>
                <w:szCs w:val="20"/>
              </w:rPr>
              <w:t xml:space="preserve">                                                                           </w:t>
            </w:r>
            <w:r w:rsidRPr="00FF4713">
              <w:rPr>
                <w:sz w:val="20"/>
                <w:szCs w:val="20"/>
              </w:rPr>
              <w:t>к решению Совета депутатов Новошарапского сельсовета</w:t>
            </w:r>
          </w:p>
          <w:p w:rsidR="00780DD6" w:rsidRPr="00FF4713" w:rsidRDefault="00780DD6" w:rsidP="009A6A4F">
            <w:pPr>
              <w:jc w:val="center"/>
              <w:rPr>
                <w:sz w:val="20"/>
                <w:szCs w:val="20"/>
              </w:rPr>
            </w:pPr>
            <w:r>
              <w:rPr>
                <w:sz w:val="20"/>
                <w:szCs w:val="20"/>
              </w:rPr>
              <w:t xml:space="preserve">                                                                                                  </w:t>
            </w:r>
            <w:r w:rsidRPr="00FF4713">
              <w:rPr>
                <w:sz w:val="20"/>
                <w:szCs w:val="20"/>
              </w:rPr>
              <w:t>Ордынского района Новосибирской области</w:t>
            </w:r>
          </w:p>
          <w:p w:rsidR="00780DD6" w:rsidRDefault="00780DD6" w:rsidP="009A6A4F">
            <w:pPr>
              <w:jc w:val="center"/>
              <w:rPr>
                <w:sz w:val="20"/>
                <w:szCs w:val="20"/>
              </w:rPr>
            </w:pPr>
            <w:r>
              <w:rPr>
                <w:sz w:val="20"/>
                <w:szCs w:val="20"/>
              </w:rPr>
              <w:t xml:space="preserve">                                                                                                    </w:t>
            </w:r>
            <w:r w:rsidRPr="00FF4713">
              <w:rPr>
                <w:sz w:val="20"/>
                <w:szCs w:val="20"/>
              </w:rPr>
              <w:t>«О бюджете Новошарапского сельсовета  на</w:t>
            </w:r>
          </w:p>
          <w:p w:rsidR="00780DD6" w:rsidRPr="00FF4713" w:rsidRDefault="00780DD6" w:rsidP="009A6A4F">
            <w:pPr>
              <w:jc w:val="center"/>
              <w:rPr>
                <w:sz w:val="20"/>
                <w:szCs w:val="20"/>
              </w:rPr>
            </w:pPr>
            <w:r>
              <w:rPr>
                <w:sz w:val="20"/>
                <w:szCs w:val="20"/>
              </w:rPr>
              <w:t xml:space="preserve">                                                                                            </w:t>
            </w:r>
            <w:r w:rsidRPr="00FF4713">
              <w:rPr>
                <w:sz w:val="20"/>
                <w:szCs w:val="20"/>
              </w:rPr>
              <w:t xml:space="preserve"> 201</w:t>
            </w:r>
            <w:r>
              <w:rPr>
                <w:sz w:val="20"/>
                <w:szCs w:val="20"/>
              </w:rPr>
              <w:t xml:space="preserve">8 </w:t>
            </w:r>
            <w:r w:rsidRPr="00FF4713">
              <w:rPr>
                <w:sz w:val="20"/>
                <w:szCs w:val="20"/>
              </w:rPr>
              <w:t>год и плановый период 201</w:t>
            </w:r>
            <w:r>
              <w:rPr>
                <w:sz w:val="20"/>
                <w:szCs w:val="20"/>
              </w:rPr>
              <w:t>9</w:t>
            </w:r>
            <w:r w:rsidRPr="00FF4713">
              <w:rPr>
                <w:sz w:val="20"/>
                <w:szCs w:val="20"/>
              </w:rPr>
              <w:t xml:space="preserve"> и 20</w:t>
            </w:r>
            <w:r>
              <w:rPr>
                <w:sz w:val="20"/>
                <w:szCs w:val="20"/>
              </w:rPr>
              <w:t>20</w:t>
            </w:r>
            <w:r w:rsidRPr="00FF4713">
              <w:rPr>
                <w:sz w:val="20"/>
                <w:szCs w:val="20"/>
              </w:rPr>
              <w:t>годов»</w:t>
            </w:r>
          </w:p>
          <w:p w:rsidR="00780DD6" w:rsidRPr="00EB395F" w:rsidRDefault="00780DD6" w:rsidP="009A6A4F">
            <w:pPr>
              <w:ind w:hanging="108"/>
              <w:jc w:val="center"/>
              <w:rPr>
                <w:sz w:val="20"/>
                <w:szCs w:val="20"/>
              </w:rPr>
            </w:pPr>
            <w:r>
              <w:rPr>
                <w:sz w:val="20"/>
                <w:szCs w:val="20"/>
              </w:rPr>
              <w:t xml:space="preserve">                                                                                                                                   </w:t>
            </w:r>
            <w:r w:rsidRPr="003B12CC">
              <w:rPr>
                <w:sz w:val="20"/>
                <w:szCs w:val="20"/>
              </w:rPr>
              <w:t xml:space="preserve">от </w:t>
            </w:r>
            <w:r>
              <w:rPr>
                <w:sz w:val="20"/>
                <w:szCs w:val="20"/>
              </w:rPr>
              <w:t>26</w:t>
            </w:r>
            <w:r w:rsidRPr="003B12CC">
              <w:rPr>
                <w:sz w:val="20"/>
                <w:szCs w:val="20"/>
              </w:rPr>
              <w:t xml:space="preserve"> декабря 201</w:t>
            </w:r>
            <w:r>
              <w:rPr>
                <w:sz w:val="20"/>
                <w:szCs w:val="20"/>
              </w:rPr>
              <w:t>7</w:t>
            </w:r>
            <w:r w:rsidRPr="003B12CC">
              <w:rPr>
                <w:sz w:val="20"/>
                <w:szCs w:val="20"/>
              </w:rPr>
              <w:t xml:space="preserve"> года №</w:t>
            </w:r>
            <w:r>
              <w:rPr>
                <w:sz w:val="20"/>
                <w:szCs w:val="20"/>
              </w:rPr>
              <w:t>27-87</w:t>
            </w:r>
          </w:p>
        </w:tc>
      </w:tr>
      <w:tr w:rsidR="00780DD6" w:rsidTr="009A6A4F">
        <w:trPr>
          <w:gridAfter w:val="1"/>
          <w:wAfter w:w="110" w:type="dxa"/>
          <w:trHeight w:val="270"/>
        </w:trPr>
        <w:tc>
          <w:tcPr>
            <w:tcW w:w="236" w:type="dxa"/>
            <w:gridSpan w:val="2"/>
            <w:noWrap/>
            <w:vAlign w:val="bottom"/>
          </w:tcPr>
          <w:p w:rsidR="00780DD6" w:rsidRDefault="00780DD6" w:rsidP="009A6A4F">
            <w:pPr>
              <w:rPr>
                <w:rFonts w:ascii="Arial" w:hAnsi="Arial" w:cs="Arial"/>
                <w:b/>
                <w:bCs/>
                <w:sz w:val="20"/>
                <w:szCs w:val="20"/>
              </w:rPr>
            </w:pPr>
          </w:p>
        </w:tc>
        <w:tc>
          <w:tcPr>
            <w:tcW w:w="236" w:type="dxa"/>
            <w:noWrap/>
            <w:vAlign w:val="bottom"/>
          </w:tcPr>
          <w:p w:rsidR="00780DD6" w:rsidRDefault="00780DD6" w:rsidP="009A6A4F">
            <w:pPr>
              <w:rPr>
                <w:rFonts w:ascii="Arial" w:hAnsi="Arial" w:cs="Arial"/>
                <w:b/>
                <w:bCs/>
                <w:sz w:val="20"/>
                <w:szCs w:val="20"/>
              </w:rPr>
            </w:pPr>
          </w:p>
        </w:tc>
        <w:tc>
          <w:tcPr>
            <w:tcW w:w="250" w:type="dxa"/>
            <w:noWrap/>
            <w:vAlign w:val="bottom"/>
          </w:tcPr>
          <w:p w:rsidR="00780DD6" w:rsidRDefault="00780DD6" w:rsidP="009A6A4F">
            <w:pPr>
              <w:rPr>
                <w:rFonts w:ascii="Arial" w:hAnsi="Arial" w:cs="Arial"/>
                <w:b/>
                <w:bCs/>
                <w:sz w:val="20"/>
                <w:szCs w:val="20"/>
              </w:rPr>
            </w:pPr>
          </w:p>
        </w:tc>
        <w:tc>
          <w:tcPr>
            <w:tcW w:w="253" w:type="dxa"/>
            <w:noWrap/>
            <w:vAlign w:val="bottom"/>
          </w:tcPr>
          <w:p w:rsidR="00780DD6" w:rsidRDefault="00780DD6" w:rsidP="009A6A4F">
            <w:pPr>
              <w:rPr>
                <w:rFonts w:ascii="Arial" w:hAnsi="Arial" w:cs="Arial"/>
                <w:b/>
                <w:bCs/>
                <w:sz w:val="20"/>
                <w:szCs w:val="20"/>
              </w:rPr>
            </w:pPr>
          </w:p>
        </w:tc>
        <w:tc>
          <w:tcPr>
            <w:tcW w:w="3182" w:type="dxa"/>
            <w:gridSpan w:val="2"/>
            <w:noWrap/>
            <w:vAlign w:val="bottom"/>
          </w:tcPr>
          <w:p w:rsidR="00780DD6" w:rsidRDefault="00780DD6" w:rsidP="009A6A4F">
            <w:pPr>
              <w:rPr>
                <w:rFonts w:ascii="Arial" w:hAnsi="Arial" w:cs="Arial"/>
                <w:b/>
                <w:bCs/>
                <w:sz w:val="20"/>
                <w:szCs w:val="20"/>
              </w:rPr>
            </w:pPr>
          </w:p>
        </w:tc>
        <w:tc>
          <w:tcPr>
            <w:tcW w:w="1420" w:type="dxa"/>
            <w:gridSpan w:val="3"/>
            <w:noWrap/>
            <w:vAlign w:val="bottom"/>
          </w:tcPr>
          <w:p w:rsidR="00780DD6" w:rsidRDefault="00780DD6" w:rsidP="009A6A4F">
            <w:pPr>
              <w:rPr>
                <w:rFonts w:ascii="Arial" w:hAnsi="Arial" w:cs="Arial"/>
                <w:b/>
                <w:bCs/>
                <w:sz w:val="20"/>
                <w:szCs w:val="20"/>
              </w:rPr>
            </w:pPr>
          </w:p>
        </w:tc>
        <w:tc>
          <w:tcPr>
            <w:tcW w:w="749" w:type="dxa"/>
            <w:gridSpan w:val="2"/>
            <w:vAlign w:val="bottom"/>
          </w:tcPr>
          <w:p w:rsidR="00780DD6" w:rsidRDefault="00780DD6" w:rsidP="009A6A4F">
            <w:pPr>
              <w:jc w:val="right"/>
              <w:rPr>
                <w:sz w:val="20"/>
                <w:szCs w:val="20"/>
              </w:rPr>
            </w:pPr>
          </w:p>
        </w:tc>
        <w:tc>
          <w:tcPr>
            <w:tcW w:w="1093" w:type="dxa"/>
            <w:gridSpan w:val="2"/>
            <w:vAlign w:val="bottom"/>
          </w:tcPr>
          <w:p w:rsidR="00780DD6" w:rsidRDefault="00780DD6" w:rsidP="009A6A4F">
            <w:pPr>
              <w:jc w:val="right"/>
              <w:rPr>
                <w:sz w:val="20"/>
                <w:szCs w:val="20"/>
              </w:rPr>
            </w:pPr>
          </w:p>
        </w:tc>
        <w:tc>
          <w:tcPr>
            <w:tcW w:w="1007" w:type="dxa"/>
            <w:gridSpan w:val="2"/>
            <w:vAlign w:val="bottom"/>
          </w:tcPr>
          <w:p w:rsidR="00780DD6" w:rsidRDefault="00780DD6" w:rsidP="009A6A4F">
            <w:pPr>
              <w:jc w:val="right"/>
              <w:rPr>
                <w:sz w:val="20"/>
                <w:szCs w:val="20"/>
              </w:rPr>
            </w:pPr>
          </w:p>
        </w:tc>
        <w:tc>
          <w:tcPr>
            <w:tcW w:w="843" w:type="dxa"/>
            <w:vAlign w:val="bottom"/>
          </w:tcPr>
          <w:p w:rsidR="00780DD6" w:rsidRDefault="00780DD6" w:rsidP="009A6A4F">
            <w:pPr>
              <w:jc w:val="right"/>
              <w:rPr>
                <w:sz w:val="20"/>
                <w:szCs w:val="20"/>
              </w:rPr>
            </w:pPr>
          </w:p>
          <w:p w:rsidR="00780DD6" w:rsidRDefault="00780DD6" w:rsidP="009A6A4F">
            <w:pPr>
              <w:jc w:val="right"/>
              <w:rPr>
                <w:sz w:val="20"/>
                <w:szCs w:val="20"/>
              </w:rPr>
            </w:pPr>
          </w:p>
        </w:tc>
        <w:tc>
          <w:tcPr>
            <w:tcW w:w="1762" w:type="dxa"/>
            <w:gridSpan w:val="4"/>
            <w:noWrap/>
            <w:vAlign w:val="bottom"/>
          </w:tcPr>
          <w:p w:rsidR="00780DD6" w:rsidRDefault="00780DD6" w:rsidP="009A6A4F">
            <w:pPr>
              <w:rPr>
                <w:sz w:val="20"/>
                <w:szCs w:val="20"/>
              </w:rPr>
            </w:pPr>
            <w:r>
              <w:rPr>
                <w:sz w:val="20"/>
                <w:szCs w:val="20"/>
              </w:rPr>
              <w:t>Таблица  2</w:t>
            </w:r>
          </w:p>
        </w:tc>
      </w:tr>
      <w:tr w:rsidR="00780DD6" w:rsidTr="009A6A4F">
        <w:trPr>
          <w:gridAfter w:val="3"/>
          <w:wAfter w:w="583" w:type="dxa"/>
          <w:trHeight w:val="675"/>
        </w:trPr>
        <w:tc>
          <w:tcPr>
            <w:tcW w:w="10558" w:type="dxa"/>
            <w:gridSpan w:val="19"/>
            <w:noWrap/>
            <w:vAlign w:val="bottom"/>
          </w:tcPr>
          <w:p w:rsidR="00780DD6" w:rsidRDefault="00780DD6" w:rsidP="009A6A4F">
            <w:pPr>
              <w:jc w:val="center"/>
              <w:rPr>
                <w:bCs/>
                <w:sz w:val="28"/>
                <w:szCs w:val="28"/>
              </w:rPr>
            </w:pPr>
            <w:r w:rsidRPr="00FF4713">
              <w:rPr>
                <w:sz w:val="28"/>
                <w:szCs w:val="28"/>
              </w:rPr>
              <w:t>В</w:t>
            </w:r>
            <w:r w:rsidRPr="00FF4713">
              <w:rPr>
                <w:rFonts w:eastAsia="Calibri"/>
                <w:sz w:val="28"/>
                <w:szCs w:val="28"/>
              </w:rPr>
              <w:t xml:space="preserve">едомственная структура расходов </w:t>
            </w:r>
            <w:r>
              <w:rPr>
                <w:rFonts w:eastAsia="Calibri"/>
                <w:sz w:val="28"/>
                <w:szCs w:val="28"/>
              </w:rPr>
              <w:t xml:space="preserve">бюджета </w:t>
            </w:r>
            <w:r w:rsidRPr="00FF4713">
              <w:rPr>
                <w:bCs/>
                <w:sz w:val="28"/>
                <w:szCs w:val="28"/>
              </w:rPr>
              <w:t xml:space="preserve">Новошарапского сельсовета </w:t>
            </w:r>
            <w:r>
              <w:rPr>
                <w:bCs/>
                <w:sz w:val="28"/>
                <w:szCs w:val="28"/>
              </w:rPr>
              <w:t>на плановый период 2019 и 2020 годов.</w:t>
            </w:r>
          </w:p>
          <w:p w:rsidR="00780DD6" w:rsidRDefault="00780DD6" w:rsidP="009A6A4F">
            <w:pPr>
              <w:jc w:val="center"/>
              <w:rPr>
                <w:bCs/>
                <w:sz w:val="28"/>
                <w:szCs w:val="28"/>
              </w:rPr>
            </w:pPr>
          </w:p>
        </w:tc>
      </w:tr>
      <w:tr w:rsidR="00780DD6" w:rsidRPr="00715FF1" w:rsidTr="009A6A4F">
        <w:tblPrEx>
          <w:tblLook w:val="04A0"/>
        </w:tblPrEx>
        <w:trPr>
          <w:gridBefore w:val="1"/>
          <w:gridAfter w:val="2"/>
          <w:wBefore w:w="93" w:type="dxa"/>
          <w:wAfter w:w="543" w:type="dxa"/>
          <w:trHeight w:val="255"/>
        </w:trPr>
        <w:tc>
          <w:tcPr>
            <w:tcW w:w="3559" w:type="dxa"/>
            <w:gridSpan w:val="5"/>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780DD6" w:rsidRPr="00FD56E9" w:rsidRDefault="00780DD6" w:rsidP="009A6A4F">
            <w:pPr>
              <w:pStyle w:val="ac"/>
              <w:rPr>
                <w:rFonts w:ascii="Arial CYR" w:hAnsi="Arial CYR" w:cs="Arial CYR"/>
                <w:sz w:val="16"/>
                <w:szCs w:val="16"/>
              </w:rPr>
            </w:pPr>
            <w:r w:rsidRPr="00FD56E9">
              <w:rPr>
                <w:rFonts w:ascii="Arial CYR" w:hAnsi="Arial CYR" w:cs="Arial CYR"/>
                <w:sz w:val="16"/>
                <w:szCs w:val="16"/>
              </w:rPr>
              <w:lastRenderedPageBreak/>
              <w:t>Наименование распорядителя</w:t>
            </w:r>
          </w:p>
        </w:tc>
        <w:tc>
          <w:tcPr>
            <w:tcW w:w="709" w:type="dxa"/>
            <w:gridSpan w:val="2"/>
            <w:tcBorders>
              <w:top w:val="single" w:sz="8" w:space="0" w:color="auto"/>
              <w:left w:val="single" w:sz="4" w:space="0" w:color="auto"/>
              <w:bottom w:val="single" w:sz="4" w:space="0" w:color="auto"/>
              <w:right w:val="nil"/>
            </w:tcBorders>
            <w:shd w:val="clear" w:color="auto" w:fill="auto"/>
            <w:vAlign w:val="center"/>
          </w:tcPr>
          <w:p w:rsidR="00780DD6" w:rsidRPr="00FD56E9" w:rsidRDefault="00780DD6" w:rsidP="009A6A4F">
            <w:pPr>
              <w:pStyle w:val="ac"/>
              <w:ind w:left="0"/>
              <w:rPr>
                <w:rFonts w:ascii="Arial CYR" w:hAnsi="Arial CYR" w:cs="Arial CYR"/>
                <w:sz w:val="16"/>
                <w:szCs w:val="16"/>
              </w:rPr>
            </w:pPr>
          </w:p>
        </w:tc>
        <w:tc>
          <w:tcPr>
            <w:tcW w:w="3827" w:type="dxa"/>
            <w:gridSpan w:val="7"/>
            <w:tcBorders>
              <w:top w:val="single" w:sz="8" w:space="0" w:color="auto"/>
              <w:left w:val="nil"/>
              <w:bottom w:val="single" w:sz="4" w:space="0" w:color="auto"/>
              <w:right w:val="nil"/>
            </w:tcBorders>
            <w:shd w:val="clear" w:color="auto" w:fill="auto"/>
            <w:vAlign w:val="center"/>
            <w:hideMark/>
          </w:tcPr>
          <w:p w:rsidR="00780DD6" w:rsidRPr="00FD56E9" w:rsidRDefault="00780DD6" w:rsidP="009A6A4F">
            <w:pPr>
              <w:pStyle w:val="ac"/>
              <w:rPr>
                <w:rFonts w:ascii="Arial CYR" w:hAnsi="Arial CYR" w:cs="Arial CYR"/>
                <w:sz w:val="16"/>
                <w:szCs w:val="16"/>
              </w:rPr>
            </w:pPr>
            <w:r w:rsidRPr="00FD56E9">
              <w:rPr>
                <w:rFonts w:ascii="Arial CYR" w:hAnsi="Arial CYR" w:cs="Arial CYR"/>
                <w:sz w:val="16"/>
                <w:szCs w:val="16"/>
              </w:rPr>
              <w:t> </w:t>
            </w:r>
          </w:p>
        </w:tc>
        <w:tc>
          <w:tcPr>
            <w:tcW w:w="1134"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80DD6" w:rsidRPr="00FD56E9" w:rsidRDefault="00780DD6" w:rsidP="009A6A4F">
            <w:pPr>
              <w:pStyle w:val="ac"/>
              <w:rPr>
                <w:rFonts w:ascii="Arial CYR" w:hAnsi="Arial CYR" w:cs="Arial CYR"/>
                <w:sz w:val="16"/>
                <w:szCs w:val="16"/>
              </w:rPr>
            </w:pPr>
            <w:r w:rsidRPr="00FD56E9">
              <w:rPr>
                <w:rFonts w:ascii="Arial CYR" w:hAnsi="Arial CYR" w:cs="Arial CYR"/>
                <w:sz w:val="16"/>
                <w:szCs w:val="16"/>
              </w:rPr>
              <w:t>Сумма на 2019 финансовый год</w:t>
            </w:r>
          </w:p>
        </w:tc>
        <w:tc>
          <w:tcPr>
            <w:tcW w:w="127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80DD6" w:rsidRPr="00FD56E9" w:rsidRDefault="00780DD6" w:rsidP="009A6A4F">
            <w:pPr>
              <w:pStyle w:val="ac"/>
              <w:rPr>
                <w:rFonts w:ascii="Arial CYR" w:hAnsi="Arial CYR" w:cs="Arial CYR"/>
                <w:sz w:val="16"/>
                <w:szCs w:val="16"/>
              </w:rPr>
            </w:pPr>
            <w:r w:rsidRPr="00FD56E9">
              <w:rPr>
                <w:rFonts w:ascii="Arial CYR" w:hAnsi="Arial CYR" w:cs="Arial CYR"/>
                <w:sz w:val="16"/>
                <w:szCs w:val="16"/>
              </w:rPr>
              <w:t>Сумма на 2020 финансовый год</w:t>
            </w:r>
          </w:p>
        </w:tc>
      </w:tr>
      <w:tr w:rsidR="00780DD6" w:rsidRPr="00715FF1" w:rsidTr="009A6A4F">
        <w:tblPrEx>
          <w:tblLook w:val="04A0"/>
        </w:tblPrEx>
        <w:trPr>
          <w:gridBefore w:val="1"/>
          <w:gridAfter w:val="2"/>
          <w:wBefore w:w="93" w:type="dxa"/>
          <w:wAfter w:w="543" w:type="dxa"/>
          <w:trHeight w:val="465"/>
        </w:trPr>
        <w:tc>
          <w:tcPr>
            <w:tcW w:w="3559" w:type="dxa"/>
            <w:gridSpan w:val="5"/>
            <w:vMerge/>
            <w:tcBorders>
              <w:top w:val="single" w:sz="8" w:space="0" w:color="auto"/>
              <w:left w:val="single" w:sz="8" w:space="0" w:color="auto"/>
              <w:bottom w:val="single" w:sz="4" w:space="0" w:color="auto"/>
              <w:right w:val="single" w:sz="4" w:space="0" w:color="auto"/>
            </w:tcBorders>
            <w:vAlign w:val="center"/>
            <w:hideMark/>
          </w:tcPr>
          <w:p w:rsidR="00780DD6" w:rsidRPr="00FD56E9" w:rsidRDefault="00780DD6" w:rsidP="009A6A4F">
            <w:pPr>
              <w:pStyle w:val="ac"/>
              <w:rPr>
                <w:rFonts w:ascii="Arial CYR" w:hAnsi="Arial CYR" w:cs="Arial CYR"/>
                <w:sz w:val="16"/>
                <w:szCs w:val="16"/>
              </w:rPr>
            </w:pPr>
          </w:p>
        </w:tc>
        <w:tc>
          <w:tcPr>
            <w:tcW w:w="709" w:type="dxa"/>
            <w:gridSpan w:val="2"/>
            <w:tcBorders>
              <w:top w:val="single" w:sz="4" w:space="0" w:color="auto"/>
              <w:left w:val="single" w:sz="4" w:space="0" w:color="auto"/>
              <w:bottom w:val="single" w:sz="4" w:space="0" w:color="auto"/>
              <w:right w:val="nil"/>
            </w:tcBorders>
            <w:vAlign w:val="center"/>
          </w:tcPr>
          <w:p w:rsidR="00780DD6" w:rsidRDefault="00780DD6" w:rsidP="009A6A4F">
            <w:pPr>
              <w:jc w:val="center"/>
              <w:rPr>
                <w:rFonts w:ascii="Arial CYR" w:hAnsi="Arial CYR" w:cs="Arial CYR"/>
                <w:sz w:val="16"/>
                <w:szCs w:val="16"/>
              </w:rPr>
            </w:pPr>
            <w:r w:rsidRPr="002E245D">
              <w:rPr>
                <w:rFonts w:ascii="Arial CYR" w:hAnsi="Arial CYR" w:cs="Arial CYR"/>
                <w:sz w:val="16"/>
                <w:szCs w:val="16"/>
              </w:rPr>
              <w:t>ГРБС</w:t>
            </w:r>
          </w:p>
        </w:tc>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80DD6" w:rsidRPr="00FD56E9" w:rsidRDefault="00780DD6" w:rsidP="009A6A4F">
            <w:pPr>
              <w:pStyle w:val="ac"/>
              <w:rPr>
                <w:rFonts w:ascii="Arial CYR" w:hAnsi="Arial CYR" w:cs="Arial CYR"/>
                <w:sz w:val="16"/>
                <w:szCs w:val="16"/>
              </w:rPr>
            </w:pPr>
            <w:r w:rsidRPr="00FD56E9">
              <w:rPr>
                <w:rFonts w:ascii="Arial CYR" w:hAnsi="Arial CYR" w:cs="Arial CYR"/>
                <w:sz w:val="16"/>
                <w:szCs w:val="16"/>
              </w:rPr>
              <w:t>РЗ</w:t>
            </w:r>
          </w:p>
        </w:tc>
        <w:tc>
          <w:tcPr>
            <w:tcW w:w="850" w:type="dxa"/>
            <w:gridSpan w:val="2"/>
            <w:tcBorders>
              <w:top w:val="nil"/>
              <w:left w:val="nil"/>
              <w:bottom w:val="single" w:sz="8" w:space="0" w:color="auto"/>
              <w:right w:val="single" w:sz="8" w:space="0" w:color="auto"/>
            </w:tcBorders>
            <w:shd w:val="clear" w:color="auto" w:fill="auto"/>
            <w:vAlign w:val="center"/>
            <w:hideMark/>
          </w:tcPr>
          <w:p w:rsidR="00780DD6" w:rsidRPr="00FD56E9" w:rsidRDefault="00780DD6" w:rsidP="009A6A4F">
            <w:pPr>
              <w:pStyle w:val="ac"/>
              <w:rPr>
                <w:rFonts w:ascii="Arial CYR" w:hAnsi="Arial CYR" w:cs="Arial CYR"/>
                <w:sz w:val="16"/>
                <w:szCs w:val="16"/>
              </w:rPr>
            </w:pPr>
            <w:r w:rsidRPr="00FD56E9">
              <w:rPr>
                <w:rFonts w:ascii="Arial CYR" w:hAnsi="Arial CYR" w:cs="Arial CYR"/>
                <w:sz w:val="16"/>
                <w:szCs w:val="16"/>
              </w:rPr>
              <w:t>ПР</w:t>
            </w:r>
          </w:p>
        </w:tc>
        <w:tc>
          <w:tcPr>
            <w:tcW w:w="1418" w:type="dxa"/>
            <w:gridSpan w:val="2"/>
            <w:tcBorders>
              <w:top w:val="nil"/>
              <w:left w:val="nil"/>
              <w:bottom w:val="single" w:sz="8" w:space="0" w:color="auto"/>
              <w:right w:val="single" w:sz="8" w:space="0" w:color="auto"/>
            </w:tcBorders>
            <w:shd w:val="clear" w:color="auto" w:fill="auto"/>
            <w:vAlign w:val="center"/>
            <w:hideMark/>
          </w:tcPr>
          <w:p w:rsidR="00780DD6" w:rsidRPr="00FD56E9" w:rsidRDefault="00780DD6" w:rsidP="009A6A4F">
            <w:pPr>
              <w:pStyle w:val="ac"/>
              <w:rPr>
                <w:rFonts w:ascii="Arial CYR" w:hAnsi="Arial CYR" w:cs="Arial CYR"/>
                <w:sz w:val="16"/>
                <w:szCs w:val="16"/>
              </w:rPr>
            </w:pPr>
            <w:r w:rsidRPr="00FD56E9">
              <w:rPr>
                <w:rFonts w:ascii="Arial CYR" w:hAnsi="Arial CYR" w:cs="Arial CYR"/>
                <w:sz w:val="16"/>
                <w:szCs w:val="16"/>
              </w:rPr>
              <w:t>ЦСР</w:t>
            </w:r>
          </w:p>
        </w:tc>
        <w:tc>
          <w:tcPr>
            <w:tcW w:w="850" w:type="dxa"/>
            <w:gridSpan w:val="2"/>
            <w:tcBorders>
              <w:top w:val="nil"/>
              <w:left w:val="nil"/>
              <w:bottom w:val="single" w:sz="8" w:space="0" w:color="auto"/>
              <w:right w:val="single" w:sz="8" w:space="0" w:color="auto"/>
            </w:tcBorders>
            <w:shd w:val="clear" w:color="auto" w:fill="auto"/>
            <w:vAlign w:val="center"/>
            <w:hideMark/>
          </w:tcPr>
          <w:p w:rsidR="00780DD6" w:rsidRPr="00FD56E9" w:rsidRDefault="00780DD6" w:rsidP="009A6A4F">
            <w:pPr>
              <w:pStyle w:val="ac"/>
              <w:rPr>
                <w:rFonts w:ascii="Arial CYR" w:hAnsi="Arial CYR" w:cs="Arial CYR"/>
                <w:sz w:val="16"/>
                <w:szCs w:val="16"/>
              </w:rPr>
            </w:pPr>
            <w:r w:rsidRPr="00FD56E9">
              <w:rPr>
                <w:rFonts w:ascii="Arial CYR" w:hAnsi="Arial CYR" w:cs="Arial CYR"/>
                <w:sz w:val="16"/>
                <w:szCs w:val="16"/>
              </w:rPr>
              <w:t>ВР</w:t>
            </w:r>
          </w:p>
        </w:tc>
        <w:tc>
          <w:tcPr>
            <w:tcW w:w="1134" w:type="dxa"/>
            <w:gridSpan w:val="3"/>
            <w:vMerge/>
            <w:tcBorders>
              <w:top w:val="single" w:sz="8" w:space="0" w:color="auto"/>
              <w:left w:val="single" w:sz="8" w:space="0" w:color="auto"/>
              <w:bottom w:val="single" w:sz="8" w:space="0" w:color="000000"/>
              <w:right w:val="single" w:sz="8" w:space="0" w:color="auto"/>
            </w:tcBorders>
            <w:vAlign w:val="center"/>
            <w:hideMark/>
          </w:tcPr>
          <w:p w:rsidR="00780DD6" w:rsidRPr="00FD56E9" w:rsidRDefault="00780DD6" w:rsidP="009A6A4F">
            <w:pPr>
              <w:pStyle w:val="ac"/>
              <w:rPr>
                <w:rFonts w:ascii="Arial CYR" w:hAnsi="Arial CYR" w:cs="Arial CYR"/>
                <w:sz w:val="16"/>
                <w:szCs w:val="16"/>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780DD6" w:rsidRPr="00FD56E9" w:rsidRDefault="00780DD6" w:rsidP="009A6A4F">
            <w:pPr>
              <w:pStyle w:val="ac"/>
              <w:rPr>
                <w:rFonts w:ascii="Arial CYR" w:hAnsi="Arial CYR" w:cs="Arial CYR"/>
                <w:sz w:val="16"/>
                <w:szCs w:val="16"/>
              </w:rPr>
            </w:pPr>
          </w:p>
        </w:tc>
      </w:tr>
      <w:tr w:rsidR="00780DD6" w:rsidRPr="00715FF1" w:rsidTr="009A6A4F">
        <w:tblPrEx>
          <w:tblLook w:val="04A0"/>
        </w:tblPrEx>
        <w:trPr>
          <w:gridBefore w:val="1"/>
          <w:gridAfter w:val="2"/>
          <w:wBefore w:w="93" w:type="dxa"/>
          <w:wAfter w:w="543" w:type="dxa"/>
          <w:trHeight w:val="270"/>
        </w:trPr>
        <w:tc>
          <w:tcPr>
            <w:tcW w:w="3559" w:type="dxa"/>
            <w:gridSpan w:val="5"/>
            <w:tcBorders>
              <w:top w:val="nil"/>
              <w:left w:val="single" w:sz="8" w:space="0" w:color="auto"/>
              <w:bottom w:val="single" w:sz="8" w:space="0" w:color="auto"/>
              <w:right w:val="single" w:sz="4" w:space="0" w:color="auto"/>
            </w:tcBorders>
            <w:shd w:val="clear" w:color="auto" w:fill="auto"/>
            <w:vAlign w:val="center"/>
            <w:hideMark/>
          </w:tcPr>
          <w:p w:rsidR="00780DD6" w:rsidRPr="00FD56E9" w:rsidRDefault="00780DD6" w:rsidP="009A6A4F">
            <w:pPr>
              <w:pStyle w:val="ac"/>
              <w:rPr>
                <w:rFonts w:ascii="Arial CYR" w:hAnsi="Arial CYR" w:cs="Arial CYR"/>
                <w:sz w:val="16"/>
                <w:szCs w:val="16"/>
              </w:rPr>
            </w:pPr>
            <w:r w:rsidRPr="00FD56E9">
              <w:rPr>
                <w:rFonts w:ascii="Arial CYR" w:hAnsi="Arial CYR" w:cs="Arial CYR"/>
                <w:sz w:val="16"/>
                <w:szCs w:val="16"/>
              </w:rPr>
              <w:t>1</w:t>
            </w:r>
          </w:p>
        </w:tc>
        <w:tc>
          <w:tcPr>
            <w:tcW w:w="709" w:type="dxa"/>
            <w:gridSpan w:val="2"/>
            <w:tcBorders>
              <w:top w:val="nil"/>
              <w:left w:val="single" w:sz="4" w:space="0" w:color="auto"/>
              <w:bottom w:val="single" w:sz="8" w:space="0" w:color="auto"/>
              <w:right w:val="single" w:sz="8" w:space="0" w:color="auto"/>
            </w:tcBorders>
            <w:shd w:val="clear" w:color="auto" w:fill="auto"/>
            <w:vAlign w:val="center"/>
          </w:tcPr>
          <w:p w:rsidR="00780DD6" w:rsidRPr="00FD56E9" w:rsidRDefault="00780DD6" w:rsidP="009A6A4F">
            <w:pPr>
              <w:pStyle w:val="ac"/>
              <w:ind w:left="0"/>
              <w:rPr>
                <w:rFonts w:ascii="Arial CYR" w:hAnsi="Arial CYR" w:cs="Arial CYR"/>
                <w:sz w:val="16"/>
                <w:szCs w:val="16"/>
              </w:rPr>
            </w:pPr>
            <w:r w:rsidRPr="00FD56E9">
              <w:rPr>
                <w:rFonts w:ascii="Arial CYR" w:hAnsi="Arial CYR" w:cs="Arial CYR"/>
                <w:sz w:val="16"/>
                <w:szCs w:val="16"/>
              </w:rPr>
              <w:t>2</w:t>
            </w:r>
          </w:p>
        </w:tc>
        <w:tc>
          <w:tcPr>
            <w:tcW w:w="709" w:type="dxa"/>
            <w:tcBorders>
              <w:top w:val="nil"/>
              <w:left w:val="nil"/>
              <w:bottom w:val="single" w:sz="8" w:space="0" w:color="auto"/>
              <w:right w:val="single" w:sz="8" w:space="0" w:color="auto"/>
            </w:tcBorders>
            <w:shd w:val="clear" w:color="auto" w:fill="auto"/>
            <w:vAlign w:val="center"/>
            <w:hideMark/>
          </w:tcPr>
          <w:p w:rsidR="00780DD6" w:rsidRPr="00FD56E9" w:rsidRDefault="00780DD6" w:rsidP="009A6A4F">
            <w:pPr>
              <w:pStyle w:val="ac"/>
              <w:rPr>
                <w:rFonts w:ascii="Arial CYR" w:hAnsi="Arial CYR" w:cs="Arial CYR"/>
                <w:sz w:val="16"/>
                <w:szCs w:val="16"/>
              </w:rPr>
            </w:pPr>
            <w:r w:rsidRPr="00FD56E9">
              <w:rPr>
                <w:rFonts w:ascii="Arial CYR" w:hAnsi="Arial CYR" w:cs="Arial CYR"/>
                <w:sz w:val="16"/>
                <w:szCs w:val="16"/>
              </w:rPr>
              <w:t>3</w:t>
            </w:r>
          </w:p>
        </w:tc>
        <w:tc>
          <w:tcPr>
            <w:tcW w:w="850" w:type="dxa"/>
            <w:gridSpan w:val="2"/>
            <w:tcBorders>
              <w:top w:val="nil"/>
              <w:left w:val="nil"/>
              <w:bottom w:val="single" w:sz="8" w:space="0" w:color="auto"/>
              <w:right w:val="single" w:sz="8" w:space="0" w:color="auto"/>
            </w:tcBorders>
            <w:shd w:val="clear" w:color="auto" w:fill="auto"/>
            <w:vAlign w:val="center"/>
            <w:hideMark/>
          </w:tcPr>
          <w:p w:rsidR="00780DD6" w:rsidRPr="00FD56E9" w:rsidRDefault="00780DD6" w:rsidP="009A6A4F">
            <w:pPr>
              <w:pStyle w:val="ac"/>
              <w:rPr>
                <w:rFonts w:ascii="Arial CYR" w:hAnsi="Arial CYR" w:cs="Arial CYR"/>
                <w:sz w:val="16"/>
                <w:szCs w:val="16"/>
              </w:rPr>
            </w:pPr>
            <w:r w:rsidRPr="00FD56E9">
              <w:rPr>
                <w:rFonts w:ascii="Arial CYR" w:hAnsi="Arial CYR" w:cs="Arial CYR"/>
                <w:sz w:val="16"/>
                <w:szCs w:val="16"/>
              </w:rPr>
              <w:t>4</w:t>
            </w:r>
          </w:p>
        </w:tc>
        <w:tc>
          <w:tcPr>
            <w:tcW w:w="1418" w:type="dxa"/>
            <w:gridSpan w:val="2"/>
            <w:tcBorders>
              <w:top w:val="nil"/>
              <w:left w:val="nil"/>
              <w:bottom w:val="single" w:sz="8" w:space="0" w:color="auto"/>
              <w:right w:val="single" w:sz="8" w:space="0" w:color="auto"/>
            </w:tcBorders>
            <w:shd w:val="clear" w:color="auto" w:fill="auto"/>
            <w:vAlign w:val="center"/>
            <w:hideMark/>
          </w:tcPr>
          <w:p w:rsidR="00780DD6" w:rsidRPr="00FD56E9" w:rsidRDefault="00780DD6" w:rsidP="009A6A4F">
            <w:pPr>
              <w:pStyle w:val="ac"/>
              <w:rPr>
                <w:rFonts w:ascii="Arial CYR" w:hAnsi="Arial CYR" w:cs="Arial CYR"/>
                <w:sz w:val="16"/>
                <w:szCs w:val="16"/>
              </w:rPr>
            </w:pPr>
            <w:r w:rsidRPr="00FD56E9">
              <w:rPr>
                <w:rFonts w:ascii="Arial CYR" w:hAnsi="Arial CYR" w:cs="Arial CYR"/>
                <w:sz w:val="16"/>
                <w:szCs w:val="16"/>
              </w:rPr>
              <w:t>5</w:t>
            </w:r>
          </w:p>
        </w:tc>
        <w:tc>
          <w:tcPr>
            <w:tcW w:w="850" w:type="dxa"/>
            <w:gridSpan w:val="2"/>
            <w:tcBorders>
              <w:top w:val="nil"/>
              <w:left w:val="nil"/>
              <w:bottom w:val="single" w:sz="8" w:space="0" w:color="auto"/>
              <w:right w:val="single" w:sz="8" w:space="0" w:color="auto"/>
            </w:tcBorders>
            <w:shd w:val="clear" w:color="auto" w:fill="auto"/>
            <w:vAlign w:val="center"/>
            <w:hideMark/>
          </w:tcPr>
          <w:p w:rsidR="00780DD6" w:rsidRPr="00FD56E9" w:rsidRDefault="00780DD6" w:rsidP="009A6A4F">
            <w:pPr>
              <w:pStyle w:val="ac"/>
              <w:rPr>
                <w:rFonts w:ascii="Arial CYR" w:hAnsi="Arial CYR" w:cs="Arial CYR"/>
                <w:sz w:val="16"/>
                <w:szCs w:val="16"/>
              </w:rPr>
            </w:pPr>
            <w:r w:rsidRPr="00FD56E9">
              <w:rPr>
                <w:rFonts w:ascii="Arial CYR" w:hAnsi="Arial CYR" w:cs="Arial CYR"/>
                <w:sz w:val="16"/>
                <w:szCs w:val="16"/>
              </w:rPr>
              <w:t>6</w:t>
            </w:r>
          </w:p>
        </w:tc>
        <w:tc>
          <w:tcPr>
            <w:tcW w:w="1134" w:type="dxa"/>
            <w:gridSpan w:val="3"/>
            <w:tcBorders>
              <w:top w:val="nil"/>
              <w:left w:val="nil"/>
              <w:bottom w:val="single" w:sz="8" w:space="0" w:color="auto"/>
              <w:right w:val="single" w:sz="8" w:space="0" w:color="auto"/>
            </w:tcBorders>
            <w:shd w:val="clear" w:color="auto" w:fill="auto"/>
            <w:vAlign w:val="center"/>
            <w:hideMark/>
          </w:tcPr>
          <w:p w:rsidR="00780DD6" w:rsidRPr="00FD56E9" w:rsidRDefault="00780DD6" w:rsidP="009A6A4F">
            <w:pPr>
              <w:pStyle w:val="ac"/>
              <w:rPr>
                <w:rFonts w:ascii="Arial CYR" w:hAnsi="Arial CYR" w:cs="Arial CYR"/>
                <w:sz w:val="16"/>
                <w:szCs w:val="16"/>
              </w:rPr>
            </w:pPr>
            <w:r w:rsidRPr="00FD56E9">
              <w:rPr>
                <w:rFonts w:ascii="Arial CYR" w:hAnsi="Arial CYR" w:cs="Arial CYR"/>
                <w:sz w:val="16"/>
                <w:szCs w:val="16"/>
              </w:rPr>
              <w:t>7</w:t>
            </w:r>
          </w:p>
        </w:tc>
        <w:tc>
          <w:tcPr>
            <w:tcW w:w="1276" w:type="dxa"/>
            <w:gridSpan w:val="2"/>
            <w:tcBorders>
              <w:top w:val="nil"/>
              <w:left w:val="nil"/>
              <w:bottom w:val="single" w:sz="8" w:space="0" w:color="auto"/>
              <w:right w:val="single" w:sz="8" w:space="0" w:color="auto"/>
            </w:tcBorders>
            <w:shd w:val="clear" w:color="auto" w:fill="auto"/>
            <w:vAlign w:val="center"/>
            <w:hideMark/>
          </w:tcPr>
          <w:p w:rsidR="00780DD6" w:rsidRPr="00FD56E9" w:rsidRDefault="00780DD6" w:rsidP="009A6A4F">
            <w:pPr>
              <w:pStyle w:val="ac"/>
              <w:rPr>
                <w:rFonts w:ascii="Arial CYR" w:hAnsi="Arial CYR" w:cs="Arial CYR"/>
                <w:sz w:val="16"/>
                <w:szCs w:val="16"/>
              </w:rPr>
            </w:pPr>
            <w:r w:rsidRPr="00FD56E9">
              <w:rPr>
                <w:rFonts w:ascii="Arial CYR" w:hAnsi="Arial CYR" w:cs="Arial CYR"/>
                <w:sz w:val="16"/>
                <w:szCs w:val="16"/>
              </w:rPr>
              <w:t>8</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Администрация Новошарапского сельсовета Ордынского района Новосибирской области</w:t>
            </w:r>
          </w:p>
        </w:tc>
        <w:tc>
          <w:tcPr>
            <w:tcW w:w="709"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850" w:type="dxa"/>
            <w:gridSpan w:val="2"/>
            <w:tcBorders>
              <w:top w:val="single" w:sz="4" w:space="0" w:color="auto"/>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18" w:type="dxa"/>
            <w:gridSpan w:val="2"/>
            <w:tcBorders>
              <w:top w:val="single" w:sz="4" w:space="0" w:color="auto"/>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single" w:sz="4" w:space="0" w:color="auto"/>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single" w:sz="4" w:space="0" w:color="auto"/>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5133,04</w:t>
            </w:r>
          </w:p>
        </w:tc>
        <w:tc>
          <w:tcPr>
            <w:tcW w:w="1276" w:type="dxa"/>
            <w:gridSpan w:val="2"/>
            <w:tcBorders>
              <w:top w:val="single" w:sz="4" w:space="0" w:color="auto"/>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12150,64</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ОБЩЕГОСУДАРСТВЕННЫЕ ВОПРОСЫ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2 667,80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2 700,70</w:t>
            </w:r>
          </w:p>
        </w:tc>
      </w:tr>
      <w:tr w:rsidR="00780DD6" w:rsidRPr="00715FF1" w:rsidTr="009A6A4F">
        <w:tblPrEx>
          <w:tblLook w:val="04A0"/>
        </w:tblPrEx>
        <w:trPr>
          <w:gridBefore w:val="1"/>
          <w:gridAfter w:val="2"/>
          <w:wBefore w:w="93" w:type="dxa"/>
          <w:wAfter w:w="543" w:type="dxa"/>
          <w:trHeight w:val="67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464,20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464,20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Глава муниципального образования</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2010002030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000 </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464,20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464,20</w:t>
            </w:r>
          </w:p>
        </w:tc>
      </w:tr>
      <w:tr w:rsidR="00780DD6" w:rsidRPr="00715FF1" w:rsidTr="009A6A4F">
        <w:tblPrEx>
          <w:tblLook w:val="04A0"/>
        </w:tblPrEx>
        <w:trPr>
          <w:gridBefore w:val="1"/>
          <w:gridAfter w:val="2"/>
          <w:wBefore w:w="93" w:type="dxa"/>
          <w:wAfter w:w="543" w:type="dxa"/>
          <w:trHeight w:val="112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2010002030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464,20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464,20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2010002030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120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464,20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464,20</w:t>
            </w:r>
          </w:p>
        </w:tc>
      </w:tr>
      <w:tr w:rsidR="00780DD6" w:rsidRPr="00715FF1" w:rsidTr="009A6A4F">
        <w:tblPrEx>
          <w:tblLook w:val="04A0"/>
        </w:tblPrEx>
        <w:trPr>
          <w:gridBefore w:val="1"/>
          <w:gridAfter w:val="2"/>
          <w:wBefore w:w="93" w:type="dxa"/>
          <w:wAfter w:w="543" w:type="dxa"/>
          <w:trHeight w:val="90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2 083,20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2 210,10</w:t>
            </w:r>
          </w:p>
        </w:tc>
      </w:tr>
      <w:tr w:rsidR="00780DD6" w:rsidRPr="00715FF1" w:rsidTr="009A6A4F">
        <w:tblPrEx>
          <w:tblLook w:val="04A0"/>
        </w:tblPrEx>
        <w:trPr>
          <w:gridBefore w:val="1"/>
          <w:gridAfter w:val="2"/>
          <w:wBefore w:w="93" w:type="dxa"/>
          <w:wAfter w:w="543" w:type="dxa"/>
          <w:trHeight w:val="90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3A7A58">
              <w:rPr>
                <w:rFonts w:ascii="Arial CYR" w:hAnsi="Arial CYR" w:cs="Arial CYR"/>
                <w:sz w:val="16"/>
                <w:szCs w:val="16"/>
              </w:rPr>
              <w:t>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0500070190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0500070190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0500070190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0,10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Центральный аппарат</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2010002040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000 </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2 083,10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2 210,00</w:t>
            </w:r>
          </w:p>
        </w:tc>
      </w:tr>
      <w:tr w:rsidR="00780DD6" w:rsidRPr="00715FF1" w:rsidTr="009A6A4F">
        <w:tblPrEx>
          <w:tblLook w:val="04A0"/>
        </w:tblPrEx>
        <w:trPr>
          <w:gridBefore w:val="1"/>
          <w:gridAfter w:val="2"/>
          <w:wBefore w:w="93" w:type="dxa"/>
          <w:wAfter w:w="543" w:type="dxa"/>
          <w:trHeight w:val="112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2010002040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1 510,10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1 637,00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2010002040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120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1 510,10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1 637,00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2010002040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563,00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563,00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xml:space="preserve">Иные закупки товаров, работ и услуг для обеспечения государственных </w:t>
            </w:r>
            <w:r w:rsidRPr="009E2D84">
              <w:rPr>
                <w:rFonts w:ascii="Arial CYR" w:hAnsi="Arial CYR" w:cs="Arial CYR"/>
                <w:sz w:val="16"/>
                <w:szCs w:val="16"/>
              </w:rPr>
              <w:lastRenderedPageBreak/>
              <w:t>(муниципальных)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lastRenderedPageBreak/>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2010002040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563,00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563,00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lastRenderedPageBreak/>
              <w:t>Иные бюджетные ассигнования</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2010002040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800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Уплата налогов, сборов и иных платежей</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2010002040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850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Резервные фонды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11</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26,4</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26,4</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Резервный фонд местных администраций</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11</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2010000050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000 </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26,4</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26,4</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бюджетные ассигнования</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11</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2010000050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800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26,4</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26,4</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Резервные средства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11</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2010000050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870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26,4</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Pr>
                <w:rFonts w:ascii="Arial CYR" w:hAnsi="Arial CYR" w:cs="Arial CYR"/>
                <w:sz w:val="16"/>
                <w:szCs w:val="16"/>
              </w:rPr>
              <w:t>26,4</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Другие общегосударственные вопросы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94,00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355CF4">
              <w:rPr>
                <w:rFonts w:ascii="Arial CYR" w:hAnsi="Arial CYR" w:cs="Arial CYR"/>
                <w:sz w:val="16"/>
                <w:szCs w:val="16"/>
              </w:rPr>
              <w:t>Муниципальные программы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2020079500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94,00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2020079500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94,00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2020079500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94,00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НАЦИОНАЛЬНАЯ ОБОРОНА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86,1</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89,0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Мобилизационная и вневойсковая подготовка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86,1</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89,0</w:t>
            </w:r>
          </w:p>
        </w:tc>
      </w:tr>
      <w:tr w:rsidR="00780DD6" w:rsidRPr="00715FF1" w:rsidTr="009A6A4F">
        <w:tblPrEx>
          <w:tblLook w:val="04A0"/>
        </w:tblPrEx>
        <w:trPr>
          <w:gridBefore w:val="1"/>
          <w:gridAfter w:val="2"/>
          <w:wBefore w:w="93" w:type="dxa"/>
          <w:wAfter w:w="543" w:type="dxa"/>
          <w:trHeight w:val="90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3A115C">
              <w:rPr>
                <w:rFonts w:ascii="Arial CYR" w:hAnsi="Arial CYR" w:cs="Arial CYR"/>
                <w:sz w:val="16"/>
                <w:szCs w:val="16"/>
              </w:rPr>
              <w:t>Мероприятия на осуществление расходов по первичному воинскому учету на территориях, где отсутствуют военные комиссариаты в рамках не программных расходов федеральных органов исполнительной власти  за счет средств федерального бюджета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9900051180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86,1</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89,0</w:t>
            </w:r>
          </w:p>
        </w:tc>
      </w:tr>
      <w:tr w:rsidR="00780DD6" w:rsidRPr="00715FF1" w:rsidTr="009A6A4F">
        <w:tblPrEx>
          <w:tblLook w:val="04A0"/>
        </w:tblPrEx>
        <w:trPr>
          <w:gridBefore w:val="1"/>
          <w:gridAfter w:val="2"/>
          <w:wBefore w:w="93" w:type="dxa"/>
          <w:wAfter w:w="543" w:type="dxa"/>
          <w:trHeight w:val="112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C75529">
              <w:rPr>
                <w:rFonts w:ascii="Arial CYR"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9900051180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85,3</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88,2</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9900051180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120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85,3</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88,2</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9900051180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0,8</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0,8</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9900051180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0,8</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Pr>
                <w:rFonts w:ascii="Arial CYR" w:hAnsi="Arial CYR" w:cs="Arial CYR"/>
                <w:sz w:val="16"/>
                <w:szCs w:val="16"/>
              </w:rPr>
              <w:t>0,8</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НАЦИОНАЛЬНАЯ БЕЗОПАСНОСТЬ И ПРАВООХРАНИТЕЛЬНАЯ ДЕЯТЕЛЬНОСТЬ</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130,00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130,00</w:t>
            </w:r>
          </w:p>
        </w:tc>
      </w:tr>
      <w:tr w:rsidR="00780DD6" w:rsidRPr="00715FF1" w:rsidTr="009A6A4F">
        <w:tblPrEx>
          <w:tblLook w:val="04A0"/>
        </w:tblPrEx>
        <w:trPr>
          <w:gridBefore w:val="1"/>
          <w:gridAfter w:val="2"/>
          <w:wBefore w:w="93" w:type="dxa"/>
          <w:wAfter w:w="543" w:type="dxa"/>
          <w:trHeight w:val="67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Защита населения и территории от чрезвычайных ситуаций природного и техногенного характера, гражданская оборона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130,00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130,00</w:t>
            </w:r>
          </w:p>
        </w:tc>
      </w:tr>
      <w:tr w:rsidR="00780DD6" w:rsidRPr="00715FF1" w:rsidTr="009A6A4F">
        <w:tblPrEx>
          <w:tblLook w:val="04A0"/>
        </w:tblPrEx>
        <w:trPr>
          <w:gridBefore w:val="1"/>
          <w:gridAfter w:val="2"/>
          <w:wBefore w:w="93" w:type="dxa"/>
          <w:wAfter w:w="543" w:type="dxa"/>
          <w:trHeight w:val="67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DF3B0C">
              <w:rPr>
                <w:rFonts w:ascii="Arial CYR" w:hAnsi="Arial CYR"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2010021800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130,00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130,00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lastRenderedPageBreak/>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2010021800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130,00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130,00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2010021800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130,00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130,00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НАЦИОНАЛЬНАЯ ЭКОНОМИКА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904,90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7 747,70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Дорожное хозяйство (дорожные фонды)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804,90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7 697,70</w:t>
            </w:r>
          </w:p>
        </w:tc>
      </w:tr>
      <w:tr w:rsidR="00780DD6" w:rsidRPr="00715FF1" w:rsidTr="009A6A4F">
        <w:tblPrEx>
          <w:tblLook w:val="04A0"/>
        </w:tblPrEx>
        <w:trPr>
          <w:gridBefore w:val="1"/>
          <w:gridAfter w:val="2"/>
          <w:wBefore w:w="93" w:type="dxa"/>
          <w:wAfter w:w="543" w:type="dxa"/>
          <w:trHeight w:val="67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730CEE">
              <w:rPr>
                <w:rFonts w:ascii="Arial CYR" w:hAnsi="Arial CYR" w:cs="Arial CYR"/>
                <w:sz w:val="16"/>
                <w:szCs w:val="16"/>
              </w:rPr>
              <w:t>Содержание автомобильных дорог и инженерных сооружений на них в границах поселений за счет средств дорожного фонда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2010060210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804,90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422,00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2010060210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804,90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422,00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2010060210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804,90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422,00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sz w:val="16"/>
              </w:rPr>
            </w:pPr>
            <w:r w:rsidRPr="009E2D84">
              <w:rPr>
                <w:rFonts w:ascii="Arial CYR" w:hAnsi="Arial CYR"/>
                <w:sz w:val="16"/>
              </w:rPr>
              <w:t>Реализация мероприятий государственной программы НСО "Развитие автомобильных дорог регионального, межмуниципального и местного значения в НСО" за счет средств местных бюджетов</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2010070760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lang w:val="en-US"/>
              </w:rPr>
              <w:t>000</w:t>
            </w:r>
            <w:r w:rsidRPr="009E2D84">
              <w:rPr>
                <w:rFonts w:ascii="Arial CYR" w:hAnsi="Arial CYR" w:cs="Arial CYR"/>
                <w:sz w:val="16"/>
                <w:szCs w:val="16"/>
              </w:rPr>
              <w:t> </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363,80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sz w:val="16"/>
              </w:rPr>
            </w:pPr>
            <w:r w:rsidRPr="009E2D84">
              <w:rPr>
                <w:rFonts w:ascii="Arial CYR" w:hAnsi="Arial CYR"/>
                <w:sz w:val="16"/>
              </w:rPr>
              <w:t>Закупка товаров, работ и услуг для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2010070760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363,80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sz w:val="16"/>
              </w:rPr>
            </w:pPr>
            <w:r w:rsidRPr="009E2D84">
              <w:rPr>
                <w:rFonts w:ascii="Arial CYR" w:hAnsi="Arial CYR"/>
                <w:sz w:val="16"/>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2010070760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363,80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Default="00780DD6" w:rsidP="009A6A4F">
            <w:pPr>
              <w:rPr>
                <w:rFonts w:ascii="Arial CYR" w:hAnsi="Arial CYR" w:cs="Arial CYR"/>
                <w:sz w:val="16"/>
                <w:szCs w:val="16"/>
              </w:rPr>
            </w:pPr>
            <w:r w:rsidRPr="00435D5C">
              <w:rPr>
                <w:rFonts w:ascii="Arial CYR" w:hAnsi="Arial CYR" w:cs="Arial CYR"/>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гг.</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6100070760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lang w:val="en-US"/>
              </w:rPr>
              <w:t>000</w:t>
            </w:r>
            <w:r w:rsidRPr="009E2D84">
              <w:rPr>
                <w:rFonts w:ascii="Arial CYR" w:hAnsi="Arial CYR" w:cs="Arial CYR"/>
                <w:sz w:val="16"/>
                <w:szCs w:val="16"/>
              </w:rPr>
              <w:t> </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6 911,90</w:t>
            </w:r>
          </w:p>
        </w:tc>
      </w:tr>
      <w:tr w:rsidR="00780DD6" w:rsidRPr="00715FF1" w:rsidTr="009A6A4F">
        <w:tblPrEx>
          <w:tblLook w:val="04A0"/>
        </w:tblPrEx>
        <w:trPr>
          <w:gridBefore w:val="1"/>
          <w:gridAfter w:val="2"/>
          <w:wBefore w:w="93" w:type="dxa"/>
          <w:wAfter w:w="543" w:type="dxa"/>
          <w:trHeight w:val="348"/>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sz w:val="16"/>
              </w:rPr>
            </w:pPr>
            <w:r w:rsidRPr="009E2D84">
              <w:rPr>
                <w:rFonts w:ascii="Arial CYR" w:hAnsi="Arial CYR"/>
                <w:sz w:val="16"/>
              </w:rPr>
              <w:t>Закупка товаров, работ и услуг для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6100070760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6 911,90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sz w:val="16"/>
              </w:rPr>
            </w:pPr>
            <w:r w:rsidRPr="009E2D84">
              <w:rPr>
                <w:rFonts w:ascii="Arial CYR" w:hAnsi="Arial CYR"/>
                <w:sz w:val="16"/>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09</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6100070760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6 911,90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Другие вопросы в области национальной экономики</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12</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lang w:val="en-US"/>
              </w:rPr>
            </w:pPr>
            <w:r w:rsidRPr="009E2D84">
              <w:rPr>
                <w:rFonts w:ascii="Arial CYR" w:hAnsi="Arial CYR" w:cs="Arial CYR"/>
                <w:sz w:val="16"/>
                <w:szCs w:val="16"/>
              </w:rPr>
              <w:t> 000</w:t>
            </w:r>
            <w:r w:rsidRPr="009E2D84">
              <w:rPr>
                <w:rFonts w:ascii="Arial CYR" w:hAnsi="Arial CYR" w:cs="Arial CYR"/>
                <w:sz w:val="16"/>
                <w:szCs w:val="16"/>
                <w:lang w:val="en-US"/>
              </w:rPr>
              <w:t>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50,00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Мероприятия по землеустройству и землепользованию</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12</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2010010000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lang w:val="en-US"/>
              </w:rPr>
              <w:t>000</w:t>
            </w:r>
            <w:r w:rsidRPr="009E2D84">
              <w:rPr>
                <w:rFonts w:ascii="Arial CYR" w:hAnsi="Arial CYR" w:cs="Arial CYR"/>
                <w:sz w:val="16"/>
                <w:szCs w:val="16"/>
              </w:rPr>
              <w:t> </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50,00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12</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2010010000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50,00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04</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12</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2010010000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50,00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ЖИЛИЩНО-КОММУНАЛЬНОЕ ХОЗЯЙСТВО</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923,90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599,40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Жилищное хозяйство</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56,00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Default="00780DD6" w:rsidP="009A6A4F">
            <w:pPr>
              <w:rPr>
                <w:rFonts w:ascii="Arial CYR" w:hAnsi="Arial CYR" w:cs="Arial CYR"/>
                <w:sz w:val="16"/>
                <w:szCs w:val="16"/>
              </w:rPr>
            </w:pPr>
            <w:r w:rsidRPr="00DC2D46">
              <w:rPr>
                <w:rFonts w:ascii="Arial CYR" w:hAnsi="Arial CYR" w:cs="Arial CYR"/>
                <w:sz w:val="16"/>
                <w:szCs w:val="16"/>
              </w:rPr>
              <w:t xml:space="preserve">Мероприятия в области жилищного </w:t>
            </w:r>
            <w:r>
              <w:rPr>
                <w:rFonts w:ascii="Arial CYR" w:hAnsi="Arial CYR" w:cs="Arial CYR"/>
                <w:sz w:val="16"/>
                <w:szCs w:val="16"/>
              </w:rPr>
              <w:t>х</w:t>
            </w:r>
            <w:r w:rsidRPr="00DC2D46">
              <w:rPr>
                <w:rFonts w:ascii="Arial CYR" w:hAnsi="Arial CYR" w:cs="Arial CYR"/>
                <w:sz w:val="16"/>
                <w:szCs w:val="16"/>
              </w:rPr>
              <w:t>озяйства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2010065040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000 </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56,00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lastRenderedPageBreak/>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2010065040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56,00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2010065040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56,00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Коммунальное хозяйство</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116,00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116,00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E91DE4">
              <w:rPr>
                <w:rFonts w:ascii="Arial CYR" w:hAnsi="Arial CYR" w:cs="Arial CYR"/>
                <w:sz w:val="16"/>
                <w:szCs w:val="16"/>
              </w:rPr>
              <w:t>Мероприятия в области коммунального хозяйства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2010065030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116,00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116,00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бюджетные ассигнования</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2010065030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800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116,00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116,00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Уплата налогов, сборов и иных платежей</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02</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2010065030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850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116,00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116,00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Благоустройство</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751,90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427,40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E443C6">
              <w:rPr>
                <w:rFonts w:ascii="Arial CYR" w:hAnsi="Arial CYR" w:cs="Arial CYR"/>
                <w:sz w:val="16"/>
                <w:szCs w:val="16"/>
              </w:rPr>
              <w:t>Уличное освещение</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2010060100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242,90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198,00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2010060100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242,90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198,00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2010060100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242,90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198,00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sz w:val="16"/>
              </w:rPr>
            </w:pPr>
            <w:r w:rsidRPr="00A07618">
              <w:rPr>
                <w:rFonts w:ascii="Arial CYR" w:hAnsi="Arial CYR"/>
                <w:sz w:val="16"/>
              </w:rPr>
              <w:t>Содержание автомобильных дорог и инженерных сооружений в городских округах и поселениях</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2010060200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lang w:val="en-US"/>
              </w:rPr>
              <w:t>000</w:t>
            </w:r>
            <w:r w:rsidRPr="009E2D84">
              <w:rPr>
                <w:rFonts w:ascii="Arial CYR" w:hAnsi="Arial CYR" w:cs="Arial CYR"/>
                <w:sz w:val="16"/>
                <w:szCs w:val="16"/>
              </w:rPr>
              <w:t> </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sz w:val="16"/>
              </w:rPr>
            </w:pPr>
            <w:r w:rsidRPr="009E2D84">
              <w:rPr>
                <w:rFonts w:ascii="Arial CYR" w:hAnsi="Arial CYR"/>
                <w:sz w:val="16"/>
              </w:rPr>
              <w:t>Закупка товаров, работ и услуг для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2010060200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sz w:val="16"/>
              </w:rPr>
            </w:pPr>
            <w:r w:rsidRPr="009E2D84">
              <w:rPr>
                <w:rFonts w:ascii="Arial CYR" w:hAnsi="Arial CYR"/>
                <w:sz w:val="16"/>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2010060200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Организация и содержание мест захоронения</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2010060400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20,40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2010060400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20,40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2010060400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20,40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D76496">
              <w:rPr>
                <w:rFonts w:ascii="Arial CYR" w:hAnsi="Arial CYR" w:cs="Arial CYR"/>
                <w:sz w:val="16"/>
                <w:szCs w:val="16"/>
              </w:rPr>
              <w:t>Прочие мероприятия по благоустройству городских округов и поселений</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2010060500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000 </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259,00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109,00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2010060500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259,00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109,00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03</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2010060500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259,00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109,00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ОБРАЗОВАНИЕ</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07</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Молодежная политика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07</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07</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B6974">
              <w:rPr>
                <w:rFonts w:ascii="Arial CYR" w:hAnsi="Arial CYR" w:cs="Arial CYR"/>
                <w:sz w:val="16"/>
                <w:szCs w:val="16"/>
              </w:rPr>
              <w:t>Проведение мероприятий для детей и молодежи</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07</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07</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2010043100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r>
      <w:tr w:rsidR="00780DD6" w:rsidRPr="00715FF1" w:rsidTr="009A6A4F">
        <w:tblPrEx>
          <w:tblLook w:val="04A0"/>
        </w:tblPrEx>
        <w:trPr>
          <w:gridBefore w:val="1"/>
          <w:gridAfter w:val="2"/>
          <w:wBefore w:w="93" w:type="dxa"/>
          <w:wAfter w:w="543" w:type="dxa"/>
          <w:trHeight w:val="67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07</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07</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2010043100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lastRenderedPageBreak/>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07</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07</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2010043100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КУЛЬТУРА, КИНЕМАТОГРАФИЯ</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08</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68,00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68,00</w:t>
            </w:r>
          </w:p>
        </w:tc>
      </w:tr>
      <w:tr w:rsidR="00780DD6" w:rsidRPr="00715FF1" w:rsidTr="009A6A4F">
        <w:tblPrEx>
          <w:tblLook w:val="04A0"/>
        </w:tblPrEx>
        <w:trPr>
          <w:gridBefore w:val="1"/>
          <w:gridAfter w:val="2"/>
          <w:wBefore w:w="93" w:type="dxa"/>
          <w:wAfter w:w="543" w:type="dxa"/>
          <w:trHeight w:val="255"/>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Культура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08</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68,00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68,00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1A0906">
              <w:rPr>
                <w:rFonts w:ascii="Arial CYR" w:hAnsi="Arial CYR" w:cs="Arial CYR"/>
                <w:sz w:val="16"/>
                <w:szCs w:val="16"/>
              </w:rPr>
              <w:t>Учреждения культуры и мероприятия в сфере культуры и кинематографии</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08</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2010044000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68,00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68,00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08</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2010044000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68,00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68,00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08</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18"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2010044000</w:t>
            </w:r>
          </w:p>
        </w:tc>
        <w:tc>
          <w:tcPr>
            <w:tcW w:w="850"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134" w:type="dxa"/>
            <w:gridSpan w:val="3"/>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68,00</w:t>
            </w:r>
          </w:p>
        </w:tc>
        <w:tc>
          <w:tcPr>
            <w:tcW w:w="1276" w:type="dxa"/>
            <w:gridSpan w:val="2"/>
            <w:tcBorders>
              <w:top w:val="nil"/>
              <w:left w:val="nil"/>
              <w:bottom w:val="single" w:sz="4" w:space="0" w:color="auto"/>
              <w:right w:val="single" w:sz="8" w:space="0" w:color="auto"/>
            </w:tcBorders>
            <w:shd w:val="clear" w:color="auto" w:fill="auto"/>
            <w:vAlign w:val="center"/>
            <w:hideMark/>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68,00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СОЦИАЛЬНАЯ ПОЛИТИКА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10</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18"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151,20</w:t>
            </w:r>
          </w:p>
        </w:tc>
        <w:tc>
          <w:tcPr>
            <w:tcW w:w="1276"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151,20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Пенсионное обеспечение</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10</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18"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151,20</w:t>
            </w:r>
          </w:p>
        </w:tc>
        <w:tc>
          <w:tcPr>
            <w:tcW w:w="1276"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151,20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DE679D">
              <w:rPr>
                <w:rFonts w:ascii="Arial CYR" w:hAnsi="Arial CYR" w:cs="Arial CYR"/>
                <w:sz w:val="16"/>
                <w:szCs w:val="16"/>
              </w:rPr>
              <w:t>Доплаты к пенсиям государственных служащих субъектов РФ и муниципальных служащих</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10</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18"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2010049100</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000 </w:t>
            </w:r>
          </w:p>
        </w:tc>
        <w:tc>
          <w:tcPr>
            <w:tcW w:w="1134" w:type="dxa"/>
            <w:gridSpan w:val="3"/>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151,20</w:t>
            </w:r>
          </w:p>
        </w:tc>
        <w:tc>
          <w:tcPr>
            <w:tcW w:w="1276"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151,20</w:t>
            </w:r>
          </w:p>
        </w:tc>
      </w:tr>
      <w:tr w:rsidR="00780DD6" w:rsidRPr="00715FF1" w:rsidTr="009A6A4F">
        <w:tblPrEx>
          <w:tblLook w:val="04A0"/>
        </w:tblPrEx>
        <w:trPr>
          <w:gridBefore w:val="1"/>
          <w:gridAfter w:val="2"/>
          <w:wBefore w:w="93" w:type="dxa"/>
          <w:wAfter w:w="543" w:type="dxa"/>
          <w:trHeight w:val="450"/>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Социальное обеспечение и иные выплаты населению</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10</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18"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2010049100</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300</w:t>
            </w:r>
          </w:p>
        </w:tc>
        <w:tc>
          <w:tcPr>
            <w:tcW w:w="1134" w:type="dxa"/>
            <w:gridSpan w:val="3"/>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151,20</w:t>
            </w:r>
          </w:p>
        </w:tc>
        <w:tc>
          <w:tcPr>
            <w:tcW w:w="1276"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151,20</w:t>
            </w:r>
          </w:p>
        </w:tc>
      </w:tr>
      <w:tr w:rsidR="00780DD6" w:rsidRPr="00715FF1" w:rsidTr="009A6A4F">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Публичные нормативные социальные выплаты гражданам</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672393">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10</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01</w:t>
            </w:r>
          </w:p>
        </w:tc>
        <w:tc>
          <w:tcPr>
            <w:tcW w:w="1418"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2010049100</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310</w:t>
            </w:r>
          </w:p>
        </w:tc>
        <w:tc>
          <w:tcPr>
            <w:tcW w:w="1134" w:type="dxa"/>
            <w:gridSpan w:val="3"/>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151,20</w:t>
            </w:r>
          </w:p>
        </w:tc>
        <w:tc>
          <w:tcPr>
            <w:tcW w:w="1276"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jc w:val="center"/>
              <w:rPr>
                <w:rFonts w:ascii="Arial CYR" w:hAnsi="Arial CYR" w:cs="Arial CYR"/>
                <w:sz w:val="16"/>
                <w:szCs w:val="16"/>
              </w:rPr>
            </w:pPr>
            <w:r w:rsidRPr="009E2D84">
              <w:rPr>
                <w:rFonts w:ascii="Arial CYR" w:hAnsi="Arial CYR" w:cs="Arial CYR"/>
                <w:sz w:val="16"/>
                <w:szCs w:val="16"/>
              </w:rPr>
              <w:t>151,20</w:t>
            </w:r>
          </w:p>
        </w:tc>
      </w:tr>
      <w:tr w:rsidR="00780DD6" w:rsidRPr="00715FF1" w:rsidTr="009A6A4F">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ФИЗИЧЕСКАЯ КУЛЬТУРА И СПОРТ</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7D5202">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11</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18"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c>
          <w:tcPr>
            <w:tcW w:w="1276"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r>
      <w:tr w:rsidR="00780DD6" w:rsidRPr="00715FF1" w:rsidTr="009A6A4F">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Другие вопросы в области физической культуры и спорта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7D5202">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11</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1418"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c>
          <w:tcPr>
            <w:tcW w:w="1276"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r>
      <w:tr w:rsidR="00780DD6" w:rsidRPr="00715FF1" w:rsidTr="009A6A4F">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Мероприятия в области спорта и физической культуры, туризма</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7D5202">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11</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1418"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2010043600</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 000</w:t>
            </w:r>
          </w:p>
        </w:tc>
        <w:tc>
          <w:tcPr>
            <w:tcW w:w="1134" w:type="dxa"/>
            <w:gridSpan w:val="3"/>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c>
          <w:tcPr>
            <w:tcW w:w="1276"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r>
      <w:tr w:rsidR="00780DD6" w:rsidRPr="00715FF1" w:rsidTr="009A6A4F">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7D5202">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11</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1418"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2010043600</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200</w:t>
            </w:r>
          </w:p>
        </w:tc>
        <w:tc>
          <w:tcPr>
            <w:tcW w:w="1134" w:type="dxa"/>
            <w:gridSpan w:val="3"/>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c>
          <w:tcPr>
            <w:tcW w:w="1276"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r>
      <w:tr w:rsidR="00780DD6" w:rsidRPr="00715FF1" w:rsidTr="009A6A4F">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7D5202">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11</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05</w:t>
            </w:r>
          </w:p>
        </w:tc>
        <w:tc>
          <w:tcPr>
            <w:tcW w:w="1418"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2010043600</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240</w:t>
            </w:r>
          </w:p>
        </w:tc>
        <w:tc>
          <w:tcPr>
            <w:tcW w:w="1134" w:type="dxa"/>
            <w:gridSpan w:val="3"/>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c>
          <w:tcPr>
            <w:tcW w:w="1276"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10,00</w:t>
            </w:r>
          </w:p>
        </w:tc>
      </w:tr>
      <w:tr w:rsidR="00780DD6" w:rsidRPr="00715FF1" w:rsidTr="009A6A4F">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Условно утвержденные расходы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7D5202">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w:t>
            </w:r>
          </w:p>
        </w:tc>
        <w:tc>
          <w:tcPr>
            <w:tcW w:w="1418"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124,77</w:t>
            </w:r>
          </w:p>
        </w:tc>
        <w:tc>
          <w:tcPr>
            <w:tcW w:w="1276"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600,90</w:t>
            </w:r>
          </w:p>
        </w:tc>
      </w:tr>
      <w:tr w:rsidR="00780DD6" w:rsidRPr="00715FF1" w:rsidTr="009A6A4F">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Условно утвержденные расходы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7D5202">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w:t>
            </w:r>
          </w:p>
        </w:tc>
        <w:tc>
          <w:tcPr>
            <w:tcW w:w="1418"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0000000000</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124,77</w:t>
            </w:r>
          </w:p>
        </w:tc>
        <w:tc>
          <w:tcPr>
            <w:tcW w:w="1276"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600,90</w:t>
            </w:r>
          </w:p>
        </w:tc>
      </w:tr>
      <w:tr w:rsidR="00780DD6" w:rsidRPr="00715FF1" w:rsidTr="009A6A4F">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714979">
              <w:rPr>
                <w:rFonts w:ascii="Arial CYR" w:hAnsi="Arial CYR" w:cs="Arial CYR"/>
                <w:sz w:val="16"/>
                <w:szCs w:val="16"/>
              </w:rPr>
              <w:t>Условно утвержденные расходы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7D5202">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w:t>
            </w:r>
          </w:p>
        </w:tc>
        <w:tc>
          <w:tcPr>
            <w:tcW w:w="1418"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9990000090</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000</w:t>
            </w:r>
          </w:p>
        </w:tc>
        <w:tc>
          <w:tcPr>
            <w:tcW w:w="1134" w:type="dxa"/>
            <w:gridSpan w:val="3"/>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124,77</w:t>
            </w:r>
          </w:p>
        </w:tc>
        <w:tc>
          <w:tcPr>
            <w:tcW w:w="1276"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600,90</w:t>
            </w:r>
          </w:p>
        </w:tc>
      </w:tr>
      <w:tr w:rsidR="00780DD6" w:rsidRPr="00715FF1" w:rsidTr="009A6A4F">
        <w:tblPrEx>
          <w:tblLook w:val="04A0"/>
        </w:tblPrEx>
        <w:trPr>
          <w:gridBefore w:val="1"/>
          <w:gridAfter w:val="2"/>
          <w:wBefore w:w="93" w:type="dxa"/>
          <w:wAfter w:w="543" w:type="dxa"/>
          <w:trHeight w:val="396"/>
        </w:trPr>
        <w:tc>
          <w:tcPr>
            <w:tcW w:w="3559" w:type="dxa"/>
            <w:gridSpan w:val="5"/>
            <w:tcBorders>
              <w:top w:val="nil"/>
              <w:left w:val="single" w:sz="8" w:space="0" w:color="auto"/>
              <w:bottom w:val="single" w:sz="4" w:space="0" w:color="auto"/>
              <w:right w:val="single" w:sz="4"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Условно утвержденные расходы</w:t>
            </w:r>
          </w:p>
        </w:tc>
        <w:tc>
          <w:tcPr>
            <w:tcW w:w="709" w:type="dxa"/>
            <w:gridSpan w:val="2"/>
            <w:tcBorders>
              <w:top w:val="nil"/>
              <w:left w:val="single" w:sz="4" w:space="0" w:color="auto"/>
              <w:bottom w:val="single" w:sz="4" w:space="0" w:color="auto"/>
              <w:right w:val="single" w:sz="8" w:space="0" w:color="auto"/>
            </w:tcBorders>
            <w:shd w:val="clear" w:color="auto" w:fill="auto"/>
            <w:vAlign w:val="center"/>
          </w:tcPr>
          <w:p w:rsidR="00780DD6" w:rsidRDefault="00780DD6" w:rsidP="009A6A4F">
            <w:pPr>
              <w:jc w:val="center"/>
            </w:pPr>
            <w:r w:rsidRPr="007D5202">
              <w:rPr>
                <w:rFonts w:ascii="Arial CYR" w:hAnsi="Arial CYR" w:cs="Arial CYR"/>
                <w:sz w:val="16"/>
                <w:szCs w:val="16"/>
              </w:rPr>
              <w:t>555</w:t>
            </w:r>
          </w:p>
        </w:tc>
        <w:tc>
          <w:tcPr>
            <w:tcW w:w="709" w:type="dxa"/>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w:t>
            </w:r>
          </w:p>
        </w:tc>
        <w:tc>
          <w:tcPr>
            <w:tcW w:w="1418"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9990000090</w:t>
            </w:r>
          </w:p>
        </w:tc>
        <w:tc>
          <w:tcPr>
            <w:tcW w:w="850"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rPr>
                <w:rFonts w:ascii="Arial CYR" w:hAnsi="Arial CYR" w:cs="Arial CYR"/>
                <w:sz w:val="16"/>
                <w:szCs w:val="16"/>
              </w:rPr>
            </w:pPr>
            <w:r w:rsidRPr="009E2D84">
              <w:rPr>
                <w:rFonts w:ascii="Arial CYR" w:hAnsi="Arial CYR" w:cs="Arial CYR"/>
                <w:sz w:val="16"/>
                <w:szCs w:val="16"/>
              </w:rPr>
              <w:t>999</w:t>
            </w:r>
          </w:p>
        </w:tc>
        <w:tc>
          <w:tcPr>
            <w:tcW w:w="1134" w:type="dxa"/>
            <w:gridSpan w:val="3"/>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124,77</w:t>
            </w:r>
          </w:p>
        </w:tc>
        <w:tc>
          <w:tcPr>
            <w:tcW w:w="1276" w:type="dxa"/>
            <w:gridSpan w:val="2"/>
            <w:tcBorders>
              <w:top w:val="nil"/>
              <w:left w:val="nil"/>
              <w:bottom w:val="single" w:sz="4" w:space="0" w:color="auto"/>
              <w:right w:val="single" w:sz="8" w:space="0" w:color="auto"/>
            </w:tcBorders>
            <w:shd w:val="clear" w:color="auto" w:fill="auto"/>
            <w:vAlign w:val="center"/>
          </w:tcPr>
          <w:p w:rsidR="00780DD6" w:rsidRPr="009E2D84" w:rsidRDefault="00780DD6" w:rsidP="009A6A4F">
            <w:pPr>
              <w:spacing w:after="120"/>
              <w:ind w:left="283"/>
              <w:jc w:val="center"/>
              <w:rPr>
                <w:rFonts w:ascii="Arial CYR" w:hAnsi="Arial CYR" w:cs="Arial CYR"/>
                <w:sz w:val="16"/>
                <w:szCs w:val="16"/>
              </w:rPr>
            </w:pPr>
            <w:r w:rsidRPr="009E2D84">
              <w:rPr>
                <w:rFonts w:ascii="Arial CYR" w:hAnsi="Arial CYR" w:cs="Arial CYR"/>
                <w:sz w:val="16"/>
                <w:szCs w:val="16"/>
              </w:rPr>
              <w:t>600,90</w:t>
            </w:r>
          </w:p>
        </w:tc>
      </w:tr>
    </w:tbl>
    <w:p w:rsidR="00780DD6" w:rsidRDefault="00780DD6" w:rsidP="00780DD6"/>
    <w:p w:rsidR="00780DD6" w:rsidRPr="00B12F3C" w:rsidRDefault="00780DD6" w:rsidP="00780DD6">
      <w:pPr>
        <w:rPr>
          <w:sz w:val="23"/>
          <w:szCs w:val="23"/>
        </w:rPr>
      </w:pPr>
    </w:p>
    <w:p w:rsidR="00780DD6" w:rsidRDefault="00780DD6" w:rsidP="00780DD6">
      <w:pPr>
        <w:jc w:val="right"/>
        <w:rPr>
          <w:sz w:val="20"/>
          <w:szCs w:val="20"/>
        </w:rPr>
      </w:pPr>
    </w:p>
    <w:p w:rsidR="00780DD6" w:rsidRPr="00780DD6" w:rsidRDefault="00780DD6" w:rsidP="00780DD6">
      <w:pPr>
        <w:jc w:val="right"/>
        <w:rPr>
          <w:sz w:val="20"/>
          <w:szCs w:val="20"/>
        </w:rPr>
      </w:pPr>
      <w:r w:rsidRPr="00F0029D">
        <w:rPr>
          <w:sz w:val="20"/>
          <w:szCs w:val="20"/>
        </w:rPr>
        <w:t xml:space="preserve">Приложение </w:t>
      </w:r>
      <w:r w:rsidRPr="00780DD6">
        <w:rPr>
          <w:sz w:val="20"/>
          <w:szCs w:val="20"/>
        </w:rPr>
        <w:t>7</w:t>
      </w:r>
    </w:p>
    <w:p w:rsidR="00780DD6" w:rsidRDefault="00780DD6" w:rsidP="00780DD6">
      <w:pPr>
        <w:jc w:val="right"/>
        <w:rPr>
          <w:sz w:val="18"/>
          <w:szCs w:val="18"/>
        </w:rPr>
      </w:pPr>
      <w:r>
        <w:rPr>
          <w:sz w:val="18"/>
          <w:szCs w:val="18"/>
        </w:rPr>
        <w:t xml:space="preserve">          к решению Совета депутатов Новошарапского сельсовета</w:t>
      </w:r>
    </w:p>
    <w:p w:rsidR="00780DD6" w:rsidRDefault="00780DD6" w:rsidP="00780DD6">
      <w:pPr>
        <w:jc w:val="right"/>
        <w:rPr>
          <w:sz w:val="18"/>
          <w:szCs w:val="18"/>
        </w:rPr>
      </w:pPr>
      <w:r>
        <w:rPr>
          <w:sz w:val="18"/>
          <w:szCs w:val="18"/>
        </w:rPr>
        <w:t xml:space="preserve">Ордынского района Новосибирской области </w:t>
      </w:r>
    </w:p>
    <w:p w:rsidR="00780DD6" w:rsidRDefault="00780DD6" w:rsidP="00780DD6">
      <w:pPr>
        <w:ind w:hanging="108"/>
        <w:jc w:val="right"/>
        <w:rPr>
          <w:sz w:val="20"/>
          <w:szCs w:val="20"/>
        </w:rPr>
      </w:pPr>
      <w:r>
        <w:rPr>
          <w:sz w:val="18"/>
          <w:szCs w:val="18"/>
        </w:rPr>
        <w:t xml:space="preserve">                                                                                                                                 «О бюджете Новошарапского сельсовета  </w:t>
      </w:r>
      <w:r>
        <w:rPr>
          <w:sz w:val="20"/>
          <w:szCs w:val="20"/>
        </w:rPr>
        <w:t>на 2018</w:t>
      </w:r>
      <w:r w:rsidRPr="00A52CEF">
        <w:rPr>
          <w:sz w:val="20"/>
          <w:szCs w:val="20"/>
        </w:rPr>
        <w:t xml:space="preserve"> год</w:t>
      </w:r>
      <w:r>
        <w:rPr>
          <w:sz w:val="20"/>
          <w:szCs w:val="20"/>
        </w:rPr>
        <w:t xml:space="preserve"> </w:t>
      </w:r>
      <w:r w:rsidRPr="00A52CEF">
        <w:rPr>
          <w:sz w:val="20"/>
          <w:szCs w:val="20"/>
        </w:rPr>
        <w:t xml:space="preserve">и плановый период </w:t>
      </w:r>
      <w:r>
        <w:rPr>
          <w:sz w:val="20"/>
          <w:szCs w:val="20"/>
        </w:rPr>
        <w:t xml:space="preserve">2019 </w:t>
      </w:r>
      <w:r w:rsidRPr="00A52CEF">
        <w:rPr>
          <w:sz w:val="20"/>
          <w:szCs w:val="20"/>
        </w:rPr>
        <w:t xml:space="preserve">и </w:t>
      </w:r>
      <w:r>
        <w:rPr>
          <w:sz w:val="20"/>
          <w:szCs w:val="20"/>
        </w:rPr>
        <w:t>2020</w:t>
      </w:r>
      <w:r w:rsidRPr="00A52CEF">
        <w:rPr>
          <w:sz w:val="20"/>
          <w:szCs w:val="20"/>
        </w:rPr>
        <w:t xml:space="preserve"> годов» </w:t>
      </w:r>
    </w:p>
    <w:p w:rsidR="00780DD6" w:rsidRPr="00780DD6" w:rsidRDefault="00780DD6" w:rsidP="00780DD6">
      <w:pPr>
        <w:ind w:hanging="108"/>
        <w:jc w:val="right"/>
        <w:rPr>
          <w:sz w:val="20"/>
          <w:szCs w:val="20"/>
        </w:rPr>
      </w:pPr>
      <w:r w:rsidRPr="00A52CEF">
        <w:rPr>
          <w:sz w:val="20"/>
          <w:szCs w:val="20"/>
        </w:rPr>
        <w:lastRenderedPageBreak/>
        <w:t xml:space="preserve">                    </w:t>
      </w:r>
      <w:r>
        <w:rPr>
          <w:sz w:val="20"/>
          <w:szCs w:val="20"/>
        </w:rPr>
        <w:t xml:space="preserve">                                                                                                                 </w:t>
      </w:r>
      <w:r w:rsidRPr="009B62C3">
        <w:rPr>
          <w:sz w:val="20"/>
          <w:szCs w:val="20"/>
        </w:rPr>
        <w:t xml:space="preserve">от </w:t>
      </w:r>
      <w:r w:rsidRPr="00780DD6">
        <w:rPr>
          <w:sz w:val="20"/>
          <w:szCs w:val="20"/>
        </w:rPr>
        <w:t xml:space="preserve">26 </w:t>
      </w:r>
      <w:r w:rsidRPr="009B62C3">
        <w:rPr>
          <w:sz w:val="20"/>
          <w:szCs w:val="20"/>
        </w:rPr>
        <w:t>декабря 201</w:t>
      </w:r>
      <w:r>
        <w:rPr>
          <w:sz w:val="20"/>
          <w:szCs w:val="20"/>
        </w:rPr>
        <w:t>7</w:t>
      </w:r>
      <w:r w:rsidRPr="009B62C3">
        <w:rPr>
          <w:sz w:val="20"/>
          <w:szCs w:val="20"/>
        </w:rPr>
        <w:t xml:space="preserve"> года №</w:t>
      </w:r>
      <w:r w:rsidRPr="00780DD6">
        <w:rPr>
          <w:sz w:val="20"/>
          <w:szCs w:val="20"/>
        </w:rPr>
        <w:t>27-87</w:t>
      </w:r>
    </w:p>
    <w:p w:rsidR="00780DD6" w:rsidRPr="00A52CEF" w:rsidRDefault="00780DD6" w:rsidP="00780DD6">
      <w:pPr>
        <w:ind w:hanging="108"/>
        <w:jc w:val="right"/>
        <w:rPr>
          <w:sz w:val="20"/>
          <w:szCs w:val="20"/>
        </w:rPr>
      </w:pPr>
    </w:p>
    <w:p w:rsidR="00780DD6" w:rsidRDefault="00780DD6" w:rsidP="00780DD6">
      <w:pPr>
        <w:jc w:val="right"/>
        <w:rPr>
          <w:sz w:val="20"/>
        </w:rPr>
      </w:pPr>
    </w:p>
    <w:p w:rsidR="00780DD6" w:rsidRPr="00AE7ACD" w:rsidRDefault="00780DD6" w:rsidP="00780DD6">
      <w:pPr>
        <w:pStyle w:val="23"/>
        <w:tabs>
          <w:tab w:val="left" w:pos="8625"/>
        </w:tabs>
      </w:pPr>
      <w:r>
        <w:t xml:space="preserve">                                                                                                                      </w:t>
      </w:r>
      <w:r w:rsidRPr="00AE7ACD">
        <w:t>таблица 1</w:t>
      </w:r>
    </w:p>
    <w:p w:rsidR="00780DD6" w:rsidRDefault="00780DD6" w:rsidP="00780DD6">
      <w:pPr>
        <w:ind w:left="360"/>
        <w:jc w:val="center"/>
        <w:rPr>
          <w:b/>
        </w:rPr>
      </w:pPr>
    </w:p>
    <w:p w:rsidR="00780DD6" w:rsidRDefault="00780DD6" w:rsidP="00780DD6">
      <w:pPr>
        <w:jc w:val="center"/>
        <w:rPr>
          <w:b/>
          <w:sz w:val="28"/>
          <w:szCs w:val="28"/>
        </w:rPr>
      </w:pPr>
      <w:r w:rsidRPr="00BD3548">
        <w:rPr>
          <w:b/>
          <w:sz w:val="28"/>
          <w:szCs w:val="28"/>
        </w:rPr>
        <w:t xml:space="preserve">Распределение бюджетных ассигнований на исполнение публичных нормативных обязательств на 2017 год и плановый период 2018 и 2019 годов </w:t>
      </w:r>
    </w:p>
    <w:p w:rsidR="00780DD6" w:rsidRPr="00385DAD" w:rsidRDefault="00780DD6" w:rsidP="00780DD6">
      <w:pPr>
        <w:jc w:val="center"/>
        <w:rPr>
          <w:rFonts w:ascii="Arial CYR" w:hAnsi="Arial CYR" w:cs="Arial CYR"/>
          <w:sz w:val="28"/>
          <w:szCs w:val="28"/>
        </w:rPr>
      </w:pPr>
      <w:r w:rsidRPr="00385DAD">
        <w:rPr>
          <w:sz w:val="28"/>
          <w:szCs w:val="28"/>
        </w:rPr>
        <w:t>Р</w:t>
      </w:r>
      <w:r w:rsidRPr="00385DAD">
        <w:rPr>
          <w:rFonts w:eastAsia="Calibri"/>
          <w:sz w:val="28"/>
          <w:szCs w:val="28"/>
        </w:rPr>
        <w:t>аспределение бюджетных ассигнований на исполнение публичных нормативных обязательств</w:t>
      </w:r>
      <w:r w:rsidRPr="00385DAD">
        <w:rPr>
          <w:sz w:val="28"/>
          <w:szCs w:val="28"/>
        </w:rPr>
        <w:t xml:space="preserve"> на 201</w:t>
      </w:r>
      <w:r>
        <w:rPr>
          <w:sz w:val="28"/>
          <w:szCs w:val="28"/>
        </w:rPr>
        <w:t>8</w:t>
      </w:r>
      <w:r w:rsidRPr="00385DAD">
        <w:rPr>
          <w:sz w:val="28"/>
          <w:szCs w:val="28"/>
        </w:rPr>
        <w:t xml:space="preserve"> год</w:t>
      </w:r>
    </w:p>
    <w:p w:rsidR="00780DD6" w:rsidRPr="0015706F" w:rsidRDefault="00780DD6" w:rsidP="00780DD6">
      <w:pPr>
        <w:ind w:left="360"/>
        <w:jc w:val="center"/>
        <w:rPr>
          <w:b/>
        </w:rPr>
      </w:pPr>
    </w:p>
    <w:tbl>
      <w:tblP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2"/>
        <w:gridCol w:w="907"/>
        <w:gridCol w:w="720"/>
        <w:gridCol w:w="592"/>
        <w:gridCol w:w="1428"/>
        <w:gridCol w:w="986"/>
        <w:gridCol w:w="1543"/>
      </w:tblGrid>
      <w:tr w:rsidR="00780DD6" w:rsidRPr="0015706F" w:rsidTr="009A6A4F">
        <w:tc>
          <w:tcPr>
            <w:tcW w:w="2992" w:type="dxa"/>
            <w:vMerge w:val="restart"/>
            <w:shd w:val="clear" w:color="auto" w:fill="auto"/>
          </w:tcPr>
          <w:p w:rsidR="00780DD6" w:rsidRPr="0015706F" w:rsidRDefault="00780DD6" w:rsidP="009A6A4F">
            <w:pPr>
              <w:jc w:val="both"/>
            </w:pPr>
            <w:r w:rsidRPr="0015706F">
              <w:t>Наименование</w:t>
            </w:r>
          </w:p>
        </w:tc>
        <w:tc>
          <w:tcPr>
            <w:tcW w:w="6176" w:type="dxa"/>
            <w:gridSpan w:val="6"/>
            <w:shd w:val="clear" w:color="auto" w:fill="auto"/>
          </w:tcPr>
          <w:p w:rsidR="00780DD6" w:rsidRPr="0015706F" w:rsidRDefault="00780DD6" w:rsidP="009A6A4F">
            <w:pPr>
              <w:jc w:val="center"/>
            </w:pPr>
            <w:r w:rsidRPr="0015706F">
              <w:t>Код бюджетной классификации</w:t>
            </w:r>
          </w:p>
        </w:tc>
      </w:tr>
      <w:tr w:rsidR="00780DD6" w:rsidRPr="0015706F" w:rsidTr="009A6A4F">
        <w:tc>
          <w:tcPr>
            <w:tcW w:w="2992" w:type="dxa"/>
            <w:vMerge/>
            <w:shd w:val="clear" w:color="auto" w:fill="auto"/>
          </w:tcPr>
          <w:p w:rsidR="00780DD6" w:rsidRPr="0015706F" w:rsidRDefault="00780DD6" w:rsidP="009A6A4F">
            <w:pPr>
              <w:jc w:val="both"/>
            </w:pPr>
          </w:p>
        </w:tc>
        <w:tc>
          <w:tcPr>
            <w:tcW w:w="907" w:type="dxa"/>
            <w:shd w:val="clear" w:color="auto" w:fill="auto"/>
          </w:tcPr>
          <w:p w:rsidR="00780DD6" w:rsidRPr="0015706F" w:rsidRDefault="00780DD6" w:rsidP="009A6A4F">
            <w:pPr>
              <w:jc w:val="both"/>
            </w:pPr>
            <w:r w:rsidRPr="0015706F">
              <w:t>ГРБС</w:t>
            </w:r>
          </w:p>
        </w:tc>
        <w:tc>
          <w:tcPr>
            <w:tcW w:w="720" w:type="dxa"/>
            <w:shd w:val="clear" w:color="auto" w:fill="auto"/>
          </w:tcPr>
          <w:p w:rsidR="00780DD6" w:rsidRPr="0015706F" w:rsidRDefault="00780DD6" w:rsidP="009A6A4F">
            <w:pPr>
              <w:jc w:val="both"/>
            </w:pPr>
            <w:r w:rsidRPr="0015706F">
              <w:t>Р3</w:t>
            </w:r>
          </w:p>
        </w:tc>
        <w:tc>
          <w:tcPr>
            <w:tcW w:w="592" w:type="dxa"/>
            <w:shd w:val="clear" w:color="auto" w:fill="auto"/>
          </w:tcPr>
          <w:p w:rsidR="00780DD6" w:rsidRPr="0015706F" w:rsidRDefault="00780DD6" w:rsidP="009A6A4F">
            <w:pPr>
              <w:jc w:val="both"/>
            </w:pPr>
            <w:r w:rsidRPr="0015706F">
              <w:t>ПР</w:t>
            </w:r>
          </w:p>
        </w:tc>
        <w:tc>
          <w:tcPr>
            <w:tcW w:w="1428" w:type="dxa"/>
            <w:shd w:val="clear" w:color="auto" w:fill="auto"/>
          </w:tcPr>
          <w:p w:rsidR="00780DD6" w:rsidRPr="0015706F" w:rsidRDefault="00780DD6" w:rsidP="009A6A4F">
            <w:pPr>
              <w:jc w:val="both"/>
            </w:pPr>
            <w:r w:rsidRPr="0015706F">
              <w:t>ЦСР</w:t>
            </w:r>
          </w:p>
        </w:tc>
        <w:tc>
          <w:tcPr>
            <w:tcW w:w="986" w:type="dxa"/>
            <w:shd w:val="clear" w:color="auto" w:fill="auto"/>
          </w:tcPr>
          <w:p w:rsidR="00780DD6" w:rsidRPr="0015706F" w:rsidRDefault="00780DD6" w:rsidP="009A6A4F">
            <w:pPr>
              <w:jc w:val="both"/>
            </w:pPr>
            <w:r w:rsidRPr="0015706F">
              <w:t>ВР</w:t>
            </w:r>
          </w:p>
        </w:tc>
        <w:tc>
          <w:tcPr>
            <w:tcW w:w="1543" w:type="dxa"/>
            <w:shd w:val="clear" w:color="auto" w:fill="auto"/>
          </w:tcPr>
          <w:p w:rsidR="00780DD6" w:rsidRPr="0015706F" w:rsidRDefault="00780DD6" w:rsidP="009A6A4F">
            <w:pPr>
              <w:ind w:left="360"/>
              <w:jc w:val="both"/>
            </w:pPr>
            <w:r w:rsidRPr="0015706F">
              <w:t>Сумма, тыс. рублей</w:t>
            </w:r>
          </w:p>
        </w:tc>
      </w:tr>
      <w:tr w:rsidR="00780DD6" w:rsidRPr="0015706F" w:rsidTr="009A6A4F">
        <w:tc>
          <w:tcPr>
            <w:tcW w:w="2992" w:type="dxa"/>
            <w:shd w:val="clear" w:color="auto" w:fill="auto"/>
            <w:vAlign w:val="bottom"/>
          </w:tcPr>
          <w:p w:rsidR="00780DD6" w:rsidRDefault="00780DD6" w:rsidP="009A6A4F">
            <w:pPr>
              <w:jc w:val="center"/>
              <w:rPr>
                <w:rFonts w:ascii="Arial CYR" w:hAnsi="Arial CYR" w:cs="Arial CYR"/>
                <w:sz w:val="20"/>
                <w:szCs w:val="20"/>
              </w:rPr>
            </w:pPr>
            <w:r>
              <w:rPr>
                <w:rFonts w:ascii="Arial CYR" w:hAnsi="Arial CYR" w:cs="Arial CYR"/>
                <w:sz w:val="20"/>
                <w:szCs w:val="20"/>
              </w:rPr>
              <w:t>1</w:t>
            </w:r>
          </w:p>
        </w:tc>
        <w:tc>
          <w:tcPr>
            <w:tcW w:w="907" w:type="dxa"/>
            <w:shd w:val="clear" w:color="auto" w:fill="auto"/>
            <w:vAlign w:val="bottom"/>
          </w:tcPr>
          <w:p w:rsidR="00780DD6" w:rsidRDefault="00780DD6" w:rsidP="009A6A4F">
            <w:pPr>
              <w:jc w:val="center"/>
              <w:rPr>
                <w:rFonts w:ascii="Arial CYR" w:hAnsi="Arial CYR" w:cs="Arial CYR"/>
                <w:sz w:val="20"/>
                <w:szCs w:val="20"/>
              </w:rPr>
            </w:pPr>
            <w:r>
              <w:rPr>
                <w:rFonts w:ascii="Arial CYR" w:hAnsi="Arial CYR" w:cs="Arial CYR"/>
                <w:sz w:val="20"/>
                <w:szCs w:val="20"/>
              </w:rPr>
              <w:t>2</w:t>
            </w:r>
          </w:p>
        </w:tc>
        <w:tc>
          <w:tcPr>
            <w:tcW w:w="720" w:type="dxa"/>
            <w:shd w:val="clear" w:color="auto" w:fill="auto"/>
            <w:vAlign w:val="bottom"/>
          </w:tcPr>
          <w:p w:rsidR="00780DD6" w:rsidRDefault="00780DD6" w:rsidP="009A6A4F">
            <w:pPr>
              <w:jc w:val="center"/>
              <w:rPr>
                <w:rFonts w:ascii="Arial CYR" w:hAnsi="Arial CYR" w:cs="Arial CYR"/>
                <w:sz w:val="20"/>
                <w:szCs w:val="20"/>
              </w:rPr>
            </w:pPr>
            <w:r>
              <w:rPr>
                <w:rFonts w:ascii="Arial CYR" w:hAnsi="Arial CYR" w:cs="Arial CYR"/>
                <w:sz w:val="20"/>
                <w:szCs w:val="20"/>
              </w:rPr>
              <w:t>3</w:t>
            </w:r>
          </w:p>
        </w:tc>
        <w:tc>
          <w:tcPr>
            <w:tcW w:w="592" w:type="dxa"/>
            <w:shd w:val="clear" w:color="auto" w:fill="auto"/>
            <w:vAlign w:val="bottom"/>
          </w:tcPr>
          <w:p w:rsidR="00780DD6" w:rsidRDefault="00780DD6" w:rsidP="009A6A4F">
            <w:pPr>
              <w:jc w:val="center"/>
              <w:rPr>
                <w:rFonts w:ascii="Arial CYR" w:hAnsi="Arial CYR" w:cs="Arial CYR"/>
                <w:sz w:val="20"/>
                <w:szCs w:val="20"/>
              </w:rPr>
            </w:pPr>
            <w:r>
              <w:rPr>
                <w:rFonts w:ascii="Arial CYR" w:hAnsi="Arial CYR" w:cs="Arial CYR"/>
                <w:sz w:val="20"/>
                <w:szCs w:val="20"/>
              </w:rPr>
              <w:t>4</w:t>
            </w:r>
          </w:p>
        </w:tc>
        <w:tc>
          <w:tcPr>
            <w:tcW w:w="1428" w:type="dxa"/>
            <w:shd w:val="clear" w:color="auto" w:fill="auto"/>
            <w:vAlign w:val="bottom"/>
          </w:tcPr>
          <w:p w:rsidR="00780DD6" w:rsidRDefault="00780DD6" w:rsidP="009A6A4F">
            <w:pPr>
              <w:jc w:val="center"/>
              <w:rPr>
                <w:rFonts w:ascii="Arial CYR" w:hAnsi="Arial CYR" w:cs="Arial CYR"/>
                <w:sz w:val="20"/>
                <w:szCs w:val="20"/>
              </w:rPr>
            </w:pPr>
            <w:r>
              <w:rPr>
                <w:rFonts w:ascii="Arial CYR" w:hAnsi="Arial CYR" w:cs="Arial CYR"/>
                <w:sz w:val="20"/>
                <w:szCs w:val="20"/>
              </w:rPr>
              <w:t>5</w:t>
            </w:r>
          </w:p>
        </w:tc>
        <w:tc>
          <w:tcPr>
            <w:tcW w:w="986" w:type="dxa"/>
            <w:shd w:val="clear" w:color="auto" w:fill="auto"/>
            <w:vAlign w:val="bottom"/>
          </w:tcPr>
          <w:p w:rsidR="00780DD6" w:rsidRDefault="00780DD6" w:rsidP="009A6A4F">
            <w:pPr>
              <w:jc w:val="center"/>
              <w:rPr>
                <w:rFonts w:ascii="Arial CYR" w:hAnsi="Arial CYR" w:cs="Arial CYR"/>
                <w:sz w:val="20"/>
                <w:szCs w:val="20"/>
              </w:rPr>
            </w:pPr>
            <w:r>
              <w:rPr>
                <w:rFonts w:ascii="Arial CYR" w:hAnsi="Arial CYR" w:cs="Arial CYR"/>
                <w:sz w:val="20"/>
                <w:szCs w:val="20"/>
              </w:rPr>
              <w:t>6</w:t>
            </w:r>
          </w:p>
        </w:tc>
        <w:tc>
          <w:tcPr>
            <w:tcW w:w="1543" w:type="dxa"/>
            <w:shd w:val="clear" w:color="auto" w:fill="auto"/>
            <w:vAlign w:val="bottom"/>
          </w:tcPr>
          <w:p w:rsidR="00780DD6" w:rsidRDefault="00780DD6" w:rsidP="009A6A4F">
            <w:pPr>
              <w:jc w:val="center"/>
              <w:rPr>
                <w:rFonts w:ascii="Arial CYR" w:hAnsi="Arial CYR" w:cs="Arial CYR"/>
                <w:sz w:val="20"/>
                <w:szCs w:val="20"/>
              </w:rPr>
            </w:pPr>
            <w:r>
              <w:rPr>
                <w:rFonts w:ascii="Arial CYR" w:hAnsi="Arial CYR" w:cs="Arial CYR"/>
                <w:sz w:val="20"/>
                <w:szCs w:val="20"/>
              </w:rPr>
              <w:t>7</w:t>
            </w:r>
          </w:p>
        </w:tc>
      </w:tr>
      <w:tr w:rsidR="00780DD6" w:rsidRPr="0015706F" w:rsidTr="009A6A4F">
        <w:trPr>
          <w:trHeight w:val="1134"/>
        </w:trPr>
        <w:tc>
          <w:tcPr>
            <w:tcW w:w="2992" w:type="dxa"/>
            <w:shd w:val="clear" w:color="auto" w:fill="auto"/>
          </w:tcPr>
          <w:p w:rsidR="00780DD6" w:rsidRPr="0015706F" w:rsidRDefault="00780DD6" w:rsidP="009A6A4F">
            <w:pPr>
              <w:jc w:val="both"/>
            </w:pPr>
            <w:r w:rsidRPr="0015706F">
              <w:t>Доплаты к пенсиям государственных служащих субъектов РФ и муниципальных служащих</w:t>
            </w:r>
          </w:p>
        </w:tc>
        <w:tc>
          <w:tcPr>
            <w:tcW w:w="907" w:type="dxa"/>
            <w:shd w:val="clear" w:color="auto" w:fill="auto"/>
            <w:vAlign w:val="center"/>
          </w:tcPr>
          <w:p w:rsidR="00780DD6" w:rsidRPr="0015706F" w:rsidRDefault="00780DD6" w:rsidP="009A6A4F">
            <w:pPr>
              <w:jc w:val="center"/>
            </w:pPr>
          </w:p>
          <w:p w:rsidR="00780DD6" w:rsidRPr="0015706F" w:rsidRDefault="00780DD6" w:rsidP="009A6A4F">
            <w:pPr>
              <w:jc w:val="center"/>
            </w:pPr>
            <w:r w:rsidRPr="0015706F">
              <w:t>555</w:t>
            </w:r>
          </w:p>
        </w:tc>
        <w:tc>
          <w:tcPr>
            <w:tcW w:w="720" w:type="dxa"/>
            <w:shd w:val="clear" w:color="auto" w:fill="auto"/>
            <w:vAlign w:val="center"/>
          </w:tcPr>
          <w:p w:rsidR="00780DD6" w:rsidRPr="0015706F" w:rsidRDefault="00780DD6" w:rsidP="009A6A4F">
            <w:pPr>
              <w:jc w:val="center"/>
            </w:pPr>
          </w:p>
          <w:p w:rsidR="00780DD6" w:rsidRPr="0015706F" w:rsidRDefault="00780DD6" w:rsidP="009A6A4F">
            <w:pPr>
              <w:jc w:val="center"/>
            </w:pPr>
            <w:r w:rsidRPr="0015706F">
              <w:t>10</w:t>
            </w:r>
          </w:p>
        </w:tc>
        <w:tc>
          <w:tcPr>
            <w:tcW w:w="592" w:type="dxa"/>
            <w:shd w:val="clear" w:color="auto" w:fill="auto"/>
            <w:vAlign w:val="center"/>
          </w:tcPr>
          <w:p w:rsidR="00780DD6" w:rsidRPr="0015706F" w:rsidRDefault="00780DD6" w:rsidP="009A6A4F">
            <w:pPr>
              <w:jc w:val="center"/>
            </w:pPr>
          </w:p>
          <w:p w:rsidR="00780DD6" w:rsidRPr="0015706F" w:rsidRDefault="00780DD6" w:rsidP="009A6A4F">
            <w:pPr>
              <w:jc w:val="center"/>
            </w:pPr>
            <w:r w:rsidRPr="0015706F">
              <w:t>01</w:t>
            </w:r>
          </w:p>
        </w:tc>
        <w:tc>
          <w:tcPr>
            <w:tcW w:w="1428" w:type="dxa"/>
            <w:shd w:val="clear" w:color="auto" w:fill="auto"/>
            <w:vAlign w:val="center"/>
          </w:tcPr>
          <w:p w:rsidR="00780DD6" w:rsidRPr="0015706F" w:rsidRDefault="00780DD6" w:rsidP="009A6A4F">
            <w:pPr>
              <w:jc w:val="center"/>
            </w:pPr>
          </w:p>
          <w:p w:rsidR="00780DD6" w:rsidRPr="0015706F" w:rsidRDefault="00780DD6" w:rsidP="009A6A4F">
            <w:pPr>
              <w:jc w:val="center"/>
            </w:pPr>
            <w:r>
              <w:t>2010059100</w:t>
            </w:r>
          </w:p>
        </w:tc>
        <w:tc>
          <w:tcPr>
            <w:tcW w:w="986" w:type="dxa"/>
            <w:shd w:val="clear" w:color="auto" w:fill="auto"/>
            <w:vAlign w:val="center"/>
          </w:tcPr>
          <w:p w:rsidR="00780DD6" w:rsidRPr="0015706F" w:rsidRDefault="00780DD6" w:rsidP="009A6A4F">
            <w:pPr>
              <w:jc w:val="center"/>
            </w:pPr>
          </w:p>
          <w:p w:rsidR="00780DD6" w:rsidRPr="0015706F" w:rsidRDefault="00780DD6" w:rsidP="009A6A4F">
            <w:pPr>
              <w:jc w:val="center"/>
            </w:pPr>
            <w:r>
              <w:t>312</w:t>
            </w:r>
          </w:p>
        </w:tc>
        <w:tc>
          <w:tcPr>
            <w:tcW w:w="1543" w:type="dxa"/>
            <w:shd w:val="clear" w:color="auto" w:fill="auto"/>
            <w:vAlign w:val="center"/>
          </w:tcPr>
          <w:p w:rsidR="00780DD6" w:rsidRPr="0015706F" w:rsidRDefault="00780DD6" w:rsidP="009A6A4F">
            <w:pPr>
              <w:jc w:val="center"/>
            </w:pPr>
          </w:p>
          <w:p w:rsidR="00780DD6" w:rsidRPr="0015706F" w:rsidRDefault="00780DD6" w:rsidP="009A6A4F">
            <w:pPr>
              <w:jc w:val="center"/>
            </w:pPr>
            <w:r>
              <w:t>151,2</w:t>
            </w:r>
          </w:p>
        </w:tc>
      </w:tr>
      <w:tr w:rsidR="00780DD6" w:rsidRPr="0015706F" w:rsidTr="009A6A4F">
        <w:tc>
          <w:tcPr>
            <w:tcW w:w="2992" w:type="dxa"/>
            <w:shd w:val="clear" w:color="auto" w:fill="auto"/>
          </w:tcPr>
          <w:p w:rsidR="00780DD6" w:rsidRPr="0015706F" w:rsidRDefault="00780DD6" w:rsidP="009A6A4F">
            <w:pPr>
              <w:jc w:val="both"/>
            </w:pPr>
            <w:r w:rsidRPr="0015706F">
              <w:t>ИТОГО</w:t>
            </w:r>
          </w:p>
        </w:tc>
        <w:tc>
          <w:tcPr>
            <w:tcW w:w="907" w:type="dxa"/>
            <w:shd w:val="clear" w:color="auto" w:fill="auto"/>
            <w:vAlign w:val="center"/>
          </w:tcPr>
          <w:p w:rsidR="00780DD6" w:rsidRPr="0015706F" w:rsidRDefault="00780DD6" w:rsidP="009A6A4F">
            <w:pPr>
              <w:jc w:val="center"/>
            </w:pPr>
          </w:p>
        </w:tc>
        <w:tc>
          <w:tcPr>
            <w:tcW w:w="720" w:type="dxa"/>
            <w:shd w:val="clear" w:color="auto" w:fill="auto"/>
            <w:vAlign w:val="center"/>
          </w:tcPr>
          <w:p w:rsidR="00780DD6" w:rsidRPr="0015706F" w:rsidRDefault="00780DD6" w:rsidP="009A6A4F">
            <w:pPr>
              <w:jc w:val="center"/>
            </w:pPr>
          </w:p>
        </w:tc>
        <w:tc>
          <w:tcPr>
            <w:tcW w:w="592" w:type="dxa"/>
            <w:shd w:val="clear" w:color="auto" w:fill="auto"/>
            <w:vAlign w:val="center"/>
          </w:tcPr>
          <w:p w:rsidR="00780DD6" w:rsidRPr="0015706F" w:rsidRDefault="00780DD6" w:rsidP="009A6A4F">
            <w:pPr>
              <w:jc w:val="center"/>
            </w:pPr>
          </w:p>
        </w:tc>
        <w:tc>
          <w:tcPr>
            <w:tcW w:w="1428" w:type="dxa"/>
            <w:shd w:val="clear" w:color="auto" w:fill="auto"/>
            <w:vAlign w:val="center"/>
          </w:tcPr>
          <w:p w:rsidR="00780DD6" w:rsidRPr="0015706F" w:rsidRDefault="00780DD6" w:rsidP="009A6A4F">
            <w:pPr>
              <w:jc w:val="center"/>
            </w:pPr>
          </w:p>
        </w:tc>
        <w:tc>
          <w:tcPr>
            <w:tcW w:w="986" w:type="dxa"/>
            <w:shd w:val="clear" w:color="auto" w:fill="auto"/>
            <w:vAlign w:val="center"/>
          </w:tcPr>
          <w:p w:rsidR="00780DD6" w:rsidRPr="0015706F" w:rsidRDefault="00780DD6" w:rsidP="009A6A4F">
            <w:pPr>
              <w:jc w:val="center"/>
            </w:pPr>
          </w:p>
        </w:tc>
        <w:tc>
          <w:tcPr>
            <w:tcW w:w="1543" w:type="dxa"/>
            <w:shd w:val="clear" w:color="auto" w:fill="auto"/>
            <w:vAlign w:val="center"/>
          </w:tcPr>
          <w:p w:rsidR="00780DD6" w:rsidRPr="0015706F" w:rsidRDefault="00780DD6" w:rsidP="009A6A4F">
            <w:pPr>
              <w:jc w:val="center"/>
            </w:pPr>
            <w:r>
              <w:t>151,2</w:t>
            </w:r>
          </w:p>
        </w:tc>
      </w:tr>
    </w:tbl>
    <w:p w:rsidR="00780DD6" w:rsidRPr="0015706F" w:rsidRDefault="00780DD6" w:rsidP="00780DD6">
      <w:pPr>
        <w:ind w:left="360"/>
        <w:jc w:val="both"/>
      </w:pPr>
    </w:p>
    <w:p w:rsidR="00780DD6" w:rsidRPr="0015706F" w:rsidRDefault="00780DD6" w:rsidP="00780DD6">
      <w:pPr>
        <w:ind w:left="360"/>
        <w:jc w:val="both"/>
      </w:pPr>
    </w:p>
    <w:p w:rsidR="00780DD6" w:rsidRDefault="00780DD6" w:rsidP="00780DD6">
      <w:pPr>
        <w:ind w:left="360"/>
        <w:jc w:val="both"/>
        <w:rPr>
          <w:sz w:val="28"/>
        </w:rPr>
      </w:pPr>
    </w:p>
    <w:p w:rsidR="00780DD6" w:rsidRDefault="00780DD6" w:rsidP="00780DD6">
      <w:pPr>
        <w:ind w:left="360"/>
        <w:jc w:val="both"/>
        <w:rPr>
          <w:sz w:val="28"/>
        </w:rPr>
      </w:pPr>
    </w:p>
    <w:p w:rsidR="00780DD6" w:rsidRDefault="00780DD6" w:rsidP="00780DD6">
      <w:pPr>
        <w:ind w:left="360"/>
        <w:jc w:val="both"/>
        <w:rPr>
          <w:sz w:val="28"/>
        </w:rPr>
      </w:pPr>
    </w:p>
    <w:p w:rsidR="00780DD6" w:rsidRDefault="00780DD6" w:rsidP="00780DD6">
      <w:pPr>
        <w:ind w:left="360"/>
        <w:jc w:val="both"/>
        <w:rPr>
          <w:sz w:val="28"/>
        </w:rPr>
      </w:pPr>
    </w:p>
    <w:p w:rsidR="00780DD6" w:rsidRDefault="00780DD6" w:rsidP="00780DD6">
      <w:pPr>
        <w:ind w:left="360"/>
        <w:jc w:val="both"/>
        <w:rPr>
          <w:sz w:val="28"/>
        </w:rPr>
      </w:pPr>
    </w:p>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Default="00780DD6" w:rsidP="00780DD6"/>
    <w:p w:rsidR="00780DD6" w:rsidRPr="00762349" w:rsidRDefault="00780DD6" w:rsidP="00780DD6">
      <w:pPr>
        <w:jc w:val="right"/>
        <w:rPr>
          <w:sz w:val="20"/>
          <w:szCs w:val="20"/>
          <w:lang w:val="en-US"/>
        </w:rPr>
      </w:pPr>
      <w:r w:rsidRPr="00F0029D">
        <w:rPr>
          <w:sz w:val="20"/>
          <w:szCs w:val="20"/>
        </w:rPr>
        <w:t xml:space="preserve">Приложение </w:t>
      </w:r>
      <w:r>
        <w:rPr>
          <w:sz w:val="20"/>
          <w:szCs w:val="20"/>
          <w:lang w:val="en-US"/>
        </w:rPr>
        <w:t>7</w:t>
      </w:r>
    </w:p>
    <w:p w:rsidR="00780DD6" w:rsidRDefault="00780DD6" w:rsidP="00780DD6">
      <w:pPr>
        <w:jc w:val="right"/>
        <w:rPr>
          <w:sz w:val="18"/>
          <w:szCs w:val="18"/>
        </w:rPr>
      </w:pPr>
      <w:r>
        <w:rPr>
          <w:sz w:val="18"/>
          <w:szCs w:val="18"/>
        </w:rPr>
        <w:t>к решению Совета депутатов Новошарапского сельсовета</w:t>
      </w:r>
    </w:p>
    <w:p w:rsidR="00780DD6" w:rsidRDefault="00780DD6" w:rsidP="00780DD6">
      <w:pPr>
        <w:jc w:val="right"/>
        <w:rPr>
          <w:sz w:val="18"/>
          <w:szCs w:val="18"/>
        </w:rPr>
      </w:pPr>
      <w:r>
        <w:rPr>
          <w:sz w:val="18"/>
          <w:szCs w:val="18"/>
        </w:rPr>
        <w:t xml:space="preserve">Ордынского района Новосибирской области </w:t>
      </w:r>
    </w:p>
    <w:p w:rsidR="00780DD6" w:rsidRDefault="00780DD6" w:rsidP="00780DD6">
      <w:pPr>
        <w:ind w:hanging="108"/>
        <w:jc w:val="right"/>
        <w:rPr>
          <w:sz w:val="20"/>
          <w:szCs w:val="20"/>
        </w:rPr>
      </w:pPr>
      <w:r>
        <w:rPr>
          <w:sz w:val="18"/>
          <w:szCs w:val="18"/>
        </w:rPr>
        <w:t xml:space="preserve">                                                                                                                                 «О бюджете Новошарапского сельсовета  </w:t>
      </w:r>
      <w:r>
        <w:rPr>
          <w:sz w:val="20"/>
          <w:szCs w:val="20"/>
        </w:rPr>
        <w:t>на 2018</w:t>
      </w:r>
      <w:r w:rsidRPr="00A52CEF">
        <w:rPr>
          <w:sz w:val="20"/>
          <w:szCs w:val="20"/>
        </w:rPr>
        <w:t xml:space="preserve"> год</w:t>
      </w:r>
      <w:r>
        <w:rPr>
          <w:sz w:val="20"/>
          <w:szCs w:val="20"/>
        </w:rPr>
        <w:t xml:space="preserve"> </w:t>
      </w:r>
      <w:r w:rsidRPr="00A52CEF">
        <w:rPr>
          <w:sz w:val="20"/>
          <w:szCs w:val="20"/>
        </w:rPr>
        <w:t xml:space="preserve">и плановый период </w:t>
      </w:r>
      <w:r>
        <w:rPr>
          <w:sz w:val="20"/>
          <w:szCs w:val="20"/>
        </w:rPr>
        <w:t xml:space="preserve">2019 </w:t>
      </w:r>
      <w:r w:rsidRPr="00A52CEF">
        <w:rPr>
          <w:sz w:val="20"/>
          <w:szCs w:val="20"/>
        </w:rPr>
        <w:t xml:space="preserve">и </w:t>
      </w:r>
      <w:r>
        <w:rPr>
          <w:sz w:val="20"/>
          <w:szCs w:val="20"/>
        </w:rPr>
        <w:t>2020</w:t>
      </w:r>
      <w:r w:rsidRPr="00A52CEF">
        <w:rPr>
          <w:sz w:val="20"/>
          <w:szCs w:val="20"/>
        </w:rPr>
        <w:t xml:space="preserve"> годов» </w:t>
      </w:r>
    </w:p>
    <w:p w:rsidR="00780DD6" w:rsidRPr="00780DD6" w:rsidRDefault="00780DD6" w:rsidP="00780DD6">
      <w:pPr>
        <w:jc w:val="right"/>
        <w:rPr>
          <w:sz w:val="20"/>
        </w:rPr>
      </w:pPr>
      <w:r w:rsidRPr="00A52CEF">
        <w:rPr>
          <w:sz w:val="20"/>
          <w:szCs w:val="20"/>
        </w:rPr>
        <w:t xml:space="preserve">                    </w:t>
      </w:r>
      <w:r>
        <w:rPr>
          <w:sz w:val="20"/>
          <w:szCs w:val="20"/>
        </w:rPr>
        <w:t xml:space="preserve">                                                                                                                </w:t>
      </w:r>
      <w:r w:rsidRPr="009B62C3">
        <w:rPr>
          <w:sz w:val="20"/>
          <w:szCs w:val="20"/>
        </w:rPr>
        <w:t xml:space="preserve">от </w:t>
      </w:r>
      <w:r w:rsidRPr="00780DD6">
        <w:rPr>
          <w:sz w:val="20"/>
          <w:szCs w:val="20"/>
        </w:rPr>
        <w:t>2</w:t>
      </w:r>
      <w:r>
        <w:rPr>
          <w:sz w:val="20"/>
          <w:szCs w:val="20"/>
        </w:rPr>
        <w:t>6</w:t>
      </w:r>
      <w:r w:rsidRPr="00780DD6">
        <w:rPr>
          <w:sz w:val="20"/>
          <w:szCs w:val="20"/>
        </w:rPr>
        <w:t xml:space="preserve"> </w:t>
      </w:r>
      <w:r w:rsidRPr="009B62C3">
        <w:rPr>
          <w:sz w:val="20"/>
          <w:szCs w:val="20"/>
        </w:rPr>
        <w:t>декабря 201</w:t>
      </w:r>
      <w:r>
        <w:rPr>
          <w:sz w:val="20"/>
          <w:szCs w:val="20"/>
        </w:rPr>
        <w:t>7</w:t>
      </w:r>
      <w:r w:rsidRPr="009B62C3">
        <w:rPr>
          <w:sz w:val="20"/>
          <w:szCs w:val="20"/>
        </w:rPr>
        <w:t xml:space="preserve"> года №</w:t>
      </w:r>
      <w:r w:rsidRPr="00780DD6">
        <w:rPr>
          <w:sz w:val="20"/>
          <w:szCs w:val="20"/>
        </w:rPr>
        <w:t>27-87</w:t>
      </w:r>
    </w:p>
    <w:p w:rsidR="00780DD6" w:rsidRDefault="00780DD6" w:rsidP="00780DD6">
      <w:pPr>
        <w:ind w:left="360"/>
        <w:jc w:val="center"/>
      </w:pPr>
      <w:r>
        <w:t xml:space="preserve">                                                                                                                      </w:t>
      </w:r>
      <w:r w:rsidRPr="00AE7ACD">
        <w:t xml:space="preserve">таблица </w:t>
      </w:r>
      <w:r>
        <w:t>2</w:t>
      </w:r>
    </w:p>
    <w:p w:rsidR="00780DD6" w:rsidRPr="00370985" w:rsidRDefault="00780DD6" w:rsidP="00780DD6">
      <w:pPr>
        <w:jc w:val="center"/>
        <w:rPr>
          <w:sz w:val="28"/>
          <w:szCs w:val="28"/>
        </w:rPr>
      </w:pPr>
      <w:r w:rsidRPr="00385DAD">
        <w:rPr>
          <w:sz w:val="28"/>
          <w:szCs w:val="28"/>
        </w:rPr>
        <w:t>Р</w:t>
      </w:r>
      <w:r w:rsidRPr="00385DAD">
        <w:rPr>
          <w:rFonts w:eastAsia="Calibri"/>
          <w:sz w:val="28"/>
          <w:szCs w:val="28"/>
        </w:rPr>
        <w:t>аспределение бюджетных ассигнований</w:t>
      </w:r>
      <w:r>
        <w:rPr>
          <w:rFonts w:eastAsia="Calibri"/>
          <w:sz w:val="28"/>
          <w:szCs w:val="28"/>
        </w:rPr>
        <w:t xml:space="preserve"> </w:t>
      </w:r>
      <w:r w:rsidRPr="00385DAD">
        <w:rPr>
          <w:rFonts w:eastAsia="Calibri"/>
          <w:sz w:val="28"/>
          <w:szCs w:val="28"/>
        </w:rPr>
        <w:t>на исполнение публичных нормативных обязательств</w:t>
      </w:r>
      <w:r w:rsidRPr="00370985">
        <w:rPr>
          <w:sz w:val="28"/>
          <w:szCs w:val="28"/>
        </w:rPr>
        <w:t xml:space="preserve"> на  плановый период 201</w:t>
      </w:r>
      <w:r>
        <w:rPr>
          <w:sz w:val="28"/>
          <w:szCs w:val="28"/>
        </w:rPr>
        <w:t>9</w:t>
      </w:r>
      <w:r w:rsidRPr="00370985">
        <w:rPr>
          <w:sz w:val="28"/>
          <w:szCs w:val="28"/>
        </w:rPr>
        <w:t xml:space="preserve"> и 20</w:t>
      </w:r>
      <w:r>
        <w:rPr>
          <w:sz w:val="28"/>
          <w:szCs w:val="28"/>
        </w:rPr>
        <w:t>20</w:t>
      </w:r>
      <w:r w:rsidRPr="00370985">
        <w:rPr>
          <w:sz w:val="28"/>
          <w:szCs w:val="28"/>
        </w:rPr>
        <w:t xml:space="preserve"> годов</w:t>
      </w:r>
    </w:p>
    <w:p w:rsidR="00780DD6" w:rsidRPr="00370985" w:rsidRDefault="00780DD6" w:rsidP="00780DD6">
      <w:pPr>
        <w:jc w:val="center"/>
        <w:rPr>
          <w:sz w:val="28"/>
          <w:szCs w:val="28"/>
        </w:rPr>
      </w:pPr>
    </w:p>
    <w:p w:rsidR="00780DD6" w:rsidRPr="0015706F" w:rsidRDefault="00780DD6" w:rsidP="00780DD6">
      <w:pPr>
        <w:ind w:left="360"/>
        <w:jc w:val="center"/>
        <w:rPr>
          <w:b/>
        </w:rPr>
      </w:pPr>
    </w:p>
    <w:tbl>
      <w:tblP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2"/>
        <w:gridCol w:w="907"/>
        <w:gridCol w:w="720"/>
        <w:gridCol w:w="592"/>
        <w:gridCol w:w="1428"/>
        <w:gridCol w:w="986"/>
        <w:gridCol w:w="47"/>
        <w:gridCol w:w="718"/>
        <w:gridCol w:w="778"/>
      </w:tblGrid>
      <w:tr w:rsidR="00780DD6" w:rsidRPr="0015706F" w:rsidTr="009A6A4F">
        <w:tc>
          <w:tcPr>
            <w:tcW w:w="2992" w:type="dxa"/>
            <w:vMerge w:val="restart"/>
            <w:shd w:val="clear" w:color="auto" w:fill="auto"/>
          </w:tcPr>
          <w:p w:rsidR="00780DD6" w:rsidRPr="0015706F" w:rsidRDefault="00780DD6" w:rsidP="009A6A4F">
            <w:pPr>
              <w:jc w:val="both"/>
            </w:pPr>
            <w:r w:rsidRPr="0015706F">
              <w:t>Наименование</w:t>
            </w:r>
          </w:p>
        </w:tc>
        <w:tc>
          <w:tcPr>
            <w:tcW w:w="4680" w:type="dxa"/>
            <w:gridSpan w:val="6"/>
            <w:shd w:val="clear" w:color="auto" w:fill="auto"/>
          </w:tcPr>
          <w:p w:rsidR="00780DD6" w:rsidRPr="0015706F" w:rsidRDefault="00780DD6" w:rsidP="009A6A4F">
            <w:pPr>
              <w:jc w:val="center"/>
            </w:pPr>
            <w:r w:rsidRPr="0015706F">
              <w:t>Код бюджетной классификации</w:t>
            </w:r>
          </w:p>
        </w:tc>
        <w:tc>
          <w:tcPr>
            <w:tcW w:w="1496" w:type="dxa"/>
            <w:gridSpan w:val="2"/>
            <w:shd w:val="clear" w:color="auto" w:fill="auto"/>
          </w:tcPr>
          <w:p w:rsidR="00780DD6" w:rsidRPr="0015706F" w:rsidRDefault="00780DD6" w:rsidP="009A6A4F">
            <w:pPr>
              <w:jc w:val="center"/>
            </w:pPr>
            <w:r>
              <w:t>Плановый период</w:t>
            </w:r>
          </w:p>
        </w:tc>
      </w:tr>
      <w:tr w:rsidR="00780DD6" w:rsidRPr="0015706F" w:rsidTr="009A6A4F">
        <w:tc>
          <w:tcPr>
            <w:tcW w:w="2992" w:type="dxa"/>
            <w:vMerge/>
            <w:shd w:val="clear" w:color="auto" w:fill="auto"/>
          </w:tcPr>
          <w:p w:rsidR="00780DD6" w:rsidRPr="0015706F" w:rsidRDefault="00780DD6" w:rsidP="009A6A4F">
            <w:pPr>
              <w:jc w:val="both"/>
            </w:pPr>
          </w:p>
        </w:tc>
        <w:tc>
          <w:tcPr>
            <w:tcW w:w="907" w:type="dxa"/>
            <w:shd w:val="clear" w:color="auto" w:fill="auto"/>
          </w:tcPr>
          <w:p w:rsidR="00780DD6" w:rsidRPr="0015706F" w:rsidRDefault="00780DD6" w:rsidP="009A6A4F">
            <w:pPr>
              <w:jc w:val="both"/>
            </w:pPr>
            <w:r w:rsidRPr="0015706F">
              <w:t>ГРБС</w:t>
            </w:r>
          </w:p>
        </w:tc>
        <w:tc>
          <w:tcPr>
            <w:tcW w:w="720" w:type="dxa"/>
            <w:shd w:val="clear" w:color="auto" w:fill="auto"/>
          </w:tcPr>
          <w:p w:rsidR="00780DD6" w:rsidRPr="0015706F" w:rsidRDefault="00780DD6" w:rsidP="009A6A4F">
            <w:pPr>
              <w:jc w:val="both"/>
            </w:pPr>
            <w:r w:rsidRPr="0015706F">
              <w:t>Р3</w:t>
            </w:r>
          </w:p>
        </w:tc>
        <w:tc>
          <w:tcPr>
            <w:tcW w:w="592" w:type="dxa"/>
            <w:shd w:val="clear" w:color="auto" w:fill="auto"/>
          </w:tcPr>
          <w:p w:rsidR="00780DD6" w:rsidRPr="0015706F" w:rsidRDefault="00780DD6" w:rsidP="009A6A4F">
            <w:pPr>
              <w:jc w:val="both"/>
            </w:pPr>
            <w:r w:rsidRPr="0015706F">
              <w:t>ПР</w:t>
            </w:r>
          </w:p>
        </w:tc>
        <w:tc>
          <w:tcPr>
            <w:tcW w:w="1428" w:type="dxa"/>
            <w:shd w:val="clear" w:color="auto" w:fill="auto"/>
          </w:tcPr>
          <w:p w:rsidR="00780DD6" w:rsidRPr="0015706F" w:rsidRDefault="00780DD6" w:rsidP="009A6A4F">
            <w:pPr>
              <w:jc w:val="both"/>
            </w:pPr>
            <w:r w:rsidRPr="0015706F">
              <w:t>ЦСР</w:t>
            </w:r>
          </w:p>
        </w:tc>
        <w:tc>
          <w:tcPr>
            <w:tcW w:w="986" w:type="dxa"/>
            <w:shd w:val="clear" w:color="auto" w:fill="auto"/>
          </w:tcPr>
          <w:p w:rsidR="00780DD6" w:rsidRPr="0015706F" w:rsidRDefault="00780DD6" w:rsidP="009A6A4F">
            <w:pPr>
              <w:jc w:val="both"/>
            </w:pPr>
            <w:r w:rsidRPr="0015706F">
              <w:t>ВР</w:t>
            </w:r>
          </w:p>
        </w:tc>
        <w:tc>
          <w:tcPr>
            <w:tcW w:w="765" w:type="dxa"/>
            <w:gridSpan w:val="2"/>
            <w:shd w:val="clear" w:color="auto" w:fill="auto"/>
          </w:tcPr>
          <w:p w:rsidR="00780DD6" w:rsidRPr="0015706F" w:rsidRDefault="00780DD6" w:rsidP="009A6A4F">
            <w:pPr>
              <w:jc w:val="both"/>
            </w:pPr>
            <w:r>
              <w:t>2019</w:t>
            </w:r>
          </w:p>
        </w:tc>
        <w:tc>
          <w:tcPr>
            <w:tcW w:w="778" w:type="dxa"/>
            <w:shd w:val="clear" w:color="auto" w:fill="auto"/>
          </w:tcPr>
          <w:p w:rsidR="00780DD6" w:rsidRPr="0015706F" w:rsidRDefault="00780DD6" w:rsidP="009A6A4F">
            <w:pPr>
              <w:jc w:val="both"/>
            </w:pPr>
            <w:r>
              <w:t>2020</w:t>
            </w:r>
          </w:p>
        </w:tc>
      </w:tr>
      <w:tr w:rsidR="00780DD6" w:rsidRPr="0015706F" w:rsidTr="009A6A4F">
        <w:tc>
          <w:tcPr>
            <w:tcW w:w="2992" w:type="dxa"/>
            <w:shd w:val="clear" w:color="auto" w:fill="auto"/>
            <w:vAlign w:val="bottom"/>
          </w:tcPr>
          <w:p w:rsidR="00780DD6" w:rsidRDefault="00780DD6" w:rsidP="009A6A4F">
            <w:pPr>
              <w:jc w:val="center"/>
              <w:rPr>
                <w:rFonts w:ascii="Arial CYR" w:hAnsi="Arial CYR" w:cs="Arial CYR"/>
                <w:sz w:val="20"/>
                <w:szCs w:val="20"/>
              </w:rPr>
            </w:pPr>
            <w:r>
              <w:rPr>
                <w:rFonts w:ascii="Arial CYR" w:hAnsi="Arial CYR" w:cs="Arial CYR"/>
                <w:sz w:val="20"/>
                <w:szCs w:val="20"/>
              </w:rPr>
              <w:t>1</w:t>
            </w:r>
          </w:p>
        </w:tc>
        <w:tc>
          <w:tcPr>
            <w:tcW w:w="907" w:type="dxa"/>
            <w:shd w:val="clear" w:color="auto" w:fill="auto"/>
            <w:vAlign w:val="bottom"/>
          </w:tcPr>
          <w:p w:rsidR="00780DD6" w:rsidRDefault="00780DD6" w:rsidP="009A6A4F">
            <w:pPr>
              <w:jc w:val="center"/>
              <w:rPr>
                <w:rFonts w:ascii="Arial CYR" w:hAnsi="Arial CYR" w:cs="Arial CYR"/>
                <w:sz w:val="20"/>
                <w:szCs w:val="20"/>
              </w:rPr>
            </w:pPr>
            <w:r>
              <w:rPr>
                <w:rFonts w:ascii="Arial CYR" w:hAnsi="Arial CYR" w:cs="Arial CYR"/>
                <w:sz w:val="20"/>
                <w:szCs w:val="20"/>
              </w:rPr>
              <w:t>2</w:t>
            </w:r>
          </w:p>
        </w:tc>
        <w:tc>
          <w:tcPr>
            <w:tcW w:w="720" w:type="dxa"/>
            <w:shd w:val="clear" w:color="auto" w:fill="auto"/>
            <w:vAlign w:val="bottom"/>
          </w:tcPr>
          <w:p w:rsidR="00780DD6" w:rsidRDefault="00780DD6" w:rsidP="009A6A4F">
            <w:pPr>
              <w:jc w:val="center"/>
              <w:rPr>
                <w:rFonts w:ascii="Arial CYR" w:hAnsi="Arial CYR" w:cs="Arial CYR"/>
                <w:sz w:val="20"/>
                <w:szCs w:val="20"/>
              </w:rPr>
            </w:pPr>
            <w:r>
              <w:rPr>
                <w:rFonts w:ascii="Arial CYR" w:hAnsi="Arial CYR" w:cs="Arial CYR"/>
                <w:sz w:val="20"/>
                <w:szCs w:val="20"/>
              </w:rPr>
              <w:t>3</w:t>
            </w:r>
          </w:p>
        </w:tc>
        <w:tc>
          <w:tcPr>
            <w:tcW w:w="592" w:type="dxa"/>
            <w:shd w:val="clear" w:color="auto" w:fill="auto"/>
            <w:vAlign w:val="bottom"/>
          </w:tcPr>
          <w:p w:rsidR="00780DD6" w:rsidRDefault="00780DD6" w:rsidP="009A6A4F">
            <w:pPr>
              <w:jc w:val="center"/>
              <w:rPr>
                <w:rFonts w:ascii="Arial CYR" w:hAnsi="Arial CYR" w:cs="Arial CYR"/>
                <w:sz w:val="20"/>
                <w:szCs w:val="20"/>
              </w:rPr>
            </w:pPr>
            <w:r>
              <w:rPr>
                <w:rFonts w:ascii="Arial CYR" w:hAnsi="Arial CYR" w:cs="Arial CYR"/>
                <w:sz w:val="20"/>
                <w:szCs w:val="20"/>
              </w:rPr>
              <w:t>4</w:t>
            </w:r>
          </w:p>
        </w:tc>
        <w:tc>
          <w:tcPr>
            <w:tcW w:w="1428" w:type="dxa"/>
            <w:shd w:val="clear" w:color="auto" w:fill="auto"/>
            <w:vAlign w:val="bottom"/>
          </w:tcPr>
          <w:p w:rsidR="00780DD6" w:rsidRDefault="00780DD6" w:rsidP="009A6A4F">
            <w:pPr>
              <w:jc w:val="center"/>
              <w:rPr>
                <w:rFonts w:ascii="Arial CYR" w:hAnsi="Arial CYR" w:cs="Arial CYR"/>
                <w:sz w:val="20"/>
                <w:szCs w:val="20"/>
              </w:rPr>
            </w:pPr>
            <w:r>
              <w:rPr>
                <w:rFonts w:ascii="Arial CYR" w:hAnsi="Arial CYR" w:cs="Arial CYR"/>
                <w:sz w:val="20"/>
                <w:szCs w:val="20"/>
              </w:rPr>
              <w:t>5</w:t>
            </w:r>
          </w:p>
        </w:tc>
        <w:tc>
          <w:tcPr>
            <w:tcW w:w="986" w:type="dxa"/>
            <w:shd w:val="clear" w:color="auto" w:fill="auto"/>
            <w:vAlign w:val="bottom"/>
          </w:tcPr>
          <w:p w:rsidR="00780DD6" w:rsidRDefault="00780DD6" w:rsidP="009A6A4F">
            <w:pPr>
              <w:jc w:val="center"/>
              <w:rPr>
                <w:rFonts w:ascii="Arial CYR" w:hAnsi="Arial CYR" w:cs="Arial CYR"/>
                <w:sz w:val="20"/>
                <w:szCs w:val="20"/>
              </w:rPr>
            </w:pPr>
            <w:r>
              <w:rPr>
                <w:rFonts w:ascii="Arial CYR" w:hAnsi="Arial CYR" w:cs="Arial CYR"/>
                <w:sz w:val="20"/>
                <w:szCs w:val="20"/>
              </w:rPr>
              <w:t>6</w:t>
            </w:r>
          </w:p>
        </w:tc>
        <w:tc>
          <w:tcPr>
            <w:tcW w:w="765" w:type="dxa"/>
            <w:gridSpan w:val="2"/>
            <w:shd w:val="clear" w:color="auto" w:fill="auto"/>
            <w:vAlign w:val="bottom"/>
          </w:tcPr>
          <w:p w:rsidR="00780DD6" w:rsidRDefault="00780DD6" w:rsidP="009A6A4F">
            <w:pPr>
              <w:jc w:val="center"/>
              <w:rPr>
                <w:rFonts w:ascii="Arial CYR" w:hAnsi="Arial CYR" w:cs="Arial CYR"/>
                <w:sz w:val="20"/>
                <w:szCs w:val="20"/>
              </w:rPr>
            </w:pPr>
            <w:r>
              <w:rPr>
                <w:rFonts w:ascii="Arial CYR" w:hAnsi="Arial CYR" w:cs="Arial CYR"/>
                <w:sz w:val="20"/>
                <w:szCs w:val="20"/>
              </w:rPr>
              <w:t>7</w:t>
            </w:r>
          </w:p>
        </w:tc>
        <w:tc>
          <w:tcPr>
            <w:tcW w:w="778" w:type="dxa"/>
            <w:shd w:val="clear" w:color="auto" w:fill="auto"/>
          </w:tcPr>
          <w:p w:rsidR="00780DD6" w:rsidRDefault="00780DD6" w:rsidP="009A6A4F">
            <w:pPr>
              <w:jc w:val="center"/>
            </w:pPr>
            <w:r>
              <w:t>8</w:t>
            </w:r>
          </w:p>
        </w:tc>
      </w:tr>
      <w:tr w:rsidR="00780DD6" w:rsidRPr="0015706F" w:rsidTr="009A6A4F">
        <w:trPr>
          <w:trHeight w:val="1030"/>
        </w:trPr>
        <w:tc>
          <w:tcPr>
            <w:tcW w:w="2992" w:type="dxa"/>
            <w:shd w:val="clear" w:color="auto" w:fill="auto"/>
          </w:tcPr>
          <w:p w:rsidR="00780DD6" w:rsidRPr="0015706F" w:rsidRDefault="00780DD6" w:rsidP="009A6A4F">
            <w:pPr>
              <w:jc w:val="both"/>
            </w:pPr>
            <w:r w:rsidRPr="0015706F">
              <w:lastRenderedPageBreak/>
              <w:t>Доплаты к пенсиям государственных служащих субъектов РФ и муниципальных служащих</w:t>
            </w:r>
          </w:p>
        </w:tc>
        <w:tc>
          <w:tcPr>
            <w:tcW w:w="907" w:type="dxa"/>
            <w:shd w:val="clear" w:color="auto" w:fill="auto"/>
          </w:tcPr>
          <w:p w:rsidR="00780DD6" w:rsidRPr="0015706F" w:rsidRDefault="00780DD6" w:rsidP="009A6A4F">
            <w:pPr>
              <w:jc w:val="both"/>
            </w:pPr>
          </w:p>
          <w:p w:rsidR="00780DD6" w:rsidRPr="0015706F" w:rsidRDefault="00780DD6" w:rsidP="009A6A4F">
            <w:pPr>
              <w:jc w:val="both"/>
            </w:pPr>
          </w:p>
          <w:p w:rsidR="00780DD6" w:rsidRPr="0015706F" w:rsidRDefault="00780DD6" w:rsidP="009A6A4F">
            <w:pPr>
              <w:jc w:val="both"/>
            </w:pPr>
          </w:p>
          <w:p w:rsidR="00780DD6" w:rsidRPr="0015706F" w:rsidRDefault="00780DD6" w:rsidP="009A6A4F">
            <w:pPr>
              <w:jc w:val="both"/>
            </w:pPr>
            <w:r w:rsidRPr="0015706F">
              <w:t>555</w:t>
            </w:r>
          </w:p>
        </w:tc>
        <w:tc>
          <w:tcPr>
            <w:tcW w:w="720" w:type="dxa"/>
            <w:shd w:val="clear" w:color="auto" w:fill="auto"/>
          </w:tcPr>
          <w:p w:rsidR="00780DD6" w:rsidRPr="0015706F" w:rsidRDefault="00780DD6" w:rsidP="009A6A4F">
            <w:pPr>
              <w:jc w:val="both"/>
            </w:pPr>
          </w:p>
          <w:p w:rsidR="00780DD6" w:rsidRPr="0015706F" w:rsidRDefault="00780DD6" w:rsidP="009A6A4F">
            <w:pPr>
              <w:jc w:val="both"/>
            </w:pPr>
          </w:p>
          <w:p w:rsidR="00780DD6" w:rsidRPr="0015706F" w:rsidRDefault="00780DD6" w:rsidP="009A6A4F">
            <w:pPr>
              <w:jc w:val="both"/>
            </w:pPr>
          </w:p>
          <w:p w:rsidR="00780DD6" w:rsidRPr="0015706F" w:rsidRDefault="00780DD6" w:rsidP="009A6A4F">
            <w:pPr>
              <w:jc w:val="both"/>
            </w:pPr>
            <w:r w:rsidRPr="0015706F">
              <w:t>10</w:t>
            </w:r>
          </w:p>
        </w:tc>
        <w:tc>
          <w:tcPr>
            <w:tcW w:w="592" w:type="dxa"/>
            <w:shd w:val="clear" w:color="auto" w:fill="auto"/>
          </w:tcPr>
          <w:p w:rsidR="00780DD6" w:rsidRPr="0015706F" w:rsidRDefault="00780DD6" w:rsidP="009A6A4F">
            <w:pPr>
              <w:jc w:val="both"/>
            </w:pPr>
          </w:p>
          <w:p w:rsidR="00780DD6" w:rsidRPr="0015706F" w:rsidRDefault="00780DD6" w:rsidP="009A6A4F">
            <w:pPr>
              <w:jc w:val="both"/>
            </w:pPr>
          </w:p>
          <w:p w:rsidR="00780DD6" w:rsidRPr="0015706F" w:rsidRDefault="00780DD6" w:rsidP="009A6A4F">
            <w:pPr>
              <w:jc w:val="both"/>
            </w:pPr>
          </w:p>
          <w:p w:rsidR="00780DD6" w:rsidRPr="0015706F" w:rsidRDefault="00780DD6" w:rsidP="009A6A4F">
            <w:pPr>
              <w:jc w:val="both"/>
            </w:pPr>
            <w:r w:rsidRPr="0015706F">
              <w:t>01</w:t>
            </w:r>
          </w:p>
        </w:tc>
        <w:tc>
          <w:tcPr>
            <w:tcW w:w="1428" w:type="dxa"/>
            <w:shd w:val="clear" w:color="auto" w:fill="auto"/>
          </w:tcPr>
          <w:p w:rsidR="00780DD6" w:rsidRPr="0015706F" w:rsidRDefault="00780DD6" w:rsidP="009A6A4F">
            <w:pPr>
              <w:jc w:val="both"/>
            </w:pPr>
          </w:p>
          <w:p w:rsidR="00780DD6" w:rsidRPr="0015706F" w:rsidRDefault="00780DD6" w:rsidP="009A6A4F">
            <w:pPr>
              <w:jc w:val="both"/>
            </w:pPr>
          </w:p>
          <w:p w:rsidR="00780DD6" w:rsidRPr="0015706F" w:rsidRDefault="00780DD6" w:rsidP="009A6A4F">
            <w:pPr>
              <w:jc w:val="both"/>
            </w:pPr>
          </w:p>
          <w:p w:rsidR="00780DD6" w:rsidRPr="0015706F" w:rsidRDefault="00780DD6" w:rsidP="009A6A4F">
            <w:pPr>
              <w:jc w:val="both"/>
            </w:pPr>
            <w:r>
              <w:t>2010059100</w:t>
            </w:r>
          </w:p>
        </w:tc>
        <w:tc>
          <w:tcPr>
            <w:tcW w:w="986" w:type="dxa"/>
            <w:shd w:val="clear" w:color="auto" w:fill="auto"/>
          </w:tcPr>
          <w:p w:rsidR="00780DD6" w:rsidRPr="0015706F" w:rsidRDefault="00780DD6" w:rsidP="009A6A4F">
            <w:pPr>
              <w:jc w:val="both"/>
            </w:pPr>
          </w:p>
          <w:p w:rsidR="00780DD6" w:rsidRPr="0015706F" w:rsidRDefault="00780DD6" w:rsidP="009A6A4F">
            <w:pPr>
              <w:jc w:val="both"/>
            </w:pPr>
          </w:p>
          <w:p w:rsidR="00780DD6" w:rsidRPr="0015706F" w:rsidRDefault="00780DD6" w:rsidP="009A6A4F">
            <w:pPr>
              <w:jc w:val="both"/>
            </w:pPr>
          </w:p>
          <w:p w:rsidR="00780DD6" w:rsidRPr="0015706F" w:rsidRDefault="00780DD6" w:rsidP="009A6A4F">
            <w:pPr>
              <w:jc w:val="both"/>
            </w:pPr>
            <w:r>
              <w:t>312</w:t>
            </w:r>
          </w:p>
        </w:tc>
        <w:tc>
          <w:tcPr>
            <w:tcW w:w="765" w:type="dxa"/>
            <w:gridSpan w:val="2"/>
            <w:shd w:val="clear" w:color="auto" w:fill="auto"/>
          </w:tcPr>
          <w:p w:rsidR="00780DD6" w:rsidRDefault="00780DD6" w:rsidP="009A6A4F">
            <w:pPr>
              <w:jc w:val="both"/>
            </w:pPr>
          </w:p>
          <w:p w:rsidR="00780DD6" w:rsidRDefault="00780DD6" w:rsidP="009A6A4F">
            <w:pPr>
              <w:jc w:val="both"/>
            </w:pPr>
          </w:p>
          <w:p w:rsidR="00780DD6" w:rsidRDefault="00780DD6" w:rsidP="009A6A4F">
            <w:pPr>
              <w:jc w:val="both"/>
            </w:pPr>
          </w:p>
          <w:p w:rsidR="00780DD6" w:rsidRDefault="00780DD6" w:rsidP="009A6A4F">
            <w:pPr>
              <w:jc w:val="both"/>
            </w:pPr>
            <w:r>
              <w:t>151,2</w:t>
            </w:r>
          </w:p>
          <w:p w:rsidR="00780DD6" w:rsidRPr="001C2E80" w:rsidRDefault="00780DD6" w:rsidP="009A6A4F"/>
        </w:tc>
        <w:tc>
          <w:tcPr>
            <w:tcW w:w="778" w:type="dxa"/>
            <w:shd w:val="clear" w:color="auto" w:fill="auto"/>
          </w:tcPr>
          <w:p w:rsidR="00780DD6" w:rsidRDefault="00780DD6" w:rsidP="009A6A4F"/>
          <w:p w:rsidR="00780DD6" w:rsidRDefault="00780DD6" w:rsidP="009A6A4F"/>
          <w:p w:rsidR="00780DD6" w:rsidRDefault="00780DD6" w:rsidP="009A6A4F"/>
          <w:p w:rsidR="00780DD6" w:rsidRPr="00AE7ACD" w:rsidRDefault="00780DD6" w:rsidP="009A6A4F">
            <w:r>
              <w:t>151,2</w:t>
            </w:r>
          </w:p>
        </w:tc>
      </w:tr>
      <w:tr w:rsidR="00780DD6" w:rsidRPr="0015706F" w:rsidTr="009A6A4F">
        <w:tc>
          <w:tcPr>
            <w:tcW w:w="2992" w:type="dxa"/>
            <w:shd w:val="clear" w:color="auto" w:fill="auto"/>
          </w:tcPr>
          <w:p w:rsidR="00780DD6" w:rsidRPr="0015706F" w:rsidRDefault="00780DD6" w:rsidP="009A6A4F">
            <w:pPr>
              <w:jc w:val="both"/>
            </w:pPr>
            <w:r w:rsidRPr="0015706F">
              <w:t>ИТОГО</w:t>
            </w:r>
          </w:p>
        </w:tc>
        <w:tc>
          <w:tcPr>
            <w:tcW w:w="907" w:type="dxa"/>
            <w:shd w:val="clear" w:color="auto" w:fill="auto"/>
          </w:tcPr>
          <w:p w:rsidR="00780DD6" w:rsidRPr="0015706F" w:rsidRDefault="00780DD6" w:rsidP="009A6A4F">
            <w:pPr>
              <w:jc w:val="both"/>
            </w:pPr>
          </w:p>
        </w:tc>
        <w:tc>
          <w:tcPr>
            <w:tcW w:w="720" w:type="dxa"/>
            <w:shd w:val="clear" w:color="auto" w:fill="auto"/>
          </w:tcPr>
          <w:p w:rsidR="00780DD6" w:rsidRPr="0015706F" w:rsidRDefault="00780DD6" w:rsidP="009A6A4F">
            <w:pPr>
              <w:jc w:val="both"/>
            </w:pPr>
          </w:p>
        </w:tc>
        <w:tc>
          <w:tcPr>
            <w:tcW w:w="592" w:type="dxa"/>
            <w:shd w:val="clear" w:color="auto" w:fill="auto"/>
          </w:tcPr>
          <w:p w:rsidR="00780DD6" w:rsidRPr="0015706F" w:rsidRDefault="00780DD6" w:rsidP="009A6A4F">
            <w:pPr>
              <w:jc w:val="both"/>
            </w:pPr>
          </w:p>
        </w:tc>
        <w:tc>
          <w:tcPr>
            <w:tcW w:w="1428" w:type="dxa"/>
            <w:shd w:val="clear" w:color="auto" w:fill="auto"/>
          </w:tcPr>
          <w:p w:rsidR="00780DD6" w:rsidRPr="0015706F" w:rsidRDefault="00780DD6" w:rsidP="009A6A4F">
            <w:pPr>
              <w:jc w:val="both"/>
            </w:pPr>
          </w:p>
        </w:tc>
        <w:tc>
          <w:tcPr>
            <w:tcW w:w="986" w:type="dxa"/>
            <w:shd w:val="clear" w:color="auto" w:fill="auto"/>
          </w:tcPr>
          <w:p w:rsidR="00780DD6" w:rsidRPr="0015706F" w:rsidRDefault="00780DD6" w:rsidP="009A6A4F">
            <w:pPr>
              <w:jc w:val="both"/>
            </w:pPr>
          </w:p>
        </w:tc>
        <w:tc>
          <w:tcPr>
            <w:tcW w:w="765" w:type="dxa"/>
            <w:gridSpan w:val="2"/>
            <w:shd w:val="clear" w:color="auto" w:fill="auto"/>
          </w:tcPr>
          <w:p w:rsidR="00780DD6" w:rsidRPr="0015706F" w:rsidRDefault="00780DD6" w:rsidP="009A6A4F">
            <w:pPr>
              <w:jc w:val="both"/>
            </w:pPr>
            <w:r>
              <w:t>151,2</w:t>
            </w:r>
          </w:p>
        </w:tc>
        <w:tc>
          <w:tcPr>
            <w:tcW w:w="778" w:type="dxa"/>
            <w:shd w:val="clear" w:color="auto" w:fill="auto"/>
          </w:tcPr>
          <w:p w:rsidR="00780DD6" w:rsidRPr="0015706F" w:rsidRDefault="00780DD6" w:rsidP="009A6A4F">
            <w:pPr>
              <w:jc w:val="both"/>
            </w:pPr>
            <w:r>
              <w:t>151,2</w:t>
            </w:r>
          </w:p>
        </w:tc>
      </w:tr>
    </w:tbl>
    <w:p w:rsidR="00780DD6" w:rsidRPr="0015706F" w:rsidRDefault="00780DD6" w:rsidP="00780DD6">
      <w:pPr>
        <w:ind w:left="360"/>
        <w:jc w:val="both"/>
      </w:pPr>
    </w:p>
    <w:p w:rsidR="00780DD6" w:rsidRDefault="00780DD6" w:rsidP="00780DD6"/>
    <w:p w:rsidR="00780DD6" w:rsidRDefault="00780DD6" w:rsidP="00780DD6"/>
    <w:p w:rsidR="00780DD6" w:rsidRPr="00206A88" w:rsidRDefault="00780DD6" w:rsidP="00780DD6">
      <w:pPr>
        <w:jc w:val="right"/>
        <w:rPr>
          <w:rFonts w:ascii="Calibri" w:eastAsia="Times New Roman" w:hAnsi="Calibri" w:cs="Times New Roman"/>
          <w:sz w:val="20"/>
          <w:szCs w:val="20"/>
        </w:rPr>
      </w:pPr>
      <w:r w:rsidRPr="00F0029D">
        <w:rPr>
          <w:rFonts w:ascii="Calibri" w:eastAsia="Times New Roman" w:hAnsi="Calibri" w:cs="Times New Roman"/>
          <w:sz w:val="20"/>
          <w:szCs w:val="20"/>
        </w:rPr>
        <w:t xml:space="preserve">Приложение </w:t>
      </w:r>
      <w:r w:rsidRPr="00206A88">
        <w:rPr>
          <w:rFonts w:ascii="Calibri" w:eastAsia="Times New Roman" w:hAnsi="Calibri" w:cs="Times New Roman"/>
          <w:sz w:val="20"/>
          <w:szCs w:val="20"/>
        </w:rPr>
        <w:t>8</w:t>
      </w:r>
    </w:p>
    <w:p w:rsidR="00780DD6" w:rsidRDefault="00780DD6" w:rsidP="00780DD6">
      <w:pPr>
        <w:jc w:val="right"/>
        <w:rPr>
          <w:rFonts w:ascii="Calibri" w:eastAsia="Times New Roman" w:hAnsi="Calibri" w:cs="Times New Roman"/>
          <w:sz w:val="18"/>
          <w:szCs w:val="18"/>
        </w:rPr>
      </w:pPr>
      <w:r>
        <w:rPr>
          <w:rFonts w:ascii="Calibri" w:eastAsia="Times New Roman" w:hAnsi="Calibri" w:cs="Times New Roman"/>
          <w:sz w:val="18"/>
          <w:szCs w:val="18"/>
        </w:rPr>
        <w:t xml:space="preserve">          к решению Совета депутатов Новошарапского сельсовета</w:t>
      </w:r>
    </w:p>
    <w:p w:rsidR="00780DD6" w:rsidRDefault="00780DD6" w:rsidP="00780DD6">
      <w:pPr>
        <w:jc w:val="right"/>
        <w:rPr>
          <w:rFonts w:ascii="Calibri" w:eastAsia="Times New Roman" w:hAnsi="Calibri" w:cs="Times New Roman"/>
          <w:sz w:val="18"/>
          <w:szCs w:val="18"/>
        </w:rPr>
      </w:pPr>
      <w:r>
        <w:rPr>
          <w:rFonts w:ascii="Calibri" w:eastAsia="Times New Roman" w:hAnsi="Calibri" w:cs="Times New Roman"/>
          <w:sz w:val="18"/>
          <w:szCs w:val="18"/>
        </w:rPr>
        <w:t xml:space="preserve">Ордынского района Новосибирской области </w:t>
      </w:r>
    </w:p>
    <w:p w:rsidR="00780DD6" w:rsidRDefault="00780DD6" w:rsidP="00780DD6">
      <w:pPr>
        <w:ind w:hanging="108"/>
        <w:jc w:val="right"/>
        <w:rPr>
          <w:rFonts w:ascii="Calibri" w:eastAsia="Times New Roman" w:hAnsi="Calibri" w:cs="Times New Roman"/>
          <w:sz w:val="20"/>
          <w:szCs w:val="20"/>
        </w:rPr>
      </w:pPr>
      <w:r>
        <w:rPr>
          <w:rFonts w:ascii="Calibri" w:eastAsia="Times New Roman" w:hAnsi="Calibri" w:cs="Times New Roman"/>
          <w:sz w:val="18"/>
          <w:szCs w:val="18"/>
        </w:rPr>
        <w:t xml:space="preserve">                                                                                                                                 «О бюджете Новошарапского сельсовета  </w:t>
      </w:r>
      <w:r>
        <w:rPr>
          <w:rFonts w:ascii="Calibri" w:eastAsia="Times New Roman" w:hAnsi="Calibri" w:cs="Times New Roman"/>
          <w:sz w:val="20"/>
          <w:szCs w:val="20"/>
        </w:rPr>
        <w:t>на 2018</w:t>
      </w:r>
      <w:r w:rsidRPr="00A52CEF">
        <w:rPr>
          <w:rFonts w:ascii="Calibri" w:eastAsia="Times New Roman" w:hAnsi="Calibri" w:cs="Times New Roman"/>
          <w:sz w:val="20"/>
          <w:szCs w:val="20"/>
        </w:rPr>
        <w:t xml:space="preserve"> год</w:t>
      </w:r>
      <w:r>
        <w:rPr>
          <w:rFonts w:ascii="Calibri" w:eastAsia="Times New Roman" w:hAnsi="Calibri" w:cs="Times New Roman"/>
          <w:sz w:val="20"/>
          <w:szCs w:val="20"/>
        </w:rPr>
        <w:t xml:space="preserve"> </w:t>
      </w:r>
      <w:r w:rsidRPr="00A52CEF">
        <w:rPr>
          <w:rFonts w:ascii="Calibri" w:eastAsia="Times New Roman" w:hAnsi="Calibri" w:cs="Times New Roman"/>
          <w:sz w:val="20"/>
          <w:szCs w:val="20"/>
        </w:rPr>
        <w:t xml:space="preserve">и плановый период </w:t>
      </w:r>
      <w:r>
        <w:rPr>
          <w:rFonts w:ascii="Calibri" w:eastAsia="Times New Roman" w:hAnsi="Calibri" w:cs="Times New Roman"/>
          <w:sz w:val="20"/>
          <w:szCs w:val="20"/>
        </w:rPr>
        <w:t xml:space="preserve">2019 </w:t>
      </w:r>
      <w:r w:rsidRPr="00A52CEF">
        <w:rPr>
          <w:rFonts w:ascii="Calibri" w:eastAsia="Times New Roman" w:hAnsi="Calibri" w:cs="Times New Roman"/>
          <w:sz w:val="20"/>
          <w:szCs w:val="20"/>
        </w:rPr>
        <w:t xml:space="preserve">и </w:t>
      </w:r>
      <w:r>
        <w:rPr>
          <w:rFonts w:ascii="Calibri" w:eastAsia="Times New Roman" w:hAnsi="Calibri" w:cs="Times New Roman"/>
          <w:sz w:val="20"/>
          <w:szCs w:val="20"/>
        </w:rPr>
        <w:t>2020</w:t>
      </w:r>
      <w:r w:rsidRPr="00A52CEF">
        <w:rPr>
          <w:rFonts w:ascii="Calibri" w:eastAsia="Times New Roman" w:hAnsi="Calibri" w:cs="Times New Roman"/>
          <w:sz w:val="20"/>
          <w:szCs w:val="20"/>
        </w:rPr>
        <w:t xml:space="preserve"> годов» </w:t>
      </w:r>
    </w:p>
    <w:p w:rsidR="00780DD6" w:rsidRPr="00780DD6" w:rsidRDefault="00780DD6" w:rsidP="00780DD6">
      <w:pPr>
        <w:ind w:hanging="108"/>
        <w:jc w:val="right"/>
        <w:rPr>
          <w:rFonts w:ascii="Calibri" w:eastAsia="Times New Roman" w:hAnsi="Calibri" w:cs="Times New Roman"/>
          <w:sz w:val="20"/>
          <w:szCs w:val="20"/>
        </w:rPr>
      </w:pPr>
      <w:r w:rsidRPr="00A52CEF">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Pr="009B62C3">
        <w:rPr>
          <w:rFonts w:ascii="Calibri" w:eastAsia="Times New Roman" w:hAnsi="Calibri" w:cs="Times New Roman"/>
          <w:sz w:val="20"/>
          <w:szCs w:val="20"/>
        </w:rPr>
        <w:t xml:space="preserve">от </w:t>
      </w:r>
      <w:r w:rsidRPr="00780DD6">
        <w:rPr>
          <w:rFonts w:ascii="Calibri" w:eastAsia="Times New Roman" w:hAnsi="Calibri" w:cs="Times New Roman"/>
          <w:sz w:val="20"/>
          <w:szCs w:val="20"/>
        </w:rPr>
        <w:t xml:space="preserve">26 </w:t>
      </w:r>
      <w:r w:rsidRPr="009B62C3">
        <w:rPr>
          <w:rFonts w:ascii="Calibri" w:eastAsia="Times New Roman" w:hAnsi="Calibri" w:cs="Times New Roman"/>
          <w:sz w:val="20"/>
          <w:szCs w:val="20"/>
        </w:rPr>
        <w:t>декабря 201</w:t>
      </w:r>
      <w:r>
        <w:rPr>
          <w:rFonts w:ascii="Calibri" w:eastAsia="Times New Roman" w:hAnsi="Calibri" w:cs="Times New Roman"/>
          <w:sz w:val="20"/>
          <w:szCs w:val="20"/>
        </w:rPr>
        <w:t>7</w:t>
      </w:r>
      <w:r w:rsidRPr="009B62C3">
        <w:rPr>
          <w:rFonts w:ascii="Calibri" w:eastAsia="Times New Roman" w:hAnsi="Calibri" w:cs="Times New Roman"/>
          <w:sz w:val="20"/>
          <w:szCs w:val="20"/>
        </w:rPr>
        <w:t xml:space="preserve"> года №</w:t>
      </w:r>
      <w:r w:rsidRPr="00780DD6">
        <w:rPr>
          <w:rFonts w:ascii="Calibri" w:eastAsia="Times New Roman" w:hAnsi="Calibri" w:cs="Times New Roman"/>
          <w:sz w:val="20"/>
          <w:szCs w:val="20"/>
        </w:rPr>
        <w:t>27-87</w:t>
      </w:r>
    </w:p>
    <w:p w:rsidR="00780DD6" w:rsidRDefault="00780DD6" w:rsidP="00780DD6">
      <w:pPr>
        <w:pStyle w:val="a8"/>
        <w:rPr>
          <w:b/>
          <w:bCs/>
          <w:sz w:val="20"/>
        </w:rPr>
      </w:pPr>
    </w:p>
    <w:p w:rsidR="00780DD6" w:rsidRDefault="00780DD6" w:rsidP="00780DD6">
      <w:pPr>
        <w:pStyle w:val="a8"/>
        <w:rPr>
          <w:b/>
          <w:bCs/>
          <w:sz w:val="20"/>
        </w:rPr>
      </w:pPr>
    </w:p>
    <w:p w:rsidR="00780DD6" w:rsidRPr="00E14A36" w:rsidRDefault="00780DD6" w:rsidP="00780DD6">
      <w:pPr>
        <w:pStyle w:val="a8"/>
        <w:rPr>
          <w:bCs/>
          <w:sz w:val="22"/>
          <w:szCs w:val="22"/>
        </w:rPr>
      </w:pPr>
      <w:r w:rsidRPr="00E14A36">
        <w:rPr>
          <w:bCs/>
          <w:sz w:val="22"/>
          <w:szCs w:val="22"/>
        </w:rPr>
        <w:t>таблица 1</w:t>
      </w:r>
    </w:p>
    <w:p w:rsidR="00780DD6" w:rsidRDefault="00780DD6" w:rsidP="00780DD6">
      <w:pPr>
        <w:pStyle w:val="a8"/>
        <w:rPr>
          <w:b/>
          <w:bCs/>
          <w:sz w:val="20"/>
        </w:rPr>
      </w:pPr>
    </w:p>
    <w:p w:rsidR="00780DD6" w:rsidRPr="00247669" w:rsidRDefault="00780DD6" w:rsidP="00780DD6">
      <w:pPr>
        <w:jc w:val="center"/>
        <w:rPr>
          <w:rFonts w:ascii="Calibri" w:eastAsia="Times New Roman" w:hAnsi="Calibri" w:cs="Times New Roman"/>
          <w:b/>
          <w:sz w:val="28"/>
          <w:szCs w:val="28"/>
        </w:rPr>
      </w:pPr>
      <w:r w:rsidRPr="00247669">
        <w:rPr>
          <w:rFonts w:ascii="Calibri" w:eastAsia="Times New Roman" w:hAnsi="Calibri" w:cs="Times New Roman"/>
          <w:b/>
          <w:sz w:val="28"/>
          <w:szCs w:val="28"/>
        </w:rPr>
        <w:t xml:space="preserve">Иные межбюджетные трансферты, передаваемые в бюджет Ордынского района Новосибирской области из бюджета  </w:t>
      </w:r>
      <w:r>
        <w:rPr>
          <w:rFonts w:ascii="Calibri" w:eastAsia="Times New Roman" w:hAnsi="Calibri" w:cs="Times New Roman"/>
          <w:b/>
          <w:sz w:val="28"/>
          <w:szCs w:val="28"/>
        </w:rPr>
        <w:t>Новошарапского</w:t>
      </w:r>
      <w:r w:rsidRPr="00247669">
        <w:rPr>
          <w:rFonts w:ascii="Calibri" w:eastAsia="Times New Roman" w:hAnsi="Calibri" w:cs="Times New Roman"/>
          <w:b/>
          <w:sz w:val="28"/>
          <w:szCs w:val="28"/>
        </w:rPr>
        <w:t xml:space="preserve"> сельсовета на выполнение переданных полномочий по внешнему муниципальному финансовому контролю на  </w:t>
      </w:r>
      <w:r>
        <w:rPr>
          <w:rFonts w:ascii="Calibri" w:eastAsia="Times New Roman" w:hAnsi="Calibri" w:cs="Times New Roman"/>
          <w:b/>
          <w:sz w:val="28"/>
          <w:szCs w:val="28"/>
        </w:rPr>
        <w:t>2018</w:t>
      </w:r>
      <w:r w:rsidRPr="00247669">
        <w:rPr>
          <w:rFonts w:ascii="Calibri" w:eastAsia="Times New Roman" w:hAnsi="Calibri" w:cs="Times New Roman"/>
          <w:b/>
          <w:sz w:val="28"/>
          <w:szCs w:val="28"/>
        </w:rPr>
        <w:t xml:space="preserve"> го</w:t>
      </w:r>
      <w:r>
        <w:rPr>
          <w:rFonts w:ascii="Calibri" w:eastAsia="Times New Roman" w:hAnsi="Calibri" w:cs="Times New Roman"/>
          <w:b/>
          <w:sz w:val="28"/>
          <w:szCs w:val="28"/>
        </w:rPr>
        <w:t>д</w:t>
      </w:r>
    </w:p>
    <w:p w:rsidR="00780DD6" w:rsidRDefault="00780DD6" w:rsidP="00780DD6">
      <w:pPr>
        <w:pStyle w:val="ac"/>
        <w:ind w:left="0"/>
        <w:rPr>
          <w:rFonts w:ascii="Calibri" w:eastAsia="Times New Roman" w:hAnsi="Calibri" w:cs="Times New Roman"/>
        </w:rPr>
      </w:pPr>
    </w:p>
    <w:p w:rsidR="00780DD6" w:rsidRDefault="00780DD6" w:rsidP="00780DD6">
      <w:pPr>
        <w:pStyle w:val="ac"/>
        <w:ind w:left="0"/>
        <w:jc w:val="right"/>
        <w:rPr>
          <w:rFonts w:ascii="Calibri" w:eastAsia="Times New Roman" w:hAnsi="Calibri" w:cs="Times New Roman"/>
        </w:rPr>
      </w:pPr>
      <w:r>
        <w:rPr>
          <w:rFonts w:ascii="Calibri" w:eastAsia="Times New Roman" w:hAnsi="Calibri" w:cs="Times New Roman"/>
          <w:sz w:val="20"/>
          <w:szCs w:val="20"/>
        </w:rPr>
        <w:t>Тыс. руб.</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0"/>
        <w:gridCol w:w="5640"/>
        <w:gridCol w:w="2340"/>
      </w:tblGrid>
      <w:tr w:rsidR="00780DD6" w:rsidRPr="00D223C7" w:rsidTr="009A6A4F">
        <w:trPr>
          <w:trHeight w:val="835"/>
        </w:trPr>
        <w:tc>
          <w:tcPr>
            <w:tcW w:w="660" w:type="dxa"/>
            <w:tcBorders>
              <w:top w:val="single" w:sz="4" w:space="0" w:color="auto"/>
              <w:left w:val="single" w:sz="4" w:space="0" w:color="auto"/>
              <w:bottom w:val="single" w:sz="4" w:space="0" w:color="auto"/>
              <w:right w:val="single" w:sz="4" w:space="0" w:color="auto"/>
            </w:tcBorders>
            <w:vAlign w:val="center"/>
          </w:tcPr>
          <w:p w:rsidR="00780DD6" w:rsidRPr="000100BF" w:rsidRDefault="00780DD6" w:rsidP="009A6A4F">
            <w:pPr>
              <w:rPr>
                <w:rFonts w:ascii="Calibri" w:eastAsia="Times New Roman" w:hAnsi="Calibri" w:cs="Times New Roman"/>
              </w:rPr>
            </w:pPr>
            <w:r w:rsidRPr="000100BF">
              <w:rPr>
                <w:rFonts w:ascii="Calibri" w:eastAsia="Times New Roman" w:hAnsi="Calibri" w:cs="Times New Roman"/>
              </w:rPr>
              <w:t>п/п</w:t>
            </w:r>
          </w:p>
        </w:tc>
        <w:tc>
          <w:tcPr>
            <w:tcW w:w="5640" w:type="dxa"/>
            <w:tcBorders>
              <w:top w:val="single" w:sz="4" w:space="0" w:color="auto"/>
              <w:left w:val="single" w:sz="4" w:space="0" w:color="auto"/>
              <w:bottom w:val="single" w:sz="4" w:space="0" w:color="auto"/>
              <w:right w:val="single" w:sz="4" w:space="0" w:color="auto"/>
            </w:tcBorders>
            <w:vAlign w:val="center"/>
          </w:tcPr>
          <w:p w:rsidR="00780DD6" w:rsidRPr="000100BF" w:rsidRDefault="00780DD6" w:rsidP="009A6A4F">
            <w:pPr>
              <w:rPr>
                <w:rFonts w:ascii="Calibri" w:eastAsia="Times New Roman" w:hAnsi="Calibri" w:cs="Times New Roman"/>
              </w:rPr>
            </w:pPr>
            <w:r w:rsidRPr="000100BF">
              <w:rPr>
                <w:rFonts w:ascii="Calibri" w:eastAsia="Times New Roman" w:hAnsi="Calibri" w:cs="Times New Roman"/>
              </w:rPr>
              <w:t xml:space="preserve">Наименование </w:t>
            </w:r>
            <w:r>
              <w:rPr>
                <w:rFonts w:ascii="Calibri" w:eastAsia="Times New Roman" w:hAnsi="Calibri" w:cs="Times New Roman"/>
              </w:rPr>
              <w:t>бюджета</w:t>
            </w:r>
          </w:p>
        </w:tc>
        <w:tc>
          <w:tcPr>
            <w:tcW w:w="2340" w:type="dxa"/>
            <w:tcBorders>
              <w:top w:val="single" w:sz="4" w:space="0" w:color="auto"/>
              <w:left w:val="single" w:sz="4" w:space="0" w:color="auto"/>
              <w:bottom w:val="single" w:sz="4" w:space="0" w:color="auto"/>
              <w:right w:val="single" w:sz="4" w:space="0" w:color="auto"/>
            </w:tcBorders>
          </w:tcPr>
          <w:p w:rsidR="00780DD6" w:rsidRPr="00D223C7" w:rsidRDefault="00780DD6" w:rsidP="009A6A4F">
            <w:pPr>
              <w:rPr>
                <w:rFonts w:ascii="Calibri" w:eastAsia="Times New Roman" w:hAnsi="Calibri" w:cs="Times New Roman"/>
              </w:rPr>
            </w:pPr>
            <w:r>
              <w:rPr>
                <w:rFonts w:ascii="Calibri" w:eastAsia="Times New Roman" w:hAnsi="Calibri" w:cs="Times New Roman"/>
              </w:rPr>
              <w:t>2018 год</w:t>
            </w:r>
          </w:p>
        </w:tc>
      </w:tr>
      <w:tr w:rsidR="00780DD6" w:rsidRPr="000100BF" w:rsidTr="009A6A4F">
        <w:trPr>
          <w:trHeight w:val="469"/>
        </w:trPr>
        <w:tc>
          <w:tcPr>
            <w:tcW w:w="660" w:type="dxa"/>
            <w:tcBorders>
              <w:top w:val="single" w:sz="4" w:space="0" w:color="auto"/>
              <w:left w:val="single" w:sz="4" w:space="0" w:color="auto"/>
              <w:bottom w:val="single" w:sz="4" w:space="0" w:color="auto"/>
              <w:right w:val="single" w:sz="4" w:space="0" w:color="auto"/>
            </w:tcBorders>
          </w:tcPr>
          <w:p w:rsidR="00780DD6" w:rsidRPr="000100BF" w:rsidRDefault="00780DD6" w:rsidP="009A6A4F">
            <w:pPr>
              <w:rPr>
                <w:rFonts w:ascii="Calibri" w:eastAsia="Times New Roman" w:hAnsi="Calibri" w:cs="Times New Roman"/>
              </w:rPr>
            </w:pPr>
            <w:r w:rsidRPr="000100BF">
              <w:rPr>
                <w:rFonts w:ascii="Calibri" w:eastAsia="Times New Roman" w:hAnsi="Calibri" w:cs="Times New Roman"/>
              </w:rPr>
              <w:t>1</w:t>
            </w:r>
          </w:p>
        </w:tc>
        <w:tc>
          <w:tcPr>
            <w:tcW w:w="5640" w:type="dxa"/>
            <w:tcBorders>
              <w:top w:val="single" w:sz="4" w:space="0" w:color="auto"/>
              <w:left w:val="single" w:sz="4" w:space="0" w:color="auto"/>
              <w:bottom w:val="single" w:sz="4" w:space="0" w:color="auto"/>
              <w:right w:val="single" w:sz="4" w:space="0" w:color="auto"/>
            </w:tcBorders>
          </w:tcPr>
          <w:p w:rsidR="00780DD6" w:rsidRPr="000100BF" w:rsidRDefault="00780DD6" w:rsidP="009A6A4F">
            <w:pPr>
              <w:ind w:right="-3241"/>
              <w:rPr>
                <w:rFonts w:ascii="Calibri" w:eastAsia="Times New Roman" w:hAnsi="Calibri" w:cs="Times New Roman"/>
              </w:rPr>
            </w:pPr>
            <w:r w:rsidRPr="000100BF">
              <w:rPr>
                <w:rFonts w:ascii="Calibri" w:eastAsia="Times New Roman" w:hAnsi="Calibri" w:cs="Times New Roman"/>
              </w:rPr>
              <w:t>Бюджет Ордынского района Новосибирской области</w:t>
            </w:r>
          </w:p>
        </w:tc>
        <w:tc>
          <w:tcPr>
            <w:tcW w:w="2340" w:type="dxa"/>
            <w:tcBorders>
              <w:top w:val="single" w:sz="4" w:space="0" w:color="auto"/>
              <w:left w:val="single" w:sz="4" w:space="0" w:color="auto"/>
              <w:bottom w:val="single" w:sz="4" w:space="0" w:color="auto"/>
              <w:right w:val="single" w:sz="4" w:space="0" w:color="auto"/>
            </w:tcBorders>
          </w:tcPr>
          <w:p w:rsidR="00780DD6" w:rsidRPr="000100BF" w:rsidRDefault="00780DD6" w:rsidP="009A6A4F">
            <w:pPr>
              <w:jc w:val="both"/>
              <w:rPr>
                <w:rFonts w:ascii="Calibri" w:eastAsia="Times New Roman" w:hAnsi="Calibri" w:cs="Times New Roman"/>
              </w:rPr>
            </w:pPr>
            <w:r>
              <w:rPr>
                <w:rFonts w:ascii="Calibri" w:eastAsia="Times New Roman" w:hAnsi="Calibri" w:cs="Times New Roman"/>
              </w:rPr>
              <w:t>21,40</w:t>
            </w:r>
          </w:p>
        </w:tc>
      </w:tr>
      <w:tr w:rsidR="00780DD6" w:rsidRPr="00EC42D4" w:rsidTr="009A6A4F">
        <w:trPr>
          <w:trHeight w:val="70"/>
        </w:trPr>
        <w:tc>
          <w:tcPr>
            <w:tcW w:w="660" w:type="dxa"/>
            <w:tcBorders>
              <w:top w:val="single" w:sz="4" w:space="0" w:color="auto"/>
              <w:left w:val="single" w:sz="4" w:space="0" w:color="auto"/>
              <w:bottom w:val="single" w:sz="4" w:space="0" w:color="auto"/>
              <w:right w:val="single" w:sz="4" w:space="0" w:color="auto"/>
            </w:tcBorders>
          </w:tcPr>
          <w:p w:rsidR="00780DD6" w:rsidRPr="00EC42D4" w:rsidRDefault="00780DD6" w:rsidP="009A6A4F">
            <w:pPr>
              <w:jc w:val="both"/>
              <w:rPr>
                <w:rFonts w:ascii="Calibri" w:eastAsia="Times New Roman" w:hAnsi="Calibri" w:cs="Times New Roman"/>
                <w:b/>
              </w:rPr>
            </w:pPr>
          </w:p>
        </w:tc>
        <w:tc>
          <w:tcPr>
            <w:tcW w:w="5640" w:type="dxa"/>
            <w:tcBorders>
              <w:top w:val="single" w:sz="4" w:space="0" w:color="auto"/>
              <w:left w:val="single" w:sz="4" w:space="0" w:color="auto"/>
              <w:bottom w:val="single" w:sz="4" w:space="0" w:color="auto"/>
              <w:right w:val="single" w:sz="4" w:space="0" w:color="auto"/>
            </w:tcBorders>
          </w:tcPr>
          <w:p w:rsidR="00780DD6" w:rsidRPr="00EC42D4" w:rsidRDefault="00780DD6" w:rsidP="009A6A4F">
            <w:pPr>
              <w:jc w:val="both"/>
              <w:rPr>
                <w:rFonts w:ascii="Calibri" w:eastAsia="Times New Roman" w:hAnsi="Calibri" w:cs="Times New Roman"/>
                <w:b/>
              </w:rPr>
            </w:pPr>
            <w:r w:rsidRPr="00EC42D4">
              <w:rPr>
                <w:rFonts w:ascii="Calibri" w:eastAsia="Times New Roman" w:hAnsi="Calibri" w:cs="Times New Roman"/>
                <w:b/>
              </w:rPr>
              <w:t>Итого</w:t>
            </w:r>
          </w:p>
        </w:tc>
        <w:tc>
          <w:tcPr>
            <w:tcW w:w="2340" w:type="dxa"/>
            <w:tcBorders>
              <w:top w:val="single" w:sz="4" w:space="0" w:color="auto"/>
              <w:left w:val="single" w:sz="4" w:space="0" w:color="auto"/>
              <w:bottom w:val="single" w:sz="4" w:space="0" w:color="auto"/>
              <w:right w:val="single" w:sz="4" w:space="0" w:color="auto"/>
            </w:tcBorders>
          </w:tcPr>
          <w:p w:rsidR="00780DD6" w:rsidRPr="00EC42D4" w:rsidRDefault="00780DD6" w:rsidP="009A6A4F">
            <w:pPr>
              <w:jc w:val="both"/>
              <w:rPr>
                <w:rFonts w:ascii="Calibri" w:eastAsia="Times New Roman" w:hAnsi="Calibri" w:cs="Times New Roman"/>
                <w:b/>
              </w:rPr>
            </w:pPr>
            <w:r>
              <w:rPr>
                <w:rFonts w:ascii="Calibri" w:eastAsia="Times New Roman" w:hAnsi="Calibri" w:cs="Times New Roman"/>
                <w:b/>
              </w:rPr>
              <w:t>21,40</w:t>
            </w:r>
          </w:p>
        </w:tc>
      </w:tr>
    </w:tbl>
    <w:p w:rsidR="00780DD6" w:rsidRDefault="00780DD6" w:rsidP="00780DD6">
      <w:pPr>
        <w:pStyle w:val="ac"/>
        <w:ind w:left="0"/>
        <w:rPr>
          <w:rFonts w:ascii="Calibri" w:eastAsia="Times New Roman" w:hAnsi="Calibri" w:cs="Times New Roman"/>
        </w:rPr>
      </w:pPr>
    </w:p>
    <w:p w:rsidR="00780DD6" w:rsidRDefault="00780DD6" w:rsidP="00780DD6">
      <w:pPr>
        <w:pStyle w:val="ac"/>
        <w:ind w:left="0"/>
        <w:rPr>
          <w:rFonts w:ascii="Calibri" w:eastAsia="Times New Roman" w:hAnsi="Calibri" w:cs="Times New Roman"/>
        </w:rPr>
      </w:pPr>
    </w:p>
    <w:p w:rsidR="00780DD6" w:rsidRDefault="00780DD6" w:rsidP="00780DD6">
      <w:pPr>
        <w:pStyle w:val="ac"/>
        <w:ind w:left="0"/>
        <w:rPr>
          <w:rFonts w:ascii="Calibri" w:eastAsia="Times New Roman" w:hAnsi="Calibri" w:cs="Times New Roman"/>
        </w:rPr>
      </w:pPr>
    </w:p>
    <w:p w:rsidR="00780DD6" w:rsidRPr="00877650" w:rsidRDefault="00780DD6" w:rsidP="00780DD6">
      <w:pPr>
        <w:jc w:val="right"/>
        <w:rPr>
          <w:rFonts w:ascii="Calibri" w:eastAsia="Times New Roman" w:hAnsi="Calibri" w:cs="Times New Roman"/>
        </w:rPr>
      </w:pPr>
    </w:p>
    <w:p w:rsidR="00780DD6" w:rsidRDefault="00780DD6" w:rsidP="00780DD6">
      <w:pPr>
        <w:ind w:left="360"/>
        <w:jc w:val="both"/>
        <w:rPr>
          <w:rFonts w:ascii="Calibri" w:eastAsia="Times New Roman" w:hAnsi="Calibri" w:cs="Times New Roman"/>
          <w:sz w:val="28"/>
        </w:rPr>
      </w:pPr>
    </w:p>
    <w:p w:rsidR="00780DD6" w:rsidRDefault="00780DD6" w:rsidP="00780DD6">
      <w:pPr>
        <w:ind w:left="360"/>
        <w:jc w:val="both"/>
        <w:rPr>
          <w:rFonts w:ascii="Calibri" w:eastAsia="Times New Roman" w:hAnsi="Calibri" w:cs="Times New Roman"/>
          <w:sz w:val="28"/>
        </w:rPr>
      </w:pPr>
    </w:p>
    <w:p w:rsidR="00780DD6" w:rsidRPr="00877650" w:rsidRDefault="00780DD6" w:rsidP="00780DD6">
      <w:pPr>
        <w:pStyle w:val="a8"/>
        <w:rPr>
          <w:bCs/>
        </w:rPr>
      </w:pPr>
      <w:r w:rsidRPr="00877650">
        <w:rPr>
          <w:bCs/>
        </w:rPr>
        <w:tab/>
      </w:r>
      <w:r w:rsidRPr="00877650">
        <w:rPr>
          <w:bCs/>
        </w:rPr>
        <w:tab/>
      </w:r>
      <w:r w:rsidRPr="00877650">
        <w:rPr>
          <w:bCs/>
        </w:rPr>
        <w:tab/>
      </w:r>
    </w:p>
    <w:tbl>
      <w:tblPr>
        <w:tblW w:w="13720" w:type="dxa"/>
        <w:tblInd w:w="93" w:type="dxa"/>
        <w:tblLook w:val="04A0"/>
      </w:tblPr>
      <w:tblGrid>
        <w:gridCol w:w="7540"/>
        <w:gridCol w:w="520"/>
        <w:gridCol w:w="520"/>
        <w:gridCol w:w="440"/>
        <w:gridCol w:w="460"/>
        <w:gridCol w:w="780"/>
        <w:gridCol w:w="780"/>
        <w:gridCol w:w="680"/>
        <w:gridCol w:w="2000"/>
      </w:tblGrid>
      <w:tr w:rsidR="00780DD6" w:rsidRPr="00780DD6" w:rsidTr="00780DD6">
        <w:trPr>
          <w:trHeight w:val="285"/>
        </w:trPr>
        <w:tc>
          <w:tcPr>
            <w:tcW w:w="7540" w:type="dxa"/>
            <w:tcBorders>
              <w:top w:val="nil"/>
              <w:left w:val="nil"/>
              <w:bottom w:val="nil"/>
              <w:right w:val="nil"/>
            </w:tcBorders>
            <w:shd w:val="clear" w:color="auto" w:fill="auto"/>
            <w:noWrap/>
            <w:vAlign w:val="bottom"/>
            <w:hideMark/>
          </w:tcPr>
          <w:p w:rsidR="00780DD6" w:rsidRPr="00780DD6" w:rsidRDefault="00780DD6" w:rsidP="00780DD6">
            <w:pPr>
              <w:spacing w:after="0" w:line="240" w:lineRule="auto"/>
              <w:jc w:val="right"/>
              <w:rPr>
                <w:rFonts w:ascii="Times New Roman" w:eastAsia="Times New Roman" w:hAnsi="Times New Roman" w:cs="Times New Roman"/>
                <w:color w:val="000000"/>
                <w:sz w:val="20"/>
                <w:szCs w:val="20"/>
              </w:rPr>
            </w:pPr>
          </w:p>
        </w:tc>
        <w:tc>
          <w:tcPr>
            <w:tcW w:w="520" w:type="dxa"/>
            <w:tcBorders>
              <w:top w:val="nil"/>
              <w:left w:val="nil"/>
              <w:bottom w:val="nil"/>
              <w:right w:val="nil"/>
            </w:tcBorders>
            <w:shd w:val="clear" w:color="auto" w:fill="auto"/>
            <w:noWrap/>
            <w:vAlign w:val="bottom"/>
            <w:hideMark/>
          </w:tcPr>
          <w:p w:rsidR="00780DD6" w:rsidRPr="00780DD6" w:rsidRDefault="00780DD6" w:rsidP="00780DD6">
            <w:pPr>
              <w:spacing w:after="0" w:line="240" w:lineRule="auto"/>
              <w:jc w:val="right"/>
              <w:rPr>
                <w:rFonts w:ascii="Times New Roman" w:eastAsia="Times New Roman" w:hAnsi="Times New Roman" w:cs="Times New Roman"/>
                <w:color w:val="000000"/>
                <w:sz w:val="20"/>
                <w:szCs w:val="20"/>
              </w:rPr>
            </w:pPr>
          </w:p>
        </w:tc>
        <w:tc>
          <w:tcPr>
            <w:tcW w:w="520" w:type="dxa"/>
            <w:tcBorders>
              <w:top w:val="nil"/>
              <w:left w:val="nil"/>
              <w:bottom w:val="nil"/>
              <w:right w:val="nil"/>
            </w:tcBorders>
            <w:shd w:val="clear" w:color="auto" w:fill="auto"/>
            <w:noWrap/>
            <w:vAlign w:val="bottom"/>
            <w:hideMark/>
          </w:tcPr>
          <w:p w:rsidR="00780DD6" w:rsidRPr="00780DD6" w:rsidRDefault="00780DD6" w:rsidP="00780DD6">
            <w:pPr>
              <w:spacing w:after="0" w:line="240" w:lineRule="auto"/>
              <w:jc w:val="right"/>
              <w:rPr>
                <w:rFonts w:ascii="Times New Roman" w:eastAsia="Times New Roman" w:hAnsi="Times New Roman" w:cs="Times New Roman"/>
                <w:color w:val="000000"/>
                <w:sz w:val="20"/>
                <w:szCs w:val="20"/>
              </w:rPr>
            </w:pPr>
          </w:p>
        </w:tc>
        <w:tc>
          <w:tcPr>
            <w:tcW w:w="440" w:type="dxa"/>
            <w:tcBorders>
              <w:top w:val="nil"/>
              <w:left w:val="nil"/>
              <w:bottom w:val="nil"/>
              <w:right w:val="nil"/>
            </w:tcBorders>
            <w:shd w:val="clear" w:color="auto" w:fill="auto"/>
            <w:noWrap/>
            <w:vAlign w:val="bottom"/>
            <w:hideMark/>
          </w:tcPr>
          <w:p w:rsidR="00780DD6" w:rsidRPr="00780DD6" w:rsidRDefault="00780DD6" w:rsidP="00780DD6">
            <w:pPr>
              <w:spacing w:after="0" w:line="240" w:lineRule="auto"/>
              <w:jc w:val="right"/>
              <w:rPr>
                <w:rFonts w:ascii="Times New Roman" w:eastAsia="Times New Roman" w:hAnsi="Times New Roman" w:cs="Times New Roman"/>
                <w:color w:val="000000"/>
                <w:sz w:val="20"/>
                <w:szCs w:val="20"/>
              </w:rPr>
            </w:pPr>
          </w:p>
        </w:tc>
        <w:tc>
          <w:tcPr>
            <w:tcW w:w="460" w:type="dxa"/>
            <w:tcBorders>
              <w:top w:val="nil"/>
              <w:left w:val="nil"/>
              <w:bottom w:val="nil"/>
              <w:right w:val="nil"/>
            </w:tcBorders>
            <w:shd w:val="clear" w:color="auto" w:fill="auto"/>
            <w:noWrap/>
            <w:vAlign w:val="bottom"/>
            <w:hideMark/>
          </w:tcPr>
          <w:p w:rsidR="00780DD6" w:rsidRPr="00780DD6" w:rsidRDefault="00780DD6" w:rsidP="00780DD6">
            <w:pPr>
              <w:spacing w:after="0" w:line="240" w:lineRule="auto"/>
              <w:jc w:val="right"/>
              <w:rPr>
                <w:rFonts w:ascii="Times New Roman" w:eastAsia="Times New Roman" w:hAnsi="Times New Roman" w:cs="Times New Roman"/>
                <w:color w:val="000000"/>
                <w:sz w:val="20"/>
                <w:szCs w:val="20"/>
              </w:rPr>
            </w:pPr>
          </w:p>
        </w:tc>
        <w:tc>
          <w:tcPr>
            <w:tcW w:w="780" w:type="dxa"/>
            <w:tcBorders>
              <w:top w:val="nil"/>
              <w:left w:val="nil"/>
              <w:bottom w:val="nil"/>
              <w:right w:val="nil"/>
            </w:tcBorders>
            <w:shd w:val="clear" w:color="auto" w:fill="auto"/>
            <w:noWrap/>
            <w:vAlign w:val="bottom"/>
            <w:hideMark/>
          </w:tcPr>
          <w:p w:rsidR="00780DD6" w:rsidRPr="00780DD6" w:rsidRDefault="00780DD6" w:rsidP="00780DD6">
            <w:pPr>
              <w:spacing w:after="0" w:line="240" w:lineRule="auto"/>
              <w:jc w:val="right"/>
              <w:rPr>
                <w:rFonts w:ascii="Times New Roman" w:eastAsia="Times New Roman" w:hAnsi="Times New Roman" w:cs="Times New Roman"/>
                <w:color w:val="000000"/>
                <w:sz w:val="20"/>
                <w:szCs w:val="20"/>
              </w:rPr>
            </w:pPr>
          </w:p>
        </w:tc>
        <w:tc>
          <w:tcPr>
            <w:tcW w:w="780" w:type="dxa"/>
            <w:tcBorders>
              <w:top w:val="nil"/>
              <w:left w:val="nil"/>
              <w:bottom w:val="nil"/>
              <w:right w:val="nil"/>
            </w:tcBorders>
            <w:shd w:val="clear" w:color="auto" w:fill="auto"/>
            <w:noWrap/>
            <w:vAlign w:val="bottom"/>
            <w:hideMark/>
          </w:tcPr>
          <w:p w:rsidR="00780DD6" w:rsidRPr="00780DD6" w:rsidRDefault="00780DD6" w:rsidP="00780DD6">
            <w:pPr>
              <w:spacing w:after="0" w:line="240" w:lineRule="auto"/>
              <w:jc w:val="right"/>
              <w:rPr>
                <w:rFonts w:ascii="Times New Roman" w:eastAsia="Times New Roman" w:hAnsi="Times New Roman" w:cs="Times New Roman"/>
                <w:color w:val="000000"/>
                <w:sz w:val="20"/>
                <w:szCs w:val="20"/>
              </w:rPr>
            </w:pPr>
          </w:p>
        </w:tc>
        <w:tc>
          <w:tcPr>
            <w:tcW w:w="680" w:type="dxa"/>
            <w:tcBorders>
              <w:top w:val="nil"/>
              <w:left w:val="nil"/>
              <w:bottom w:val="nil"/>
              <w:right w:val="nil"/>
            </w:tcBorders>
            <w:shd w:val="clear" w:color="auto" w:fill="auto"/>
            <w:noWrap/>
            <w:vAlign w:val="bottom"/>
            <w:hideMark/>
          </w:tcPr>
          <w:p w:rsidR="00780DD6" w:rsidRPr="00780DD6" w:rsidRDefault="00780DD6" w:rsidP="00780DD6">
            <w:pPr>
              <w:spacing w:after="0" w:line="240" w:lineRule="auto"/>
              <w:jc w:val="right"/>
              <w:rPr>
                <w:rFonts w:ascii="Times New Roman" w:eastAsia="Times New Roman" w:hAnsi="Times New Roman" w:cs="Times New Roman"/>
                <w:color w:val="000000"/>
                <w:sz w:val="20"/>
                <w:szCs w:val="20"/>
              </w:rPr>
            </w:pPr>
          </w:p>
        </w:tc>
        <w:tc>
          <w:tcPr>
            <w:tcW w:w="2000" w:type="dxa"/>
            <w:tcBorders>
              <w:top w:val="nil"/>
              <w:left w:val="nil"/>
              <w:bottom w:val="nil"/>
              <w:right w:val="nil"/>
            </w:tcBorders>
            <w:shd w:val="clear" w:color="auto" w:fill="auto"/>
            <w:noWrap/>
            <w:vAlign w:val="bottom"/>
            <w:hideMark/>
          </w:tcPr>
          <w:p w:rsidR="00780DD6" w:rsidRPr="00780DD6" w:rsidRDefault="00780DD6" w:rsidP="00780DD6">
            <w:pPr>
              <w:spacing w:after="0" w:line="240" w:lineRule="auto"/>
              <w:jc w:val="right"/>
              <w:rPr>
                <w:rFonts w:ascii="Times New Roman" w:eastAsia="Times New Roman" w:hAnsi="Times New Roman" w:cs="Times New Roman"/>
                <w:color w:val="000000"/>
                <w:sz w:val="20"/>
                <w:szCs w:val="20"/>
              </w:rPr>
            </w:pPr>
          </w:p>
        </w:tc>
      </w:tr>
      <w:tr w:rsidR="00780DD6" w:rsidRPr="00780DD6" w:rsidTr="00780DD6">
        <w:trPr>
          <w:trHeight w:val="732"/>
        </w:trPr>
        <w:tc>
          <w:tcPr>
            <w:tcW w:w="13720" w:type="dxa"/>
            <w:gridSpan w:val="9"/>
            <w:tcBorders>
              <w:top w:val="nil"/>
              <w:left w:val="nil"/>
              <w:bottom w:val="nil"/>
              <w:right w:val="nil"/>
            </w:tcBorders>
            <w:shd w:val="clear" w:color="auto" w:fill="auto"/>
            <w:hideMark/>
          </w:tcPr>
          <w:p w:rsidR="00780DD6" w:rsidRPr="00780DD6" w:rsidRDefault="00780DD6" w:rsidP="00780DD6">
            <w:pPr>
              <w:spacing w:after="0" w:line="240" w:lineRule="auto"/>
              <w:jc w:val="center"/>
              <w:rPr>
                <w:rFonts w:ascii="Times New Roman" w:eastAsia="Times New Roman" w:hAnsi="Times New Roman" w:cs="Times New Roman"/>
                <w:b/>
                <w:bCs/>
                <w:sz w:val="28"/>
                <w:szCs w:val="28"/>
              </w:rPr>
            </w:pPr>
            <w:r w:rsidRPr="00780DD6">
              <w:rPr>
                <w:rFonts w:ascii="Times New Roman" w:eastAsia="Times New Roman" w:hAnsi="Times New Roman" w:cs="Times New Roman"/>
                <w:b/>
                <w:bCs/>
                <w:sz w:val="28"/>
                <w:szCs w:val="28"/>
              </w:rPr>
              <w:t>Распределение бюджетных ассигнований на капитальные вложения из бюджета Новошарапского сельсовета Ордынского района Новосибирской области  по направлениям и объектам в 2018году</w:t>
            </w:r>
          </w:p>
        </w:tc>
      </w:tr>
      <w:tr w:rsidR="00780DD6" w:rsidRPr="00780DD6" w:rsidTr="00780DD6">
        <w:trPr>
          <w:trHeight w:val="345"/>
        </w:trPr>
        <w:tc>
          <w:tcPr>
            <w:tcW w:w="7540" w:type="dxa"/>
            <w:tcBorders>
              <w:top w:val="nil"/>
              <w:left w:val="nil"/>
              <w:bottom w:val="nil"/>
              <w:right w:val="nil"/>
            </w:tcBorders>
            <w:shd w:val="clear" w:color="auto" w:fill="auto"/>
            <w:noWrap/>
            <w:hideMark/>
          </w:tcPr>
          <w:p w:rsidR="00780DD6" w:rsidRPr="00780DD6" w:rsidRDefault="00780DD6" w:rsidP="00780DD6">
            <w:pPr>
              <w:spacing w:after="0" w:line="240" w:lineRule="auto"/>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hideMark/>
          </w:tcPr>
          <w:p w:rsidR="00780DD6" w:rsidRPr="00780DD6" w:rsidRDefault="00780DD6" w:rsidP="00780DD6">
            <w:pPr>
              <w:spacing w:after="0" w:line="240" w:lineRule="auto"/>
              <w:jc w:val="center"/>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hideMark/>
          </w:tcPr>
          <w:p w:rsidR="00780DD6" w:rsidRPr="00780DD6" w:rsidRDefault="00780DD6" w:rsidP="00780DD6">
            <w:pPr>
              <w:spacing w:after="0" w:line="240" w:lineRule="auto"/>
              <w:jc w:val="center"/>
              <w:rPr>
                <w:rFonts w:ascii="Times New Roman" w:eastAsia="Times New Roman" w:hAnsi="Times New Roman" w:cs="Times New Roman"/>
                <w:sz w:val="24"/>
                <w:szCs w:val="24"/>
              </w:rPr>
            </w:pPr>
          </w:p>
        </w:tc>
        <w:tc>
          <w:tcPr>
            <w:tcW w:w="440" w:type="dxa"/>
            <w:tcBorders>
              <w:top w:val="nil"/>
              <w:left w:val="nil"/>
              <w:bottom w:val="nil"/>
              <w:right w:val="nil"/>
            </w:tcBorders>
            <w:shd w:val="clear" w:color="auto" w:fill="auto"/>
            <w:hideMark/>
          </w:tcPr>
          <w:p w:rsidR="00780DD6" w:rsidRPr="00780DD6" w:rsidRDefault="00780DD6" w:rsidP="00780DD6">
            <w:pPr>
              <w:spacing w:after="0" w:line="240" w:lineRule="auto"/>
              <w:jc w:val="center"/>
              <w:rPr>
                <w:rFonts w:ascii="Times New Roman" w:eastAsia="Times New Roman" w:hAnsi="Times New Roman" w:cs="Times New Roman"/>
                <w:sz w:val="24"/>
                <w:szCs w:val="24"/>
              </w:rPr>
            </w:pPr>
          </w:p>
        </w:tc>
        <w:tc>
          <w:tcPr>
            <w:tcW w:w="460" w:type="dxa"/>
            <w:tcBorders>
              <w:top w:val="nil"/>
              <w:left w:val="nil"/>
              <w:bottom w:val="nil"/>
              <w:right w:val="nil"/>
            </w:tcBorders>
            <w:shd w:val="clear" w:color="auto" w:fill="auto"/>
            <w:hideMark/>
          </w:tcPr>
          <w:p w:rsidR="00780DD6" w:rsidRPr="00780DD6" w:rsidRDefault="00780DD6" w:rsidP="00780DD6">
            <w:pPr>
              <w:spacing w:after="0" w:line="240" w:lineRule="auto"/>
              <w:jc w:val="center"/>
              <w:rPr>
                <w:rFonts w:ascii="Times New Roman" w:eastAsia="Times New Roman" w:hAnsi="Times New Roman" w:cs="Times New Roman"/>
                <w:sz w:val="24"/>
                <w:szCs w:val="24"/>
              </w:rPr>
            </w:pPr>
          </w:p>
        </w:tc>
        <w:tc>
          <w:tcPr>
            <w:tcW w:w="780" w:type="dxa"/>
            <w:tcBorders>
              <w:top w:val="nil"/>
              <w:left w:val="nil"/>
              <w:bottom w:val="nil"/>
              <w:right w:val="nil"/>
            </w:tcBorders>
            <w:shd w:val="clear" w:color="auto" w:fill="auto"/>
            <w:hideMark/>
          </w:tcPr>
          <w:p w:rsidR="00780DD6" w:rsidRPr="00780DD6" w:rsidRDefault="00780DD6" w:rsidP="00780DD6">
            <w:pPr>
              <w:spacing w:after="0" w:line="240" w:lineRule="auto"/>
              <w:jc w:val="center"/>
              <w:rPr>
                <w:rFonts w:ascii="Times New Roman" w:eastAsia="Times New Roman" w:hAnsi="Times New Roman" w:cs="Times New Roman"/>
                <w:sz w:val="24"/>
                <w:szCs w:val="24"/>
              </w:rPr>
            </w:pPr>
          </w:p>
        </w:tc>
        <w:tc>
          <w:tcPr>
            <w:tcW w:w="780" w:type="dxa"/>
            <w:tcBorders>
              <w:top w:val="nil"/>
              <w:left w:val="nil"/>
              <w:bottom w:val="nil"/>
              <w:right w:val="nil"/>
            </w:tcBorders>
            <w:shd w:val="clear" w:color="auto" w:fill="auto"/>
            <w:noWrap/>
            <w:hideMark/>
          </w:tcPr>
          <w:p w:rsidR="00780DD6" w:rsidRPr="00780DD6" w:rsidRDefault="00780DD6" w:rsidP="00780DD6">
            <w:pPr>
              <w:spacing w:after="0" w:line="240" w:lineRule="auto"/>
              <w:rPr>
                <w:rFonts w:ascii="Times New Roman" w:eastAsia="Times New Roman" w:hAnsi="Times New Roman" w:cs="Times New Roman"/>
                <w:sz w:val="24"/>
                <w:szCs w:val="24"/>
              </w:rPr>
            </w:pPr>
          </w:p>
        </w:tc>
        <w:tc>
          <w:tcPr>
            <w:tcW w:w="680" w:type="dxa"/>
            <w:tcBorders>
              <w:top w:val="nil"/>
              <w:left w:val="nil"/>
              <w:bottom w:val="nil"/>
              <w:right w:val="nil"/>
            </w:tcBorders>
            <w:shd w:val="clear" w:color="auto" w:fill="auto"/>
            <w:noWrap/>
            <w:hideMark/>
          </w:tcPr>
          <w:p w:rsidR="00780DD6" w:rsidRPr="00780DD6" w:rsidRDefault="00780DD6" w:rsidP="00780DD6">
            <w:pPr>
              <w:spacing w:after="0" w:line="240" w:lineRule="auto"/>
              <w:rPr>
                <w:rFonts w:ascii="Arial" w:eastAsia="Times New Roman" w:hAnsi="Arial" w:cs="Arial"/>
                <w:sz w:val="20"/>
                <w:szCs w:val="20"/>
              </w:rPr>
            </w:pPr>
          </w:p>
        </w:tc>
        <w:tc>
          <w:tcPr>
            <w:tcW w:w="2000" w:type="dxa"/>
            <w:tcBorders>
              <w:top w:val="nil"/>
              <w:left w:val="nil"/>
              <w:bottom w:val="single" w:sz="4" w:space="0" w:color="auto"/>
              <w:right w:val="nil"/>
            </w:tcBorders>
            <w:shd w:val="clear" w:color="auto" w:fill="auto"/>
            <w:hideMark/>
          </w:tcPr>
          <w:p w:rsidR="00780DD6" w:rsidRPr="00780DD6" w:rsidRDefault="00780DD6" w:rsidP="00780DD6">
            <w:pPr>
              <w:spacing w:after="0" w:line="240" w:lineRule="auto"/>
              <w:jc w:val="right"/>
              <w:rPr>
                <w:rFonts w:ascii="Times New Roman" w:eastAsia="Times New Roman" w:hAnsi="Times New Roman" w:cs="Times New Roman"/>
                <w:sz w:val="24"/>
                <w:szCs w:val="24"/>
              </w:rPr>
            </w:pPr>
            <w:r w:rsidRPr="00780DD6">
              <w:rPr>
                <w:rFonts w:ascii="Times New Roman" w:eastAsia="Times New Roman" w:hAnsi="Times New Roman" w:cs="Times New Roman"/>
                <w:sz w:val="24"/>
                <w:szCs w:val="24"/>
              </w:rPr>
              <w:t>тыс. рублей</w:t>
            </w:r>
          </w:p>
        </w:tc>
      </w:tr>
      <w:tr w:rsidR="00780DD6" w:rsidRPr="00780DD6" w:rsidTr="00780DD6">
        <w:trPr>
          <w:trHeight w:val="405"/>
        </w:trPr>
        <w:tc>
          <w:tcPr>
            <w:tcW w:w="75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80DD6" w:rsidRPr="00780DD6" w:rsidRDefault="00780DD6" w:rsidP="00780DD6">
            <w:pPr>
              <w:spacing w:after="0" w:line="240" w:lineRule="auto"/>
              <w:jc w:val="center"/>
              <w:rPr>
                <w:rFonts w:ascii="Times New Roman" w:eastAsia="Times New Roman" w:hAnsi="Times New Roman" w:cs="Times New Roman"/>
                <w:sz w:val="28"/>
                <w:szCs w:val="28"/>
              </w:rPr>
            </w:pPr>
            <w:r w:rsidRPr="00780DD6">
              <w:rPr>
                <w:rFonts w:ascii="Times New Roman" w:eastAsia="Times New Roman" w:hAnsi="Times New Roman" w:cs="Times New Roman"/>
                <w:sz w:val="28"/>
                <w:szCs w:val="28"/>
              </w:rPr>
              <w:t>Наименование направлений и объектов</w:t>
            </w:r>
          </w:p>
        </w:tc>
        <w:tc>
          <w:tcPr>
            <w:tcW w:w="4180"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rsidR="00780DD6" w:rsidRPr="00780DD6" w:rsidRDefault="00780DD6" w:rsidP="00780DD6">
            <w:pPr>
              <w:spacing w:after="0" w:line="240" w:lineRule="auto"/>
              <w:jc w:val="center"/>
              <w:rPr>
                <w:rFonts w:ascii="Times New Roman" w:eastAsia="Times New Roman" w:hAnsi="Times New Roman" w:cs="Times New Roman"/>
                <w:sz w:val="28"/>
                <w:szCs w:val="28"/>
              </w:rPr>
            </w:pPr>
            <w:r w:rsidRPr="00780DD6">
              <w:rPr>
                <w:rFonts w:ascii="Times New Roman" w:eastAsia="Times New Roman" w:hAnsi="Times New Roman" w:cs="Times New Roman"/>
                <w:sz w:val="28"/>
                <w:szCs w:val="28"/>
              </w:rPr>
              <w:t>КБК</w:t>
            </w:r>
          </w:p>
        </w:tc>
        <w:tc>
          <w:tcPr>
            <w:tcW w:w="2000" w:type="dxa"/>
            <w:vMerge w:val="restart"/>
            <w:tcBorders>
              <w:top w:val="nil"/>
              <w:left w:val="single" w:sz="4" w:space="0" w:color="auto"/>
              <w:bottom w:val="single" w:sz="4" w:space="0" w:color="000000"/>
              <w:right w:val="single" w:sz="4" w:space="0" w:color="auto"/>
            </w:tcBorders>
            <w:shd w:val="clear" w:color="auto" w:fill="auto"/>
            <w:hideMark/>
          </w:tcPr>
          <w:p w:rsidR="00780DD6" w:rsidRPr="00780DD6" w:rsidRDefault="00780DD6" w:rsidP="00780DD6">
            <w:pPr>
              <w:spacing w:after="0" w:line="240" w:lineRule="auto"/>
              <w:jc w:val="center"/>
              <w:rPr>
                <w:rFonts w:ascii="Times New Roman" w:eastAsia="Times New Roman" w:hAnsi="Times New Roman" w:cs="Times New Roman"/>
                <w:sz w:val="28"/>
                <w:szCs w:val="28"/>
              </w:rPr>
            </w:pPr>
            <w:r w:rsidRPr="00780DD6">
              <w:rPr>
                <w:rFonts w:ascii="Times New Roman" w:eastAsia="Times New Roman" w:hAnsi="Times New Roman" w:cs="Times New Roman"/>
                <w:sz w:val="28"/>
                <w:szCs w:val="28"/>
              </w:rPr>
              <w:t>Лимиты капитальных вложений</w:t>
            </w:r>
          </w:p>
        </w:tc>
      </w:tr>
      <w:tr w:rsidR="00780DD6" w:rsidRPr="00780DD6" w:rsidTr="00780DD6">
        <w:trPr>
          <w:trHeight w:val="792"/>
        </w:trPr>
        <w:tc>
          <w:tcPr>
            <w:tcW w:w="7540" w:type="dxa"/>
            <w:vMerge/>
            <w:tcBorders>
              <w:top w:val="single" w:sz="4" w:space="0" w:color="auto"/>
              <w:left w:val="single" w:sz="4" w:space="0" w:color="auto"/>
              <w:bottom w:val="single" w:sz="4" w:space="0" w:color="000000"/>
              <w:right w:val="single" w:sz="4" w:space="0" w:color="auto"/>
            </w:tcBorders>
            <w:vAlign w:val="center"/>
            <w:hideMark/>
          </w:tcPr>
          <w:p w:rsidR="00780DD6" w:rsidRPr="00780DD6" w:rsidRDefault="00780DD6" w:rsidP="00780DD6">
            <w:pPr>
              <w:spacing w:after="0" w:line="240" w:lineRule="auto"/>
              <w:rPr>
                <w:rFonts w:ascii="Times New Roman" w:eastAsia="Times New Roman" w:hAnsi="Times New Roman" w:cs="Times New Roman"/>
                <w:sz w:val="28"/>
                <w:szCs w:val="28"/>
              </w:rPr>
            </w:pPr>
          </w:p>
        </w:tc>
        <w:tc>
          <w:tcPr>
            <w:tcW w:w="4180" w:type="dxa"/>
            <w:gridSpan w:val="7"/>
            <w:vMerge/>
            <w:tcBorders>
              <w:top w:val="single" w:sz="4" w:space="0" w:color="auto"/>
              <w:left w:val="single" w:sz="4" w:space="0" w:color="auto"/>
              <w:bottom w:val="single" w:sz="4" w:space="0" w:color="000000"/>
              <w:right w:val="single" w:sz="4" w:space="0" w:color="000000"/>
            </w:tcBorders>
            <w:vAlign w:val="center"/>
            <w:hideMark/>
          </w:tcPr>
          <w:p w:rsidR="00780DD6" w:rsidRPr="00780DD6" w:rsidRDefault="00780DD6" w:rsidP="00780DD6">
            <w:pPr>
              <w:spacing w:after="0" w:line="240" w:lineRule="auto"/>
              <w:rPr>
                <w:rFonts w:ascii="Times New Roman" w:eastAsia="Times New Roman" w:hAnsi="Times New Roman" w:cs="Times New Roman"/>
                <w:sz w:val="28"/>
                <w:szCs w:val="28"/>
              </w:rPr>
            </w:pPr>
          </w:p>
        </w:tc>
        <w:tc>
          <w:tcPr>
            <w:tcW w:w="2000" w:type="dxa"/>
            <w:vMerge/>
            <w:tcBorders>
              <w:top w:val="nil"/>
              <w:left w:val="single" w:sz="4" w:space="0" w:color="auto"/>
              <w:bottom w:val="single" w:sz="4" w:space="0" w:color="000000"/>
              <w:right w:val="single" w:sz="4" w:space="0" w:color="auto"/>
            </w:tcBorders>
            <w:vAlign w:val="center"/>
            <w:hideMark/>
          </w:tcPr>
          <w:p w:rsidR="00780DD6" w:rsidRPr="00780DD6" w:rsidRDefault="00780DD6" w:rsidP="00780DD6">
            <w:pPr>
              <w:spacing w:after="0" w:line="240" w:lineRule="auto"/>
              <w:rPr>
                <w:rFonts w:ascii="Times New Roman" w:eastAsia="Times New Roman" w:hAnsi="Times New Roman" w:cs="Times New Roman"/>
                <w:sz w:val="28"/>
                <w:szCs w:val="28"/>
              </w:rPr>
            </w:pPr>
          </w:p>
        </w:tc>
      </w:tr>
      <w:tr w:rsidR="00780DD6" w:rsidRPr="00780DD6" w:rsidTr="00780DD6">
        <w:trPr>
          <w:trHeight w:val="1575"/>
        </w:trPr>
        <w:tc>
          <w:tcPr>
            <w:tcW w:w="7540" w:type="dxa"/>
            <w:tcBorders>
              <w:top w:val="nil"/>
              <w:left w:val="single" w:sz="4" w:space="0" w:color="auto"/>
              <w:bottom w:val="single" w:sz="4" w:space="0" w:color="auto"/>
              <w:right w:val="single" w:sz="4" w:space="0" w:color="auto"/>
            </w:tcBorders>
            <w:shd w:val="clear" w:color="auto" w:fill="auto"/>
            <w:hideMark/>
          </w:tcPr>
          <w:p w:rsidR="00780DD6" w:rsidRPr="00780DD6" w:rsidRDefault="00780DD6" w:rsidP="00780DD6">
            <w:pPr>
              <w:spacing w:after="0" w:line="240" w:lineRule="auto"/>
              <w:rPr>
                <w:rFonts w:ascii="Times New Roman" w:eastAsia="Times New Roman" w:hAnsi="Times New Roman" w:cs="Times New Roman"/>
                <w:sz w:val="28"/>
                <w:szCs w:val="28"/>
              </w:rPr>
            </w:pPr>
            <w:r w:rsidRPr="00780DD6">
              <w:rPr>
                <w:rFonts w:ascii="Times New Roman" w:eastAsia="Times New Roman" w:hAnsi="Times New Roman" w:cs="Times New Roman"/>
                <w:sz w:val="28"/>
                <w:szCs w:val="28"/>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2015 - 2022 годах на 2017 год </w:t>
            </w:r>
          </w:p>
        </w:tc>
        <w:tc>
          <w:tcPr>
            <w:tcW w:w="4180" w:type="dxa"/>
            <w:gridSpan w:val="7"/>
            <w:tcBorders>
              <w:top w:val="single" w:sz="4" w:space="0" w:color="auto"/>
              <w:left w:val="nil"/>
              <w:bottom w:val="single" w:sz="4" w:space="0" w:color="auto"/>
              <w:right w:val="single" w:sz="4" w:space="0" w:color="000000"/>
            </w:tcBorders>
            <w:shd w:val="clear" w:color="auto" w:fill="auto"/>
            <w:noWrap/>
            <w:hideMark/>
          </w:tcPr>
          <w:p w:rsidR="00780DD6" w:rsidRPr="00780DD6" w:rsidRDefault="00780DD6" w:rsidP="00780DD6">
            <w:pPr>
              <w:spacing w:after="0" w:line="240" w:lineRule="auto"/>
              <w:jc w:val="center"/>
              <w:rPr>
                <w:rFonts w:ascii="Times New Roman" w:eastAsia="Times New Roman" w:hAnsi="Times New Roman" w:cs="Times New Roman"/>
                <w:sz w:val="28"/>
                <w:szCs w:val="28"/>
              </w:rPr>
            </w:pPr>
            <w:r w:rsidRPr="00780DD6">
              <w:rPr>
                <w:rFonts w:ascii="Times New Roman" w:eastAsia="Times New Roman" w:hAnsi="Times New Roman" w:cs="Times New Roman"/>
                <w:sz w:val="28"/>
                <w:szCs w:val="28"/>
              </w:rPr>
              <w:t> </w:t>
            </w:r>
          </w:p>
        </w:tc>
        <w:tc>
          <w:tcPr>
            <w:tcW w:w="2000" w:type="dxa"/>
            <w:tcBorders>
              <w:top w:val="nil"/>
              <w:left w:val="nil"/>
              <w:bottom w:val="single" w:sz="4" w:space="0" w:color="auto"/>
              <w:right w:val="single" w:sz="4" w:space="0" w:color="auto"/>
            </w:tcBorders>
            <w:shd w:val="clear" w:color="auto" w:fill="auto"/>
            <w:noWrap/>
            <w:hideMark/>
          </w:tcPr>
          <w:p w:rsidR="00780DD6" w:rsidRPr="00780DD6" w:rsidRDefault="00780DD6" w:rsidP="00780DD6">
            <w:pPr>
              <w:spacing w:after="0" w:line="240" w:lineRule="auto"/>
              <w:jc w:val="right"/>
              <w:rPr>
                <w:rFonts w:ascii="Times New Roman" w:eastAsia="Times New Roman" w:hAnsi="Times New Roman" w:cs="Times New Roman"/>
                <w:b/>
                <w:bCs/>
                <w:sz w:val="28"/>
                <w:szCs w:val="28"/>
              </w:rPr>
            </w:pPr>
            <w:r w:rsidRPr="00780DD6">
              <w:rPr>
                <w:rFonts w:ascii="Times New Roman" w:eastAsia="Times New Roman" w:hAnsi="Times New Roman" w:cs="Times New Roman"/>
                <w:b/>
                <w:bCs/>
                <w:sz w:val="28"/>
                <w:szCs w:val="28"/>
              </w:rPr>
              <w:t>14 316,8</w:t>
            </w:r>
          </w:p>
        </w:tc>
      </w:tr>
      <w:tr w:rsidR="00780DD6" w:rsidRPr="00780DD6" w:rsidTr="00780DD6">
        <w:trPr>
          <w:trHeight w:val="825"/>
        </w:trPr>
        <w:tc>
          <w:tcPr>
            <w:tcW w:w="7540" w:type="dxa"/>
            <w:tcBorders>
              <w:top w:val="nil"/>
              <w:left w:val="single" w:sz="4" w:space="0" w:color="auto"/>
              <w:bottom w:val="single" w:sz="4" w:space="0" w:color="auto"/>
              <w:right w:val="single" w:sz="4" w:space="0" w:color="auto"/>
            </w:tcBorders>
            <w:shd w:val="clear" w:color="auto" w:fill="auto"/>
            <w:hideMark/>
          </w:tcPr>
          <w:p w:rsidR="00780DD6" w:rsidRPr="00780DD6" w:rsidRDefault="00780DD6" w:rsidP="00780DD6">
            <w:pPr>
              <w:spacing w:after="0" w:line="240" w:lineRule="auto"/>
              <w:rPr>
                <w:rFonts w:ascii="Times New Roman" w:eastAsia="Times New Roman" w:hAnsi="Times New Roman" w:cs="Times New Roman"/>
                <w:sz w:val="28"/>
                <w:szCs w:val="28"/>
              </w:rPr>
            </w:pPr>
            <w:r w:rsidRPr="00780DD6">
              <w:rPr>
                <w:rFonts w:ascii="Times New Roman" w:eastAsia="Times New Roman" w:hAnsi="Times New Roman" w:cs="Times New Roman"/>
                <w:sz w:val="28"/>
                <w:szCs w:val="28"/>
              </w:rPr>
              <w:t>строительство водопропускной трубы за счет средств областного бюджета</w:t>
            </w:r>
          </w:p>
        </w:tc>
        <w:tc>
          <w:tcPr>
            <w:tcW w:w="4180" w:type="dxa"/>
            <w:gridSpan w:val="7"/>
            <w:tcBorders>
              <w:top w:val="single" w:sz="4" w:space="0" w:color="auto"/>
              <w:left w:val="nil"/>
              <w:bottom w:val="single" w:sz="4" w:space="0" w:color="auto"/>
              <w:right w:val="single" w:sz="4" w:space="0" w:color="000000"/>
            </w:tcBorders>
            <w:shd w:val="clear" w:color="auto" w:fill="auto"/>
            <w:noWrap/>
            <w:hideMark/>
          </w:tcPr>
          <w:p w:rsidR="00780DD6" w:rsidRPr="00780DD6" w:rsidRDefault="00780DD6" w:rsidP="00780DD6">
            <w:pPr>
              <w:spacing w:after="0" w:line="240" w:lineRule="auto"/>
              <w:jc w:val="center"/>
              <w:rPr>
                <w:rFonts w:ascii="Times New Roman" w:eastAsia="Times New Roman" w:hAnsi="Times New Roman" w:cs="Times New Roman"/>
                <w:sz w:val="24"/>
                <w:szCs w:val="24"/>
              </w:rPr>
            </w:pPr>
            <w:r w:rsidRPr="00780DD6">
              <w:rPr>
                <w:rFonts w:ascii="Times New Roman" w:eastAsia="Times New Roman" w:hAnsi="Times New Roman" w:cs="Times New Roman"/>
                <w:sz w:val="24"/>
                <w:szCs w:val="24"/>
              </w:rPr>
              <w:t>555 0409 6100070760 414 310</w:t>
            </w:r>
          </w:p>
        </w:tc>
        <w:tc>
          <w:tcPr>
            <w:tcW w:w="2000" w:type="dxa"/>
            <w:tcBorders>
              <w:top w:val="nil"/>
              <w:left w:val="nil"/>
              <w:bottom w:val="single" w:sz="4" w:space="0" w:color="auto"/>
              <w:right w:val="single" w:sz="4" w:space="0" w:color="auto"/>
            </w:tcBorders>
            <w:shd w:val="clear" w:color="auto" w:fill="auto"/>
            <w:noWrap/>
            <w:hideMark/>
          </w:tcPr>
          <w:p w:rsidR="00780DD6" w:rsidRPr="00780DD6" w:rsidRDefault="00780DD6" w:rsidP="00780DD6">
            <w:pPr>
              <w:spacing w:after="0" w:line="240" w:lineRule="auto"/>
              <w:jc w:val="right"/>
              <w:rPr>
                <w:rFonts w:ascii="Times New Roman" w:eastAsia="Times New Roman" w:hAnsi="Times New Roman" w:cs="Times New Roman"/>
                <w:sz w:val="28"/>
                <w:szCs w:val="28"/>
              </w:rPr>
            </w:pPr>
            <w:r w:rsidRPr="00780DD6">
              <w:rPr>
                <w:rFonts w:ascii="Times New Roman" w:eastAsia="Times New Roman" w:hAnsi="Times New Roman" w:cs="Times New Roman"/>
                <w:sz w:val="28"/>
                <w:szCs w:val="28"/>
              </w:rPr>
              <w:t>13 601,0</w:t>
            </w:r>
          </w:p>
        </w:tc>
      </w:tr>
      <w:tr w:rsidR="00780DD6" w:rsidRPr="00780DD6" w:rsidTr="00780DD6">
        <w:trPr>
          <w:trHeight w:val="825"/>
        </w:trPr>
        <w:tc>
          <w:tcPr>
            <w:tcW w:w="7540" w:type="dxa"/>
            <w:tcBorders>
              <w:top w:val="nil"/>
              <w:left w:val="single" w:sz="4" w:space="0" w:color="auto"/>
              <w:bottom w:val="single" w:sz="4" w:space="0" w:color="auto"/>
              <w:right w:val="single" w:sz="4" w:space="0" w:color="auto"/>
            </w:tcBorders>
            <w:shd w:val="clear" w:color="auto" w:fill="auto"/>
            <w:hideMark/>
          </w:tcPr>
          <w:p w:rsidR="00780DD6" w:rsidRPr="00780DD6" w:rsidRDefault="00780DD6" w:rsidP="00780DD6">
            <w:pPr>
              <w:spacing w:after="0" w:line="240" w:lineRule="auto"/>
              <w:rPr>
                <w:rFonts w:ascii="Times New Roman" w:eastAsia="Times New Roman" w:hAnsi="Times New Roman" w:cs="Times New Roman"/>
                <w:sz w:val="28"/>
                <w:szCs w:val="28"/>
              </w:rPr>
            </w:pPr>
            <w:r w:rsidRPr="00780DD6">
              <w:rPr>
                <w:rFonts w:ascii="Times New Roman" w:eastAsia="Times New Roman" w:hAnsi="Times New Roman" w:cs="Times New Roman"/>
                <w:sz w:val="28"/>
                <w:szCs w:val="28"/>
              </w:rPr>
              <w:t>строительство водопропускной трубы за счет средств местного бюджета</w:t>
            </w:r>
          </w:p>
        </w:tc>
        <w:tc>
          <w:tcPr>
            <w:tcW w:w="4180" w:type="dxa"/>
            <w:gridSpan w:val="7"/>
            <w:tcBorders>
              <w:top w:val="single" w:sz="4" w:space="0" w:color="auto"/>
              <w:left w:val="nil"/>
              <w:bottom w:val="single" w:sz="4" w:space="0" w:color="auto"/>
              <w:right w:val="single" w:sz="4" w:space="0" w:color="000000"/>
            </w:tcBorders>
            <w:shd w:val="clear" w:color="auto" w:fill="auto"/>
            <w:noWrap/>
            <w:hideMark/>
          </w:tcPr>
          <w:p w:rsidR="00780DD6" w:rsidRPr="00780DD6" w:rsidRDefault="00780DD6" w:rsidP="00780DD6">
            <w:pPr>
              <w:spacing w:after="0" w:line="240" w:lineRule="auto"/>
              <w:jc w:val="center"/>
              <w:rPr>
                <w:rFonts w:ascii="Times New Roman" w:eastAsia="Times New Roman" w:hAnsi="Times New Roman" w:cs="Times New Roman"/>
                <w:sz w:val="24"/>
                <w:szCs w:val="24"/>
              </w:rPr>
            </w:pPr>
            <w:r w:rsidRPr="00780DD6">
              <w:rPr>
                <w:rFonts w:ascii="Times New Roman" w:eastAsia="Times New Roman" w:hAnsi="Times New Roman" w:cs="Times New Roman"/>
                <w:sz w:val="24"/>
                <w:szCs w:val="24"/>
              </w:rPr>
              <w:t>555 0409 2010070760 414 310</w:t>
            </w:r>
          </w:p>
        </w:tc>
        <w:tc>
          <w:tcPr>
            <w:tcW w:w="2000" w:type="dxa"/>
            <w:tcBorders>
              <w:top w:val="nil"/>
              <w:left w:val="nil"/>
              <w:bottom w:val="single" w:sz="4" w:space="0" w:color="auto"/>
              <w:right w:val="single" w:sz="4" w:space="0" w:color="auto"/>
            </w:tcBorders>
            <w:shd w:val="clear" w:color="auto" w:fill="auto"/>
            <w:noWrap/>
            <w:hideMark/>
          </w:tcPr>
          <w:p w:rsidR="00780DD6" w:rsidRPr="00780DD6" w:rsidRDefault="00780DD6" w:rsidP="00780DD6">
            <w:pPr>
              <w:spacing w:after="0" w:line="240" w:lineRule="auto"/>
              <w:jc w:val="right"/>
              <w:rPr>
                <w:rFonts w:ascii="Times New Roman" w:eastAsia="Times New Roman" w:hAnsi="Times New Roman" w:cs="Times New Roman"/>
                <w:sz w:val="28"/>
                <w:szCs w:val="28"/>
              </w:rPr>
            </w:pPr>
            <w:r w:rsidRPr="00780DD6">
              <w:rPr>
                <w:rFonts w:ascii="Times New Roman" w:eastAsia="Times New Roman" w:hAnsi="Times New Roman" w:cs="Times New Roman"/>
                <w:sz w:val="28"/>
                <w:szCs w:val="28"/>
              </w:rPr>
              <w:t>715,8</w:t>
            </w:r>
          </w:p>
        </w:tc>
      </w:tr>
      <w:tr w:rsidR="00780DD6" w:rsidRPr="00780DD6" w:rsidTr="00780DD6">
        <w:trPr>
          <w:trHeight w:val="840"/>
        </w:trPr>
        <w:tc>
          <w:tcPr>
            <w:tcW w:w="7540" w:type="dxa"/>
            <w:tcBorders>
              <w:top w:val="nil"/>
              <w:left w:val="single" w:sz="4" w:space="0" w:color="auto"/>
              <w:bottom w:val="single" w:sz="4" w:space="0" w:color="auto"/>
              <w:right w:val="single" w:sz="4" w:space="0" w:color="auto"/>
            </w:tcBorders>
            <w:shd w:val="clear" w:color="auto" w:fill="auto"/>
            <w:hideMark/>
          </w:tcPr>
          <w:p w:rsidR="00780DD6" w:rsidRPr="00780DD6" w:rsidRDefault="00780DD6" w:rsidP="00780DD6">
            <w:pPr>
              <w:spacing w:after="0" w:line="240" w:lineRule="auto"/>
              <w:rPr>
                <w:rFonts w:ascii="Times New Roman" w:eastAsia="Times New Roman" w:hAnsi="Times New Roman" w:cs="Times New Roman"/>
                <w:sz w:val="28"/>
                <w:szCs w:val="28"/>
              </w:rPr>
            </w:pPr>
            <w:r w:rsidRPr="00780DD6">
              <w:rPr>
                <w:rFonts w:ascii="Times New Roman" w:eastAsia="Times New Roman" w:hAnsi="Times New Roman" w:cs="Times New Roman"/>
                <w:sz w:val="28"/>
                <w:szCs w:val="28"/>
              </w:rPr>
              <w:t>Всего:</w:t>
            </w:r>
          </w:p>
        </w:tc>
        <w:tc>
          <w:tcPr>
            <w:tcW w:w="4180" w:type="dxa"/>
            <w:gridSpan w:val="7"/>
            <w:tcBorders>
              <w:top w:val="single" w:sz="4" w:space="0" w:color="auto"/>
              <w:left w:val="nil"/>
              <w:bottom w:val="single" w:sz="4" w:space="0" w:color="auto"/>
              <w:right w:val="single" w:sz="4" w:space="0" w:color="000000"/>
            </w:tcBorders>
            <w:shd w:val="clear" w:color="auto" w:fill="auto"/>
            <w:noWrap/>
            <w:hideMark/>
          </w:tcPr>
          <w:p w:rsidR="00780DD6" w:rsidRPr="00780DD6" w:rsidRDefault="00780DD6" w:rsidP="00780DD6">
            <w:pPr>
              <w:spacing w:after="0" w:line="240" w:lineRule="auto"/>
              <w:jc w:val="center"/>
              <w:rPr>
                <w:rFonts w:ascii="Times New Roman" w:eastAsia="Times New Roman" w:hAnsi="Times New Roman" w:cs="Times New Roman"/>
                <w:sz w:val="28"/>
                <w:szCs w:val="28"/>
              </w:rPr>
            </w:pPr>
            <w:r w:rsidRPr="00780DD6">
              <w:rPr>
                <w:rFonts w:ascii="Times New Roman" w:eastAsia="Times New Roman" w:hAnsi="Times New Roman" w:cs="Times New Roman"/>
                <w:sz w:val="28"/>
                <w:szCs w:val="28"/>
              </w:rPr>
              <w:t> </w:t>
            </w:r>
          </w:p>
        </w:tc>
        <w:tc>
          <w:tcPr>
            <w:tcW w:w="2000" w:type="dxa"/>
            <w:tcBorders>
              <w:top w:val="nil"/>
              <w:left w:val="nil"/>
              <w:bottom w:val="single" w:sz="4" w:space="0" w:color="auto"/>
              <w:right w:val="single" w:sz="4" w:space="0" w:color="auto"/>
            </w:tcBorders>
            <w:shd w:val="clear" w:color="auto" w:fill="auto"/>
            <w:noWrap/>
            <w:hideMark/>
          </w:tcPr>
          <w:p w:rsidR="00780DD6" w:rsidRPr="00780DD6" w:rsidRDefault="00780DD6" w:rsidP="00780DD6">
            <w:pPr>
              <w:spacing w:after="0" w:line="240" w:lineRule="auto"/>
              <w:jc w:val="right"/>
              <w:rPr>
                <w:rFonts w:ascii="Times New Roman" w:eastAsia="Times New Roman" w:hAnsi="Times New Roman" w:cs="Times New Roman"/>
                <w:b/>
                <w:bCs/>
                <w:sz w:val="28"/>
                <w:szCs w:val="28"/>
              </w:rPr>
            </w:pPr>
            <w:r w:rsidRPr="00780DD6">
              <w:rPr>
                <w:rFonts w:ascii="Times New Roman" w:eastAsia="Times New Roman" w:hAnsi="Times New Roman" w:cs="Times New Roman"/>
                <w:b/>
                <w:bCs/>
                <w:sz w:val="28"/>
                <w:szCs w:val="28"/>
              </w:rPr>
              <w:t>14 316,8</w:t>
            </w:r>
          </w:p>
        </w:tc>
      </w:tr>
      <w:tr w:rsidR="00780DD6" w:rsidRPr="00780DD6" w:rsidTr="00780DD6">
        <w:trPr>
          <w:trHeight w:val="480"/>
        </w:trPr>
        <w:tc>
          <w:tcPr>
            <w:tcW w:w="7540" w:type="dxa"/>
            <w:tcBorders>
              <w:top w:val="nil"/>
              <w:left w:val="nil"/>
              <w:bottom w:val="nil"/>
              <w:right w:val="nil"/>
            </w:tcBorders>
            <w:shd w:val="clear" w:color="auto" w:fill="auto"/>
            <w:noWrap/>
            <w:hideMark/>
          </w:tcPr>
          <w:p w:rsidR="00780DD6" w:rsidRPr="00780DD6" w:rsidRDefault="00780DD6" w:rsidP="00780DD6">
            <w:pPr>
              <w:spacing w:after="0" w:line="240" w:lineRule="auto"/>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hideMark/>
          </w:tcPr>
          <w:p w:rsidR="00780DD6" w:rsidRPr="00780DD6" w:rsidRDefault="00780DD6" w:rsidP="00780DD6">
            <w:pPr>
              <w:spacing w:after="0" w:line="240" w:lineRule="auto"/>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hideMark/>
          </w:tcPr>
          <w:p w:rsidR="00780DD6" w:rsidRPr="00780DD6" w:rsidRDefault="00780DD6" w:rsidP="00780DD6">
            <w:pPr>
              <w:spacing w:after="0" w:line="240" w:lineRule="auto"/>
              <w:rPr>
                <w:rFonts w:ascii="Times New Roman" w:eastAsia="Times New Roman" w:hAnsi="Times New Roman" w:cs="Times New Roman"/>
                <w:sz w:val="24"/>
                <w:szCs w:val="24"/>
              </w:rPr>
            </w:pPr>
          </w:p>
        </w:tc>
        <w:tc>
          <w:tcPr>
            <w:tcW w:w="440" w:type="dxa"/>
            <w:tcBorders>
              <w:top w:val="nil"/>
              <w:left w:val="nil"/>
              <w:bottom w:val="nil"/>
              <w:right w:val="nil"/>
            </w:tcBorders>
            <w:shd w:val="clear" w:color="auto" w:fill="auto"/>
            <w:noWrap/>
            <w:hideMark/>
          </w:tcPr>
          <w:p w:rsidR="00780DD6" w:rsidRPr="00780DD6" w:rsidRDefault="00780DD6" w:rsidP="00780DD6">
            <w:pPr>
              <w:spacing w:after="0" w:line="240" w:lineRule="auto"/>
              <w:rPr>
                <w:rFonts w:ascii="Times New Roman" w:eastAsia="Times New Roman" w:hAnsi="Times New Roman" w:cs="Times New Roman"/>
                <w:sz w:val="24"/>
                <w:szCs w:val="24"/>
              </w:rPr>
            </w:pPr>
          </w:p>
        </w:tc>
        <w:tc>
          <w:tcPr>
            <w:tcW w:w="460" w:type="dxa"/>
            <w:tcBorders>
              <w:top w:val="nil"/>
              <w:left w:val="nil"/>
              <w:bottom w:val="nil"/>
              <w:right w:val="nil"/>
            </w:tcBorders>
            <w:shd w:val="clear" w:color="auto" w:fill="auto"/>
            <w:noWrap/>
            <w:hideMark/>
          </w:tcPr>
          <w:p w:rsidR="00780DD6" w:rsidRPr="00780DD6" w:rsidRDefault="00780DD6" w:rsidP="00780DD6">
            <w:pPr>
              <w:spacing w:after="0" w:line="240" w:lineRule="auto"/>
              <w:rPr>
                <w:rFonts w:ascii="Times New Roman" w:eastAsia="Times New Roman" w:hAnsi="Times New Roman" w:cs="Times New Roman"/>
                <w:sz w:val="24"/>
                <w:szCs w:val="24"/>
              </w:rPr>
            </w:pPr>
          </w:p>
        </w:tc>
        <w:tc>
          <w:tcPr>
            <w:tcW w:w="780" w:type="dxa"/>
            <w:tcBorders>
              <w:top w:val="nil"/>
              <w:left w:val="nil"/>
              <w:bottom w:val="nil"/>
              <w:right w:val="nil"/>
            </w:tcBorders>
            <w:shd w:val="clear" w:color="auto" w:fill="auto"/>
            <w:noWrap/>
            <w:hideMark/>
          </w:tcPr>
          <w:p w:rsidR="00780DD6" w:rsidRPr="00780DD6" w:rsidRDefault="00780DD6" w:rsidP="00780DD6">
            <w:pPr>
              <w:spacing w:after="0" w:line="240" w:lineRule="auto"/>
              <w:rPr>
                <w:rFonts w:ascii="Times New Roman" w:eastAsia="Times New Roman" w:hAnsi="Times New Roman" w:cs="Times New Roman"/>
                <w:sz w:val="24"/>
                <w:szCs w:val="24"/>
              </w:rPr>
            </w:pPr>
          </w:p>
        </w:tc>
        <w:tc>
          <w:tcPr>
            <w:tcW w:w="780" w:type="dxa"/>
            <w:tcBorders>
              <w:top w:val="nil"/>
              <w:left w:val="nil"/>
              <w:bottom w:val="nil"/>
              <w:right w:val="nil"/>
            </w:tcBorders>
            <w:shd w:val="clear" w:color="auto" w:fill="auto"/>
            <w:noWrap/>
            <w:hideMark/>
          </w:tcPr>
          <w:p w:rsidR="00780DD6" w:rsidRPr="00780DD6" w:rsidRDefault="00780DD6" w:rsidP="00780DD6">
            <w:pPr>
              <w:spacing w:after="0" w:line="240" w:lineRule="auto"/>
              <w:rPr>
                <w:rFonts w:ascii="Times New Roman" w:eastAsia="Times New Roman" w:hAnsi="Times New Roman" w:cs="Times New Roman"/>
                <w:sz w:val="24"/>
                <w:szCs w:val="24"/>
              </w:rPr>
            </w:pPr>
          </w:p>
        </w:tc>
        <w:tc>
          <w:tcPr>
            <w:tcW w:w="680" w:type="dxa"/>
            <w:tcBorders>
              <w:top w:val="nil"/>
              <w:left w:val="nil"/>
              <w:bottom w:val="nil"/>
              <w:right w:val="nil"/>
            </w:tcBorders>
            <w:shd w:val="clear" w:color="auto" w:fill="auto"/>
            <w:noWrap/>
            <w:hideMark/>
          </w:tcPr>
          <w:p w:rsidR="00780DD6" w:rsidRPr="00780DD6" w:rsidRDefault="00780DD6" w:rsidP="00780DD6">
            <w:pPr>
              <w:spacing w:after="0" w:line="240" w:lineRule="auto"/>
              <w:rPr>
                <w:rFonts w:ascii="Times New Roman" w:eastAsia="Times New Roman" w:hAnsi="Times New Roman" w:cs="Times New Roman"/>
                <w:sz w:val="24"/>
                <w:szCs w:val="24"/>
              </w:rPr>
            </w:pPr>
          </w:p>
        </w:tc>
        <w:tc>
          <w:tcPr>
            <w:tcW w:w="2000" w:type="dxa"/>
            <w:tcBorders>
              <w:top w:val="nil"/>
              <w:left w:val="nil"/>
              <w:bottom w:val="nil"/>
              <w:right w:val="nil"/>
            </w:tcBorders>
            <w:shd w:val="clear" w:color="auto" w:fill="auto"/>
            <w:noWrap/>
            <w:hideMark/>
          </w:tcPr>
          <w:p w:rsidR="00780DD6" w:rsidRPr="00780DD6" w:rsidRDefault="00780DD6" w:rsidP="00780DD6">
            <w:pPr>
              <w:spacing w:after="0" w:line="240" w:lineRule="auto"/>
              <w:rPr>
                <w:rFonts w:ascii="Arial" w:eastAsia="Times New Roman" w:hAnsi="Arial" w:cs="Arial"/>
                <w:sz w:val="20"/>
                <w:szCs w:val="20"/>
              </w:rPr>
            </w:pPr>
          </w:p>
        </w:tc>
      </w:tr>
    </w:tbl>
    <w:p w:rsidR="00780DD6" w:rsidRPr="00877650" w:rsidRDefault="00780DD6" w:rsidP="00780DD6">
      <w:pPr>
        <w:pStyle w:val="a8"/>
        <w:rPr>
          <w:bCs/>
        </w:rPr>
      </w:pPr>
    </w:p>
    <w:p w:rsidR="00780DD6" w:rsidRPr="00877650" w:rsidRDefault="00780DD6" w:rsidP="00780DD6">
      <w:pPr>
        <w:pStyle w:val="a8"/>
        <w:rPr>
          <w:bCs/>
        </w:rPr>
      </w:pPr>
    </w:p>
    <w:p w:rsidR="00780DD6" w:rsidRPr="00877650" w:rsidRDefault="00780DD6" w:rsidP="00780DD6">
      <w:pPr>
        <w:rPr>
          <w:rFonts w:ascii="Calibri" w:eastAsia="Times New Roman" w:hAnsi="Calibri" w:cs="Times New Roman"/>
        </w:rPr>
      </w:pPr>
    </w:p>
    <w:p w:rsidR="00780DD6" w:rsidRDefault="00780DD6" w:rsidP="00780DD6">
      <w:pPr>
        <w:pStyle w:val="a8"/>
        <w:rPr>
          <w:bCs/>
          <w:sz w:val="20"/>
        </w:rPr>
      </w:pPr>
      <w:r>
        <w:rPr>
          <w:bCs/>
          <w:sz w:val="20"/>
        </w:rPr>
        <w:t xml:space="preserve">                                                                                                                                                                        </w:t>
      </w:r>
    </w:p>
    <w:p w:rsidR="00780DD6" w:rsidRPr="003C4D6E" w:rsidRDefault="00780DD6" w:rsidP="00780DD6">
      <w:pPr>
        <w:pStyle w:val="a8"/>
        <w:rPr>
          <w:bCs/>
          <w:sz w:val="20"/>
          <w:lang w:val="en-US"/>
        </w:rPr>
      </w:pPr>
      <w:r>
        <w:rPr>
          <w:bCs/>
          <w:sz w:val="20"/>
        </w:rPr>
        <w:t xml:space="preserve">                                                                                                                                                                                 </w:t>
      </w:r>
      <w:r w:rsidRPr="00B72AC8">
        <w:rPr>
          <w:bCs/>
          <w:sz w:val="20"/>
        </w:rPr>
        <w:t xml:space="preserve">Приложение </w:t>
      </w:r>
      <w:r>
        <w:rPr>
          <w:bCs/>
          <w:sz w:val="20"/>
          <w:lang w:val="en-US"/>
        </w:rPr>
        <w:t>10</w:t>
      </w:r>
    </w:p>
    <w:p w:rsidR="00780DD6" w:rsidRPr="00B72AC8" w:rsidRDefault="00780DD6" w:rsidP="00780DD6">
      <w:pPr>
        <w:pStyle w:val="a8"/>
        <w:rPr>
          <w:bCs/>
          <w:sz w:val="20"/>
        </w:rPr>
      </w:pPr>
      <w:r w:rsidRPr="00B72AC8">
        <w:rPr>
          <w:bCs/>
          <w:sz w:val="20"/>
        </w:rPr>
        <w:t xml:space="preserve">          к решению Совета депутатов Новошарапского сельсовета</w:t>
      </w:r>
    </w:p>
    <w:p w:rsidR="00780DD6" w:rsidRPr="00B72AC8" w:rsidRDefault="00780DD6" w:rsidP="00780DD6">
      <w:pPr>
        <w:pStyle w:val="a8"/>
        <w:rPr>
          <w:bCs/>
          <w:sz w:val="20"/>
        </w:rPr>
      </w:pPr>
      <w:r w:rsidRPr="00B72AC8">
        <w:rPr>
          <w:bCs/>
          <w:sz w:val="20"/>
        </w:rPr>
        <w:t xml:space="preserve">Ордынского района Новосибирской области </w:t>
      </w:r>
    </w:p>
    <w:p w:rsidR="00780DD6" w:rsidRPr="00B72AC8" w:rsidRDefault="00780DD6" w:rsidP="00780DD6">
      <w:pPr>
        <w:pStyle w:val="a8"/>
        <w:rPr>
          <w:bCs/>
          <w:sz w:val="20"/>
        </w:rPr>
      </w:pPr>
      <w:r w:rsidRPr="00B72AC8">
        <w:rPr>
          <w:bCs/>
          <w:sz w:val="20"/>
        </w:rPr>
        <w:t xml:space="preserve">                                                                                                                                 «О бюджете Новошарапского сельсовета  на 201</w:t>
      </w:r>
      <w:r>
        <w:rPr>
          <w:bCs/>
          <w:sz w:val="20"/>
        </w:rPr>
        <w:t>8</w:t>
      </w:r>
      <w:r w:rsidRPr="00B72AC8">
        <w:rPr>
          <w:bCs/>
          <w:sz w:val="20"/>
        </w:rPr>
        <w:t xml:space="preserve"> год и плановый период 201</w:t>
      </w:r>
      <w:r>
        <w:rPr>
          <w:bCs/>
          <w:sz w:val="20"/>
        </w:rPr>
        <w:t>9 и 2020</w:t>
      </w:r>
      <w:r w:rsidRPr="00B72AC8">
        <w:rPr>
          <w:bCs/>
          <w:sz w:val="20"/>
        </w:rPr>
        <w:t xml:space="preserve"> годов» </w:t>
      </w:r>
    </w:p>
    <w:p w:rsidR="00780DD6" w:rsidRPr="00780DD6" w:rsidRDefault="00780DD6" w:rsidP="00780DD6">
      <w:pPr>
        <w:pStyle w:val="a8"/>
        <w:rPr>
          <w:bCs/>
          <w:sz w:val="20"/>
        </w:rPr>
      </w:pPr>
      <w:r w:rsidRPr="00B72AC8">
        <w:rPr>
          <w:bCs/>
          <w:sz w:val="20"/>
        </w:rPr>
        <w:t xml:space="preserve">                                                                                                                                        </w:t>
      </w:r>
      <w:r w:rsidRPr="00712CF0">
        <w:rPr>
          <w:bCs/>
          <w:sz w:val="20"/>
        </w:rPr>
        <w:t xml:space="preserve">от </w:t>
      </w:r>
      <w:r w:rsidRPr="00780DD6">
        <w:rPr>
          <w:bCs/>
          <w:sz w:val="20"/>
        </w:rPr>
        <w:t>26</w:t>
      </w:r>
      <w:r w:rsidRPr="00712CF0">
        <w:rPr>
          <w:bCs/>
          <w:sz w:val="20"/>
        </w:rPr>
        <w:t xml:space="preserve"> декабря 201</w:t>
      </w:r>
      <w:r>
        <w:rPr>
          <w:bCs/>
          <w:sz w:val="20"/>
        </w:rPr>
        <w:t>7</w:t>
      </w:r>
      <w:r w:rsidRPr="00712CF0">
        <w:rPr>
          <w:bCs/>
          <w:sz w:val="20"/>
        </w:rPr>
        <w:t xml:space="preserve"> года №</w:t>
      </w:r>
      <w:r w:rsidRPr="00780DD6">
        <w:rPr>
          <w:bCs/>
          <w:sz w:val="20"/>
        </w:rPr>
        <w:t>27-87</w:t>
      </w:r>
    </w:p>
    <w:p w:rsidR="00780DD6" w:rsidRPr="00712CF0" w:rsidRDefault="00780DD6" w:rsidP="00780DD6">
      <w:pPr>
        <w:pStyle w:val="a8"/>
      </w:pPr>
      <w:r>
        <w:t xml:space="preserve">таблица 1 </w:t>
      </w:r>
    </w:p>
    <w:p w:rsidR="00780DD6" w:rsidRPr="007B5870" w:rsidRDefault="00780DD6" w:rsidP="00780DD6">
      <w:pPr>
        <w:jc w:val="center"/>
        <w:rPr>
          <w:b/>
        </w:rPr>
      </w:pPr>
      <w:r w:rsidRPr="007B5870">
        <w:rPr>
          <w:b/>
        </w:rPr>
        <w:t xml:space="preserve">Перечень муниципальных программ, предусмотренных к финансированию из бюджета </w:t>
      </w:r>
      <w:r>
        <w:rPr>
          <w:b/>
        </w:rPr>
        <w:t xml:space="preserve">Новошарапского сельсовета </w:t>
      </w:r>
    </w:p>
    <w:p w:rsidR="00780DD6" w:rsidRPr="007B5870" w:rsidRDefault="00780DD6" w:rsidP="00780DD6">
      <w:pPr>
        <w:tabs>
          <w:tab w:val="center" w:pos="5244"/>
          <w:tab w:val="left" w:pos="9525"/>
        </w:tabs>
        <w:rPr>
          <w:b/>
        </w:rPr>
      </w:pPr>
      <w:r>
        <w:rPr>
          <w:b/>
        </w:rPr>
        <w:tab/>
      </w:r>
      <w:r w:rsidRPr="007B5870">
        <w:rPr>
          <w:b/>
        </w:rPr>
        <w:t>на 201</w:t>
      </w:r>
      <w:r>
        <w:rPr>
          <w:b/>
        </w:rPr>
        <w:t>8</w:t>
      </w:r>
      <w:r w:rsidRPr="007B5870">
        <w:rPr>
          <w:b/>
        </w:rPr>
        <w:t xml:space="preserve"> год</w:t>
      </w:r>
      <w:r>
        <w:rPr>
          <w:b/>
        </w:rPr>
        <w:tab/>
      </w:r>
    </w:p>
    <w:p w:rsidR="00780DD6" w:rsidRDefault="00780DD6" w:rsidP="00780DD6">
      <w:pPr>
        <w:jc w:val="right"/>
        <w:rPr>
          <w:sz w:val="20"/>
          <w:szCs w:val="20"/>
        </w:rPr>
      </w:pPr>
      <w:r>
        <w:rPr>
          <w:sz w:val="20"/>
          <w:szCs w:val="20"/>
        </w:rPr>
        <w:t>тыс. руб.</w:t>
      </w:r>
    </w:p>
    <w:tbl>
      <w:tblPr>
        <w:tblW w:w="10450" w:type="dxa"/>
        <w:tblInd w:w="96" w:type="dxa"/>
        <w:tblLook w:val="0000"/>
      </w:tblPr>
      <w:tblGrid>
        <w:gridCol w:w="572"/>
        <w:gridCol w:w="4453"/>
        <w:gridCol w:w="848"/>
        <w:gridCol w:w="560"/>
        <w:gridCol w:w="699"/>
        <w:gridCol w:w="1416"/>
        <w:gridCol w:w="965"/>
        <w:gridCol w:w="937"/>
      </w:tblGrid>
      <w:tr w:rsidR="00780DD6" w:rsidTr="009A6A4F">
        <w:trPr>
          <w:trHeight w:val="255"/>
        </w:trPr>
        <w:tc>
          <w:tcPr>
            <w:tcW w:w="572"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tcPr>
          <w:p w:rsidR="00780DD6" w:rsidRPr="002F4A56" w:rsidRDefault="00780DD6" w:rsidP="009A6A4F">
            <w:pPr>
              <w:jc w:val="center"/>
              <w:rPr>
                <w:b/>
                <w:bCs/>
              </w:rPr>
            </w:pPr>
            <w:r w:rsidRPr="002F4A56">
              <w:rPr>
                <w:b/>
                <w:bCs/>
              </w:rPr>
              <w:lastRenderedPageBreak/>
              <w:t>№ п/п</w:t>
            </w:r>
          </w:p>
        </w:tc>
        <w:tc>
          <w:tcPr>
            <w:tcW w:w="445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80DD6" w:rsidRPr="002F4A56" w:rsidRDefault="00780DD6" w:rsidP="009A6A4F">
            <w:pPr>
              <w:jc w:val="center"/>
              <w:rPr>
                <w:b/>
                <w:bCs/>
              </w:rPr>
            </w:pPr>
            <w:r w:rsidRPr="002F4A56">
              <w:rPr>
                <w:b/>
                <w:bCs/>
              </w:rPr>
              <w:t>Наименование программы</w:t>
            </w:r>
          </w:p>
        </w:tc>
        <w:tc>
          <w:tcPr>
            <w:tcW w:w="4488" w:type="dxa"/>
            <w:gridSpan w:val="5"/>
            <w:tcBorders>
              <w:top w:val="single" w:sz="8" w:space="0" w:color="auto"/>
              <w:left w:val="nil"/>
              <w:bottom w:val="single" w:sz="4" w:space="0" w:color="auto"/>
              <w:right w:val="single" w:sz="4" w:space="0" w:color="000000"/>
            </w:tcBorders>
            <w:shd w:val="clear" w:color="auto" w:fill="auto"/>
            <w:noWrap/>
            <w:vAlign w:val="bottom"/>
          </w:tcPr>
          <w:p w:rsidR="00780DD6" w:rsidRPr="002F4A56" w:rsidRDefault="00780DD6" w:rsidP="009A6A4F">
            <w:pPr>
              <w:jc w:val="center"/>
              <w:rPr>
                <w:b/>
                <w:bCs/>
              </w:rPr>
            </w:pPr>
            <w:r w:rsidRPr="002F4A56">
              <w:rPr>
                <w:b/>
                <w:bCs/>
              </w:rPr>
              <w:t>Код бюджетной классификации</w:t>
            </w:r>
          </w:p>
        </w:tc>
        <w:tc>
          <w:tcPr>
            <w:tcW w:w="937"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780DD6" w:rsidRPr="002F4A56" w:rsidRDefault="00780DD6" w:rsidP="009A6A4F">
            <w:pPr>
              <w:jc w:val="center"/>
              <w:rPr>
                <w:b/>
                <w:bCs/>
              </w:rPr>
            </w:pPr>
            <w:r w:rsidRPr="002F4A56">
              <w:rPr>
                <w:b/>
                <w:bCs/>
              </w:rPr>
              <w:t>201</w:t>
            </w:r>
            <w:r>
              <w:rPr>
                <w:b/>
                <w:bCs/>
              </w:rPr>
              <w:t>8</w:t>
            </w:r>
            <w:r w:rsidRPr="002F4A56">
              <w:rPr>
                <w:b/>
                <w:bCs/>
              </w:rPr>
              <w:t xml:space="preserve"> год</w:t>
            </w:r>
          </w:p>
        </w:tc>
      </w:tr>
      <w:tr w:rsidR="00780DD6" w:rsidTr="009A6A4F">
        <w:trPr>
          <w:trHeight w:val="264"/>
        </w:trPr>
        <w:tc>
          <w:tcPr>
            <w:tcW w:w="572" w:type="dxa"/>
            <w:vMerge/>
            <w:tcBorders>
              <w:top w:val="single" w:sz="8" w:space="0" w:color="auto"/>
              <w:left w:val="single" w:sz="8" w:space="0" w:color="auto"/>
              <w:bottom w:val="single" w:sz="4" w:space="0" w:color="000000"/>
              <w:right w:val="single" w:sz="4" w:space="0" w:color="auto"/>
            </w:tcBorders>
            <w:vAlign w:val="center"/>
          </w:tcPr>
          <w:p w:rsidR="00780DD6" w:rsidRPr="002F4A56" w:rsidRDefault="00780DD6" w:rsidP="009A6A4F">
            <w:pPr>
              <w:rPr>
                <w:b/>
                <w:bCs/>
              </w:rPr>
            </w:pPr>
          </w:p>
        </w:tc>
        <w:tc>
          <w:tcPr>
            <w:tcW w:w="4453" w:type="dxa"/>
            <w:vMerge/>
            <w:tcBorders>
              <w:top w:val="single" w:sz="8" w:space="0" w:color="auto"/>
              <w:left w:val="single" w:sz="4" w:space="0" w:color="auto"/>
              <w:bottom w:val="single" w:sz="4" w:space="0" w:color="000000"/>
              <w:right w:val="single" w:sz="4" w:space="0" w:color="auto"/>
            </w:tcBorders>
            <w:vAlign w:val="center"/>
          </w:tcPr>
          <w:p w:rsidR="00780DD6" w:rsidRPr="002F4A56" w:rsidRDefault="00780DD6" w:rsidP="009A6A4F">
            <w:pPr>
              <w:rPr>
                <w:b/>
                <w:bCs/>
              </w:rPr>
            </w:pPr>
          </w:p>
        </w:tc>
        <w:tc>
          <w:tcPr>
            <w:tcW w:w="848" w:type="dxa"/>
            <w:tcBorders>
              <w:top w:val="nil"/>
              <w:left w:val="nil"/>
              <w:bottom w:val="single" w:sz="4" w:space="0" w:color="auto"/>
              <w:right w:val="single" w:sz="4" w:space="0" w:color="auto"/>
            </w:tcBorders>
            <w:shd w:val="clear" w:color="auto" w:fill="auto"/>
            <w:noWrap/>
            <w:vAlign w:val="bottom"/>
          </w:tcPr>
          <w:p w:rsidR="00780DD6" w:rsidRPr="002F4A56" w:rsidRDefault="00780DD6" w:rsidP="009A6A4F">
            <w:pPr>
              <w:rPr>
                <w:b/>
                <w:bCs/>
              </w:rPr>
            </w:pPr>
            <w:r w:rsidRPr="002F4A56">
              <w:rPr>
                <w:b/>
                <w:bCs/>
              </w:rPr>
              <w:t>ГРБС</w:t>
            </w:r>
          </w:p>
        </w:tc>
        <w:tc>
          <w:tcPr>
            <w:tcW w:w="560" w:type="dxa"/>
            <w:tcBorders>
              <w:top w:val="nil"/>
              <w:left w:val="nil"/>
              <w:bottom w:val="single" w:sz="4" w:space="0" w:color="auto"/>
              <w:right w:val="single" w:sz="4" w:space="0" w:color="auto"/>
            </w:tcBorders>
            <w:shd w:val="clear" w:color="auto" w:fill="auto"/>
            <w:noWrap/>
            <w:vAlign w:val="bottom"/>
          </w:tcPr>
          <w:p w:rsidR="00780DD6" w:rsidRPr="002F4A56" w:rsidRDefault="00780DD6" w:rsidP="009A6A4F">
            <w:pPr>
              <w:rPr>
                <w:b/>
                <w:bCs/>
              </w:rPr>
            </w:pPr>
            <w:r w:rsidRPr="002F4A56">
              <w:rPr>
                <w:b/>
                <w:bCs/>
              </w:rPr>
              <w:t>РЗ</w:t>
            </w:r>
          </w:p>
        </w:tc>
        <w:tc>
          <w:tcPr>
            <w:tcW w:w="699" w:type="dxa"/>
            <w:tcBorders>
              <w:top w:val="nil"/>
              <w:left w:val="nil"/>
              <w:bottom w:val="single" w:sz="4" w:space="0" w:color="auto"/>
              <w:right w:val="single" w:sz="4" w:space="0" w:color="auto"/>
            </w:tcBorders>
            <w:shd w:val="clear" w:color="auto" w:fill="auto"/>
            <w:noWrap/>
            <w:vAlign w:val="bottom"/>
          </w:tcPr>
          <w:p w:rsidR="00780DD6" w:rsidRPr="002F4A56" w:rsidRDefault="00780DD6" w:rsidP="009A6A4F">
            <w:pPr>
              <w:rPr>
                <w:b/>
                <w:bCs/>
              </w:rPr>
            </w:pPr>
            <w:r w:rsidRPr="002F4A56">
              <w:rPr>
                <w:b/>
                <w:bCs/>
              </w:rPr>
              <w:t>ПР</w:t>
            </w:r>
          </w:p>
        </w:tc>
        <w:tc>
          <w:tcPr>
            <w:tcW w:w="1416" w:type="dxa"/>
            <w:tcBorders>
              <w:top w:val="single" w:sz="4" w:space="0" w:color="auto"/>
              <w:left w:val="nil"/>
              <w:bottom w:val="single" w:sz="4" w:space="0" w:color="auto"/>
              <w:right w:val="single" w:sz="4" w:space="0" w:color="000000"/>
            </w:tcBorders>
            <w:shd w:val="clear" w:color="auto" w:fill="auto"/>
            <w:noWrap/>
            <w:vAlign w:val="bottom"/>
          </w:tcPr>
          <w:p w:rsidR="00780DD6" w:rsidRPr="002F4A56" w:rsidRDefault="00780DD6" w:rsidP="009A6A4F">
            <w:pPr>
              <w:jc w:val="center"/>
              <w:rPr>
                <w:b/>
                <w:bCs/>
              </w:rPr>
            </w:pPr>
            <w:r w:rsidRPr="002F4A56">
              <w:rPr>
                <w:b/>
                <w:bCs/>
              </w:rPr>
              <w:t>ЦСР</w:t>
            </w:r>
          </w:p>
        </w:tc>
        <w:tc>
          <w:tcPr>
            <w:tcW w:w="965" w:type="dxa"/>
            <w:tcBorders>
              <w:top w:val="nil"/>
              <w:left w:val="nil"/>
              <w:bottom w:val="single" w:sz="4" w:space="0" w:color="auto"/>
              <w:right w:val="single" w:sz="4" w:space="0" w:color="auto"/>
            </w:tcBorders>
            <w:shd w:val="clear" w:color="auto" w:fill="auto"/>
            <w:noWrap/>
            <w:vAlign w:val="bottom"/>
          </w:tcPr>
          <w:p w:rsidR="00780DD6" w:rsidRPr="002F4A56" w:rsidRDefault="00780DD6" w:rsidP="009A6A4F">
            <w:pPr>
              <w:rPr>
                <w:b/>
                <w:bCs/>
              </w:rPr>
            </w:pPr>
            <w:r w:rsidRPr="002F4A56">
              <w:rPr>
                <w:b/>
                <w:bCs/>
              </w:rPr>
              <w:t>КВР</w:t>
            </w:r>
          </w:p>
        </w:tc>
        <w:tc>
          <w:tcPr>
            <w:tcW w:w="937" w:type="dxa"/>
            <w:vMerge/>
            <w:tcBorders>
              <w:top w:val="single" w:sz="8" w:space="0" w:color="auto"/>
              <w:left w:val="single" w:sz="4" w:space="0" w:color="auto"/>
              <w:bottom w:val="single" w:sz="4" w:space="0" w:color="000000"/>
              <w:right w:val="single" w:sz="8" w:space="0" w:color="auto"/>
            </w:tcBorders>
            <w:vAlign w:val="center"/>
          </w:tcPr>
          <w:p w:rsidR="00780DD6" w:rsidRPr="002F4A56" w:rsidRDefault="00780DD6" w:rsidP="009A6A4F">
            <w:pPr>
              <w:rPr>
                <w:b/>
                <w:bCs/>
              </w:rPr>
            </w:pPr>
          </w:p>
        </w:tc>
      </w:tr>
      <w:tr w:rsidR="00780DD6" w:rsidTr="009A6A4F">
        <w:trPr>
          <w:trHeight w:val="270"/>
        </w:trPr>
        <w:tc>
          <w:tcPr>
            <w:tcW w:w="572" w:type="dxa"/>
            <w:tcBorders>
              <w:top w:val="nil"/>
              <w:left w:val="single" w:sz="8" w:space="0" w:color="auto"/>
              <w:bottom w:val="single" w:sz="8" w:space="0" w:color="auto"/>
              <w:right w:val="single" w:sz="4" w:space="0" w:color="auto"/>
            </w:tcBorders>
            <w:shd w:val="clear" w:color="auto" w:fill="auto"/>
            <w:noWrap/>
            <w:vAlign w:val="bottom"/>
          </w:tcPr>
          <w:p w:rsidR="00780DD6" w:rsidRPr="002F4A56" w:rsidRDefault="00780DD6" w:rsidP="009A6A4F">
            <w:pPr>
              <w:jc w:val="center"/>
            </w:pPr>
            <w:r w:rsidRPr="002F4A56">
              <w:t>1</w:t>
            </w:r>
          </w:p>
        </w:tc>
        <w:tc>
          <w:tcPr>
            <w:tcW w:w="4453" w:type="dxa"/>
            <w:tcBorders>
              <w:top w:val="nil"/>
              <w:left w:val="nil"/>
              <w:bottom w:val="single" w:sz="8" w:space="0" w:color="auto"/>
              <w:right w:val="single" w:sz="4" w:space="0" w:color="auto"/>
            </w:tcBorders>
            <w:shd w:val="clear" w:color="auto" w:fill="auto"/>
            <w:noWrap/>
            <w:vAlign w:val="bottom"/>
          </w:tcPr>
          <w:p w:rsidR="00780DD6" w:rsidRPr="002F4A56" w:rsidRDefault="00780DD6" w:rsidP="009A6A4F">
            <w:pPr>
              <w:jc w:val="center"/>
            </w:pPr>
            <w:r w:rsidRPr="002F4A56">
              <w:t>2</w:t>
            </w:r>
          </w:p>
        </w:tc>
        <w:tc>
          <w:tcPr>
            <w:tcW w:w="848" w:type="dxa"/>
            <w:tcBorders>
              <w:top w:val="nil"/>
              <w:left w:val="nil"/>
              <w:bottom w:val="single" w:sz="8" w:space="0" w:color="auto"/>
              <w:right w:val="single" w:sz="4" w:space="0" w:color="auto"/>
            </w:tcBorders>
            <w:shd w:val="clear" w:color="auto" w:fill="auto"/>
            <w:noWrap/>
            <w:vAlign w:val="bottom"/>
          </w:tcPr>
          <w:p w:rsidR="00780DD6" w:rsidRPr="002F4A56" w:rsidRDefault="00780DD6" w:rsidP="009A6A4F">
            <w:pPr>
              <w:jc w:val="center"/>
            </w:pPr>
            <w:r w:rsidRPr="002F4A56">
              <w:t>3</w:t>
            </w:r>
          </w:p>
        </w:tc>
        <w:tc>
          <w:tcPr>
            <w:tcW w:w="560" w:type="dxa"/>
            <w:tcBorders>
              <w:top w:val="nil"/>
              <w:left w:val="nil"/>
              <w:bottom w:val="single" w:sz="8" w:space="0" w:color="auto"/>
              <w:right w:val="single" w:sz="4" w:space="0" w:color="auto"/>
            </w:tcBorders>
            <w:shd w:val="clear" w:color="auto" w:fill="auto"/>
            <w:noWrap/>
            <w:vAlign w:val="bottom"/>
          </w:tcPr>
          <w:p w:rsidR="00780DD6" w:rsidRPr="002F4A56" w:rsidRDefault="00780DD6" w:rsidP="009A6A4F">
            <w:pPr>
              <w:jc w:val="center"/>
            </w:pPr>
            <w:r w:rsidRPr="002F4A56">
              <w:t>4</w:t>
            </w:r>
          </w:p>
        </w:tc>
        <w:tc>
          <w:tcPr>
            <w:tcW w:w="699" w:type="dxa"/>
            <w:tcBorders>
              <w:top w:val="nil"/>
              <w:left w:val="nil"/>
              <w:bottom w:val="single" w:sz="8" w:space="0" w:color="auto"/>
              <w:right w:val="single" w:sz="4" w:space="0" w:color="auto"/>
            </w:tcBorders>
            <w:shd w:val="clear" w:color="auto" w:fill="auto"/>
            <w:noWrap/>
            <w:vAlign w:val="bottom"/>
          </w:tcPr>
          <w:p w:rsidR="00780DD6" w:rsidRPr="002F4A56" w:rsidRDefault="00780DD6" w:rsidP="009A6A4F">
            <w:pPr>
              <w:jc w:val="center"/>
            </w:pPr>
            <w:r w:rsidRPr="002F4A56">
              <w:t>5</w:t>
            </w:r>
          </w:p>
        </w:tc>
        <w:tc>
          <w:tcPr>
            <w:tcW w:w="1416" w:type="dxa"/>
            <w:tcBorders>
              <w:top w:val="nil"/>
              <w:left w:val="nil"/>
              <w:bottom w:val="single" w:sz="8" w:space="0" w:color="auto"/>
              <w:right w:val="single" w:sz="4" w:space="0" w:color="auto"/>
            </w:tcBorders>
            <w:shd w:val="clear" w:color="auto" w:fill="auto"/>
            <w:noWrap/>
            <w:vAlign w:val="bottom"/>
          </w:tcPr>
          <w:p w:rsidR="00780DD6" w:rsidRPr="002F4A56" w:rsidRDefault="00780DD6" w:rsidP="009A6A4F">
            <w:pPr>
              <w:jc w:val="center"/>
            </w:pPr>
            <w:r>
              <w:t>6</w:t>
            </w:r>
          </w:p>
        </w:tc>
        <w:tc>
          <w:tcPr>
            <w:tcW w:w="965" w:type="dxa"/>
            <w:tcBorders>
              <w:top w:val="nil"/>
              <w:left w:val="nil"/>
              <w:bottom w:val="single" w:sz="8" w:space="0" w:color="auto"/>
              <w:right w:val="single" w:sz="4" w:space="0" w:color="auto"/>
            </w:tcBorders>
            <w:shd w:val="clear" w:color="auto" w:fill="auto"/>
            <w:noWrap/>
            <w:vAlign w:val="bottom"/>
          </w:tcPr>
          <w:p w:rsidR="00780DD6" w:rsidRPr="002F4A56" w:rsidRDefault="00780DD6" w:rsidP="009A6A4F">
            <w:pPr>
              <w:jc w:val="center"/>
            </w:pPr>
            <w:r>
              <w:t>7</w:t>
            </w:r>
          </w:p>
        </w:tc>
        <w:tc>
          <w:tcPr>
            <w:tcW w:w="937" w:type="dxa"/>
            <w:tcBorders>
              <w:top w:val="nil"/>
              <w:left w:val="nil"/>
              <w:bottom w:val="single" w:sz="8" w:space="0" w:color="auto"/>
              <w:right w:val="single" w:sz="8" w:space="0" w:color="auto"/>
            </w:tcBorders>
            <w:shd w:val="clear" w:color="auto" w:fill="auto"/>
            <w:noWrap/>
            <w:vAlign w:val="bottom"/>
          </w:tcPr>
          <w:p w:rsidR="00780DD6" w:rsidRPr="002F4A56" w:rsidRDefault="00780DD6" w:rsidP="009A6A4F">
            <w:pPr>
              <w:jc w:val="center"/>
            </w:pPr>
            <w:r>
              <w:t>8</w:t>
            </w:r>
          </w:p>
        </w:tc>
      </w:tr>
      <w:tr w:rsidR="00780DD6" w:rsidRPr="00185CF4" w:rsidTr="009A6A4F">
        <w:trPr>
          <w:trHeight w:val="639"/>
        </w:trPr>
        <w:tc>
          <w:tcPr>
            <w:tcW w:w="572" w:type="dxa"/>
            <w:tcBorders>
              <w:top w:val="nil"/>
              <w:left w:val="single" w:sz="8" w:space="0" w:color="auto"/>
              <w:bottom w:val="single" w:sz="4" w:space="0" w:color="auto"/>
              <w:right w:val="single" w:sz="4" w:space="0" w:color="auto"/>
            </w:tcBorders>
            <w:shd w:val="clear" w:color="auto" w:fill="auto"/>
            <w:noWrap/>
            <w:vAlign w:val="bottom"/>
          </w:tcPr>
          <w:p w:rsidR="00780DD6" w:rsidRPr="002F4A56" w:rsidRDefault="00780DD6" w:rsidP="009A6A4F">
            <w:pPr>
              <w:jc w:val="right"/>
            </w:pPr>
            <w:r w:rsidRPr="002F4A56">
              <w:t>1</w:t>
            </w:r>
          </w:p>
        </w:tc>
        <w:tc>
          <w:tcPr>
            <w:tcW w:w="4453" w:type="dxa"/>
            <w:tcBorders>
              <w:top w:val="single" w:sz="8" w:space="0" w:color="auto"/>
              <w:left w:val="nil"/>
              <w:bottom w:val="single" w:sz="4" w:space="0" w:color="auto"/>
              <w:right w:val="nil"/>
            </w:tcBorders>
            <w:shd w:val="clear" w:color="auto" w:fill="auto"/>
            <w:vAlign w:val="bottom"/>
          </w:tcPr>
          <w:p w:rsidR="00780DD6" w:rsidRPr="00C10B6E" w:rsidRDefault="00780DD6" w:rsidP="009A6A4F">
            <w:pPr>
              <w:jc w:val="both"/>
            </w:pPr>
            <w:r>
              <w:t xml:space="preserve">МП </w:t>
            </w:r>
            <w:r w:rsidRPr="00D723F0">
              <w:t>«Ресурсное обеспечение информационной системы  администрации</w:t>
            </w:r>
            <w:r>
              <w:t xml:space="preserve"> Новошарапского</w:t>
            </w:r>
            <w:r w:rsidRPr="00D723F0">
              <w:t xml:space="preserve"> сельсовета Ордынского района Новосибирской области на 201</w:t>
            </w:r>
            <w:r>
              <w:t>7</w:t>
            </w:r>
            <w:r w:rsidRPr="00D723F0">
              <w:t xml:space="preserve"> -201</w:t>
            </w:r>
            <w:r>
              <w:t>9</w:t>
            </w:r>
            <w:r w:rsidRPr="00D723F0">
              <w:t>гг»</w:t>
            </w:r>
          </w:p>
        </w:tc>
        <w:tc>
          <w:tcPr>
            <w:tcW w:w="848" w:type="dxa"/>
            <w:tcBorders>
              <w:top w:val="nil"/>
              <w:left w:val="single" w:sz="4" w:space="0" w:color="auto"/>
              <w:bottom w:val="single" w:sz="4" w:space="0" w:color="auto"/>
              <w:right w:val="single" w:sz="4" w:space="0" w:color="auto"/>
            </w:tcBorders>
            <w:shd w:val="clear" w:color="auto" w:fill="auto"/>
            <w:noWrap/>
            <w:vAlign w:val="bottom"/>
          </w:tcPr>
          <w:p w:rsidR="00780DD6" w:rsidRPr="002F4A56" w:rsidRDefault="00780DD6" w:rsidP="009A6A4F">
            <w:pPr>
              <w:jc w:val="right"/>
            </w:pPr>
            <w:r>
              <w:t>555</w:t>
            </w:r>
          </w:p>
        </w:tc>
        <w:tc>
          <w:tcPr>
            <w:tcW w:w="560" w:type="dxa"/>
            <w:tcBorders>
              <w:top w:val="nil"/>
              <w:left w:val="nil"/>
              <w:bottom w:val="single" w:sz="4" w:space="0" w:color="auto"/>
              <w:right w:val="single" w:sz="4" w:space="0" w:color="auto"/>
            </w:tcBorders>
            <w:shd w:val="clear" w:color="auto" w:fill="auto"/>
            <w:noWrap/>
            <w:vAlign w:val="bottom"/>
          </w:tcPr>
          <w:p w:rsidR="00780DD6" w:rsidRPr="002F4A56" w:rsidRDefault="00780DD6" w:rsidP="009A6A4F">
            <w:r>
              <w:t>01</w:t>
            </w:r>
          </w:p>
        </w:tc>
        <w:tc>
          <w:tcPr>
            <w:tcW w:w="699" w:type="dxa"/>
            <w:tcBorders>
              <w:top w:val="nil"/>
              <w:left w:val="nil"/>
              <w:bottom w:val="single" w:sz="4" w:space="0" w:color="auto"/>
              <w:right w:val="single" w:sz="4" w:space="0" w:color="auto"/>
            </w:tcBorders>
            <w:shd w:val="clear" w:color="auto" w:fill="auto"/>
            <w:noWrap/>
            <w:vAlign w:val="bottom"/>
          </w:tcPr>
          <w:p w:rsidR="00780DD6" w:rsidRPr="002F4A56" w:rsidRDefault="00780DD6" w:rsidP="009A6A4F">
            <w:r>
              <w:t>13</w:t>
            </w:r>
          </w:p>
        </w:tc>
        <w:tc>
          <w:tcPr>
            <w:tcW w:w="1416" w:type="dxa"/>
            <w:tcBorders>
              <w:top w:val="nil"/>
              <w:left w:val="nil"/>
              <w:bottom w:val="single" w:sz="4" w:space="0" w:color="auto"/>
              <w:right w:val="single" w:sz="4" w:space="0" w:color="auto"/>
            </w:tcBorders>
            <w:shd w:val="clear" w:color="auto" w:fill="auto"/>
            <w:noWrap/>
          </w:tcPr>
          <w:p w:rsidR="00780DD6" w:rsidRDefault="00780DD6" w:rsidP="009A6A4F"/>
          <w:p w:rsidR="00780DD6" w:rsidRDefault="00780DD6" w:rsidP="009A6A4F"/>
          <w:p w:rsidR="00780DD6" w:rsidRDefault="00780DD6" w:rsidP="009A6A4F"/>
          <w:p w:rsidR="00780DD6" w:rsidRDefault="00780DD6" w:rsidP="009A6A4F"/>
          <w:p w:rsidR="00780DD6" w:rsidRDefault="00780DD6" w:rsidP="009A6A4F">
            <w:r w:rsidRPr="00A829B7">
              <w:t>2020079500</w:t>
            </w:r>
          </w:p>
        </w:tc>
        <w:tc>
          <w:tcPr>
            <w:tcW w:w="965" w:type="dxa"/>
            <w:tcBorders>
              <w:top w:val="nil"/>
              <w:left w:val="nil"/>
              <w:bottom w:val="single" w:sz="4" w:space="0" w:color="auto"/>
              <w:right w:val="single" w:sz="4" w:space="0" w:color="auto"/>
            </w:tcBorders>
            <w:shd w:val="clear" w:color="auto" w:fill="auto"/>
            <w:noWrap/>
            <w:vAlign w:val="bottom"/>
          </w:tcPr>
          <w:p w:rsidR="00780DD6" w:rsidRPr="002F4A56" w:rsidRDefault="00780DD6" w:rsidP="009A6A4F">
            <w:r>
              <w:t>000</w:t>
            </w:r>
          </w:p>
        </w:tc>
        <w:tc>
          <w:tcPr>
            <w:tcW w:w="937" w:type="dxa"/>
            <w:tcBorders>
              <w:top w:val="nil"/>
              <w:left w:val="nil"/>
              <w:bottom w:val="single" w:sz="4" w:space="0" w:color="auto"/>
              <w:right w:val="single" w:sz="8" w:space="0" w:color="auto"/>
            </w:tcBorders>
            <w:shd w:val="clear" w:color="auto" w:fill="auto"/>
            <w:noWrap/>
            <w:vAlign w:val="bottom"/>
          </w:tcPr>
          <w:p w:rsidR="00780DD6" w:rsidRPr="00DA0F5A" w:rsidRDefault="00780DD6" w:rsidP="009A6A4F">
            <w:pPr>
              <w:jc w:val="right"/>
            </w:pPr>
            <w:r>
              <w:t>94</w:t>
            </w:r>
            <w:r w:rsidRPr="00DA0F5A">
              <w:t>,0</w:t>
            </w:r>
          </w:p>
        </w:tc>
      </w:tr>
      <w:tr w:rsidR="00780DD6" w:rsidRPr="00185CF4" w:rsidTr="009A6A4F">
        <w:trPr>
          <w:trHeight w:val="281"/>
        </w:trPr>
        <w:tc>
          <w:tcPr>
            <w:tcW w:w="572" w:type="dxa"/>
            <w:tcBorders>
              <w:top w:val="nil"/>
              <w:left w:val="single" w:sz="8" w:space="0" w:color="auto"/>
              <w:bottom w:val="single" w:sz="4" w:space="0" w:color="auto"/>
              <w:right w:val="single" w:sz="4" w:space="0" w:color="auto"/>
            </w:tcBorders>
            <w:shd w:val="clear" w:color="auto" w:fill="auto"/>
            <w:noWrap/>
            <w:vAlign w:val="bottom"/>
          </w:tcPr>
          <w:p w:rsidR="00780DD6" w:rsidRPr="002F4A56" w:rsidRDefault="00780DD6" w:rsidP="009A6A4F">
            <w:pPr>
              <w:jc w:val="right"/>
            </w:pPr>
            <w:r>
              <w:t>1.1</w:t>
            </w:r>
          </w:p>
        </w:tc>
        <w:tc>
          <w:tcPr>
            <w:tcW w:w="4453" w:type="dxa"/>
            <w:tcBorders>
              <w:top w:val="single" w:sz="8" w:space="0" w:color="auto"/>
              <w:left w:val="nil"/>
              <w:bottom w:val="single" w:sz="4" w:space="0" w:color="auto"/>
              <w:right w:val="nil"/>
            </w:tcBorders>
            <w:shd w:val="clear" w:color="auto" w:fill="auto"/>
            <w:vAlign w:val="bottom"/>
          </w:tcPr>
          <w:p w:rsidR="00780DD6" w:rsidRPr="00C10B6E" w:rsidRDefault="00780DD6" w:rsidP="009A6A4F">
            <w:pPr>
              <w:jc w:val="both"/>
            </w:pPr>
          </w:p>
        </w:tc>
        <w:tc>
          <w:tcPr>
            <w:tcW w:w="848" w:type="dxa"/>
            <w:tcBorders>
              <w:top w:val="nil"/>
              <w:left w:val="single" w:sz="4" w:space="0" w:color="auto"/>
              <w:bottom w:val="single" w:sz="4" w:space="0" w:color="auto"/>
              <w:right w:val="single" w:sz="4" w:space="0" w:color="auto"/>
            </w:tcBorders>
            <w:shd w:val="clear" w:color="auto" w:fill="auto"/>
            <w:noWrap/>
            <w:vAlign w:val="bottom"/>
          </w:tcPr>
          <w:p w:rsidR="00780DD6" w:rsidRPr="002F4A56" w:rsidRDefault="00780DD6" w:rsidP="009A6A4F">
            <w:pPr>
              <w:jc w:val="right"/>
            </w:pPr>
            <w:r>
              <w:t>555</w:t>
            </w:r>
          </w:p>
        </w:tc>
        <w:tc>
          <w:tcPr>
            <w:tcW w:w="560" w:type="dxa"/>
            <w:tcBorders>
              <w:top w:val="nil"/>
              <w:left w:val="nil"/>
              <w:bottom w:val="single" w:sz="4" w:space="0" w:color="auto"/>
              <w:right w:val="single" w:sz="4" w:space="0" w:color="auto"/>
            </w:tcBorders>
            <w:shd w:val="clear" w:color="auto" w:fill="auto"/>
            <w:noWrap/>
            <w:vAlign w:val="bottom"/>
          </w:tcPr>
          <w:p w:rsidR="00780DD6" w:rsidRPr="002F4A56" w:rsidRDefault="00780DD6" w:rsidP="009A6A4F">
            <w:r>
              <w:t>01</w:t>
            </w:r>
          </w:p>
        </w:tc>
        <w:tc>
          <w:tcPr>
            <w:tcW w:w="699" w:type="dxa"/>
            <w:tcBorders>
              <w:top w:val="nil"/>
              <w:left w:val="nil"/>
              <w:bottom w:val="single" w:sz="4" w:space="0" w:color="auto"/>
              <w:right w:val="single" w:sz="4" w:space="0" w:color="auto"/>
            </w:tcBorders>
            <w:shd w:val="clear" w:color="auto" w:fill="auto"/>
            <w:noWrap/>
            <w:vAlign w:val="bottom"/>
          </w:tcPr>
          <w:p w:rsidR="00780DD6" w:rsidRPr="002F4A56" w:rsidRDefault="00780DD6" w:rsidP="009A6A4F">
            <w:r>
              <w:t>13</w:t>
            </w:r>
          </w:p>
        </w:tc>
        <w:tc>
          <w:tcPr>
            <w:tcW w:w="1416" w:type="dxa"/>
            <w:tcBorders>
              <w:top w:val="nil"/>
              <w:left w:val="nil"/>
              <w:bottom w:val="single" w:sz="4" w:space="0" w:color="auto"/>
              <w:right w:val="single" w:sz="4" w:space="0" w:color="auto"/>
            </w:tcBorders>
            <w:shd w:val="clear" w:color="auto" w:fill="auto"/>
            <w:noWrap/>
          </w:tcPr>
          <w:p w:rsidR="00780DD6" w:rsidRDefault="00780DD6" w:rsidP="009A6A4F">
            <w:r w:rsidRPr="00A829B7">
              <w:t>2020079500</w:t>
            </w:r>
          </w:p>
        </w:tc>
        <w:tc>
          <w:tcPr>
            <w:tcW w:w="965" w:type="dxa"/>
            <w:tcBorders>
              <w:top w:val="nil"/>
              <w:left w:val="nil"/>
              <w:bottom w:val="single" w:sz="4" w:space="0" w:color="auto"/>
              <w:right w:val="single" w:sz="4" w:space="0" w:color="auto"/>
            </w:tcBorders>
            <w:shd w:val="clear" w:color="auto" w:fill="auto"/>
            <w:noWrap/>
            <w:vAlign w:val="bottom"/>
          </w:tcPr>
          <w:p w:rsidR="00780DD6" w:rsidRPr="002F4A56" w:rsidRDefault="00780DD6" w:rsidP="009A6A4F">
            <w:r>
              <w:t>244</w:t>
            </w:r>
          </w:p>
        </w:tc>
        <w:tc>
          <w:tcPr>
            <w:tcW w:w="937" w:type="dxa"/>
            <w:tcBorders>
              <w:top w:val="nil"/>
              <w:left w:val="nil"/>
              <w:bottom w:val="single" w:sz="4" w:space="0" w:color="auto"/>
              <w:right w:val="single" w:sz="8" w:space="0" w:color="auto"/>
            </w:tcBorders>
            <w:shd w:val="clear" w:color="auto" w:fill="auto"/>
            <w:noWrap/>
            <w:vAlign w:val="bottom"/>
          </w:tcPr>
          <w:p w:rsidR="00780DD6" w:rsidRPr="00DA0F5A" w:rsidRDefault="00780DD6" w:rsidP="009A6A4F">
            <w:pPr>
              <w:jc w:val="right"/>
            </w:pPr>
            <w:r>
              <w:t>94,0</w:t>
            </w:r>
          </w:p>
        </w:tc>
      </w:tr>
      <w:tr w:rsidR="00780DD6" w:rsidRPr="00185CF4" w:rsidTr="009A6A4F">
        <w:trPr>
          <w:trHeight w:val="70"/>
        </w:trPr>
        <w:tc>
          <w:tcPr>
            <w:tcW w:w="572" w:type="dxa"/>
            <w:tcBorders>
              <w:top w:val="nil"/>
              <w:left w:val="single" w:sz="8" w:space="0" w:color="auto"/>
              <w:bottom w:val="single" w:sz="4" w:space="0" w:color="auto"/>
              <w:right w:val="single" w:sz="4" w:space="0" w:color="auto"/>
            </w:tcBorders>
            <w:shd w:val="clear" w:color="auto" w:fill="auto"/>
            <w:noWrap/>
            <w:vAlign w:val="bottom"/>
          </w:tcPr>
          <w:p w:rsidR="00780DD6" w:rsidRPr="002F4A56" w:rsidRDefault="00780DD6" w:rsidP="009A6A4F">
            <w:r w:rsidRPr="002F4A56">
              <w:t> </w:t>
            </w:r>
          </w:p>
        </w:tc>
        <w:tc>
          <w:tcPr>
            <w:tcW w:w="4453" w:type="dxa"/>
            <w:tcBorders>
              <w:top w:val="single" w:sz="4" w:space="0" w:color="auto"/>
              <w:left w:val="nil"/>
              <w:bottom w:val="single" w:sz="4" w:space="0" w:color="auto"/>
              <w:right w:val="single" w:sz="4" w:space="0" w:color="auto"/>
            </w:tcBorders>
            <w:shd w:val="clear" w:color="auto" w:fill="auto"/>
            <w:noWrap/>
            <w:vAlign w:val="bottom"/>
          </w:tcPr>
          <w:p w:rsidR="00780DD6" w:rsidRPr="00C10B6E" w:rsidRDefault="00780DD6" w:rsidP="009A6A4F">
            <w:pPr>
              <w:jc w:val="both"/>
              <w:rPr>
                <w:bCs/>
              </w:rPr>
            </w:pPr>
            <w:r w:rsidRPr="00C10B6E">
              <w:rPr>
                <w:bCs/>
              </w:rPr>
              <w:t>Итого</w:t>
            </w:r>
          </w:p>
        </w:tc>
        <w:tc>
          <w:tcPr>
            <w:tcW w:w="848" w:type="dxa"/>
            <w:tcBorders>
              <w:top w:val="nil"/>
              <w:left w:val="nil"/>
              <w:bottom w:val="single" w:sz="4" w:space="0" w:color="auto"/>
              <w:right w:val="single" w:sz="4" w:space="0" w:color="auto"/>
            </w:tcBorders>
            <w:shd w:val="clear" w:color="auto" w:fill="auto"/>
            <w:noWrap/>
            <w:vAlign w:val="bottom"/>
          </w:tcPr>
          <w:p w:rsidR="00780DD6" w:rsidRPr="002F4A56" w:rsidRDefault="00780DD6" w:rsidP="009A6A4F">
            <w:pPr>
              <w:rPr>
                <w:b/>
                <w:bCs/>
              </w:rPr>
            </w:pPr>
            <w:r w:rsidRPr="002F4A56">
              <w:rPr>
                <w:b/>
                <w:bCs/>
              </w:rPr>
              <w:t> </w:t>
            </w:r>
          </w:p>
        </w:tc>
        <w:tc>
          <w:tcPr>
            <w:tcW w:w="560" w:type="dxa"/>
            <w:tcBorders>
              <w:top w:val="nil"/>
              <w:left w:val="nil"/>
              <w:bottom w:val="single" w:sz="4" w:space="0" w:color="auto"/>
              <w:right w:val="single" w:sz="4" w:space="0" w:color="auto"/>
            </w:tcBorders>
            <w:shd w:val="clear" w:color="auto" w:fill="auto"/>
            <w:noWrap/>
            <w:vAlign w:val="bottom"/>
          </w:tcPr>
          <w:p w:rsidR="00780DD6" w:rsidRPr="002F4A56" w:rsidRDefault="00780DD6" w:rsidP="009A6A4F">
            <w:pPr>
              <w:rPr>
                <w:b/>
                <w:bCs/>
              </w:rPr>
            </w:pPr>
            <w:r w:rsidRPr="002F4A56">
              <w:rPr>
                <w:b/>
                <w:bCs/>
              </w:rPr>
              <w:t> </w:t>
            </w:r>
          </w:p>
        </w:tc>
        <w:tc>
          <w:tcPr>
            <w:tcW w:w="699" w:type="dxa"/>
            <w:tcBorders>
              <w:top w:val="nil"/>
              <w:left w:val="nil"/>
              <w:bottom w:val="single" w:sz="4" w:space="0" w:color="auto"/>
              <w:right w:val="single" w:sz="4" w:space="0" w:color="auto"/>
            </w:tcBorders>
            <w:shd w:val="clear" w:color="auto" w:fill="auto"/>
            <w:noWrap/>
            <w:vAlign w:val="bottom"/>
          </w:tcPr>
          <w:p w:rsidR="00780DD6" w:rsidRPr="002F4A56" w:rsidRDefault="00780DD6" w:rsidP="009A6A4F">
            <w:pPr>
              <w:rPr>
                <w:b/>
                <w:bCs/>
              </w:rPr>
            </w:pPr>
            <w:r w:rsidRPr="002F4A56">
              <w:rPr>
                <w:b/>
                <w:bCs/>
              </w:rPr>
              <w:t> </w:t>
            </w:r>
          </w:p>
        </w:tc>
        <w:tc>
          <w:tcPr>
            <w:tcW w:w="1416" w:type="dxa"/>
            <w:tcBorders>
              <w:top w:val="nil"/>
              <w:left w:val="nil"/>
              <w:bottom w:val="single" w:sz="4" w:space="0" w:color="auto"/>
              <w:right w:val="single" w:sz="4" w:space="0" w:color="auto"/>
            </w:tcBorders>
            <w:shd w:val="clear" w:color="auto" w:fill="auto"/>
            <w:noWrap/>
            <w:vAlign w:val="bottom"/>
          </w:tcPr>
          <w:p w:rsidR="00780DD6" w:rsidRPr="002F4A56" w:rsidRDefault="00780DD6" w:rsidP="009A6A4F">
            <w:pPr>
              <w:rPr>
                <w:b/>
                <w:bCs/>
              </w:rPr>
            </w:pPr>
            <w:r w:rsidRPr="002F4A56">
              <w:rPr>
                <w:b/>
                <w:bCs/>
              </w:rPr>
              <w:t> </w:t>
            </w:r>
          </w:p>
        </w:tc>
        <w:tc>
          <w:tcPr>
            <w:tcW w:w="965" w:type="dxa"/>
            <w:tcBorders>
              <w:top w:val="nil"/>
              <w:left w:val="nil"/>
              <w:bottom w:val="single" w:sz="4" w:space="0" w:color="auto"/>
              <w:right w:val="single" w:sz="4" w:space="0" w:color="auto"/>
            </w:tcBorders>
            <w:shd w:val="clear" w:color="auto" w:fill="auto"/>
            <w:noWrap/>
            <w:vAlign w:val="bottom"/>
          </w:tcPr>
          <w:p w:rsidR="00780DD6" w:rsidRPr="002F4A56" w:rsidRDefault="00780DD6" w:rsidP="009A6A4F">
            <w:pPr>
              <w:rPr>
                <w:b/>
                <w:bCs/>
              </w:rPr>
            </w:pPr>
            <w:r w:rsidRPr="002F4A56">
              <w:rPr>
                <w:b/>
                <w:bCs/>
              </w:rPr>
              <w:t> </w:t>
            </w:r>
          </w:p>
        </w:tc>
        <w:tc>
          <w:tcPr>
            <w:tcW w:w="937" w:type="dxa"/>
            <w:tcBorders>
              <w:top w:val="nil"/>
              <w:left w:val="nil"/>
              <w:bottom w:val="single" w:sz="4" w:space="0" w:color="auto"/>
              <w:right w:val="single" w:sz="8" w:space="0" w:color="auto"/>
            </w:tcBorders>
            <w:shd w:val="clear" w:color="auto" w:fill="auto"/>
            <w:noWrap/>
            <w:vAlign w:val="bottom"/>
          </w:tcPr>
          <w:p w:rsidR="00780DD6" w:rsidRPr="002F4A56" w:rsidRDefault="00780DD6" w:rsidP="009A6A4F">
            <w:pPr>
              <w:jc w:val="right"/>
              <w:rPr>
                <w:b/>
                <w:bCs/>
              </w:rPr>
            </w:pPr>
            <w:r>
              <w:rPr>
                <w:b/>
                <w:bCs/>
              </w:rPr>
              <w:t>94,0</w:t>
            </w:r>
          </w:p>
        </w:tc>
      </w:tr>
    </w:tbl>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rPr>
          <w:lang w:val="en-US"/>
        </w:rPr>
      </w:pPr>
    </w:p>
    <w:p w:rsidR="00780DD6" w:rsidRPr="00A443F7" w:rsidRDefault="00780DD6" w:rsidP="00780DD6">
      <w:pPr>
        <w:jc w:val="both"/>
        <w:rPr>
          <w:lang w:val="en-US"/>
        </w:rPr>
      </w:pPr>
    </w:p>
    <w:p w:rsidR="00780DD6" w:rsidRPr="003D3030" w:rsidRDefault="00780DD6" w:rsidP="00780DD6">
      <w:pPr>
        <w:jc w:val="right"/>
        <w:rPr>
          <w:bCs/>
          <w:sz w:val="20"/>
          <w:lang/>
        </w:rPr>
      </w:pPr>
      <w:r w:rsidRPr="003D3030">
        <w:rPr>
          <w:bCs/>
          <w:sz w:val="20"/>
          <w:lang/>
        </w:rPr>
        <w:t xml:space="preserve">Приложение </w:t>
      </w:r>
      <w:r w:rsidRPr="003D3030">
        <w:rPr>
          <w:bCs/>
          <w:sz w:val="20"/>
          <w:lang/>
        </w:rPr>
        <w:t>10</w:t>
      </w:r>
    </w:p>
    <w:p w:rsidR="00780DD6" w:rsidRPr="003D3030" w:rsidRDefault="00780DD6" w:rsidP="00780DD6">
      <w:pPr>
        <w:jc w:val="right"/>
        <w:rPr>
          <w:bCs/>
          <w:sz w:val="20"/>
          <w:lang/>
        </w:rPr>
      </w:pPr>
      <w:r w:rsidRPr="003D3030">
        <w:rPr>
          <w:bCs/>
          <w:sz w:val="20"/>
          <w:lang/>
        </w:rPr>
        <w:t xml:space="preserve">          к решению Совета депутатов Новошарапского сельсовета</w:t>
      </w:r>
    </w:p>
    <w:p w:rsidR="00780DD6" w:rsidRPr="003D3030" w:rsidRDefault="00780DD6" w:rsidP="00780DD6">
      <w:pPr>
        <w:jc w:val="right"/>
        <w:rPr>
          <w:bCs/>
          <w:sz w:val="20"/>
          <w:lang/>
        </w:rPr>
      </w:pPr>
      <w:r w:rsidRPr="003D3030">
        <w:rPr>
          <w:bCs/>
          <w:sz w:val="20"/>
          <w:lang/>
        </w:rPr>
        <w:t xml:space="preserve">Ордынского района Новосибирской области </w:t>
      </w:r>
    </w:p>
    <w:p w:rsidR="00780DD6" w:rsidRPr="003D3030" w:rsidRDefault="00780DD6" w:rsidP="00780DD6">
      <w:pPr>
        <w:jc w:val="right"/>
        <w:rPr>
          <w:bCs/>
          <w:sz w:val="20"/>
          <w:lang/>
        </w:rPr>
      </w:pPr>
      <w:r w:rsidRPr="003D3030">
        <w:rPr>
          <w:bCs/>
          <w:sz w:val="20"/>
          <w:lang/>
        </w:rPr>
        <w:t xml:space="preserve">                                                                                                                                 «О бюджете Новошарапского сельсовета  на 201</w:t>
      </w:r>
      <w:r w:rsidRPr="003D3030">
        <w:rPr>
          <w:bCs/>
          <w:sz w:val="20"/>
          <w:lang/>
        </w:rPr>
        <w:t>8</w:t>
      </w:r>
      <w:r w:rsidRPr="003D3030">
        <w:rPr>
          <w:bCs/>
          <w:sz w:val="20"/>
          <w:lang/>
        </w:rPr>
        <w:t xml:space="preserve"> год и плановый период 201</w:t>
      </w:r>
      <w:r w:rsidRPr="003D3030">
        <w:rPr>
          <w:bCs/>
          <w:sz w:val="20"/>
          <w:lang/>
        </w:rPr>
        <w:t>9</w:t>
      </w:r>
      <w:r w:rsidRPr="003D3030">
        <w:rPr>
          <w:bCs/>
          <w:sz w:val="20"/>
          <w:lang/>
        </w:rPr>
        <w:t xml:space="preserve"> и 2020 годов» </w:t>
      </w:r>
    </w:p>
    <w:p w:rsidR="00780DD6" w:rsidRPr="00A443F7" w:rsidRDefault="00780DD6" w:rsidP="00780DD6">
      <w:pPr>
        <w:jc w:val="right"/>
        <w:rPr>
          <w:bCs/>
          <w:sz w:val="20"/>
          <w:lang w:val="en-US"/>
        </w:rPr>
      </w:pPr>
      <w:r w:rsidRPr="003D3030">
        <w:rPr>
          <w:bCs/>
          <w:sz w:val="20"/>
          <w:lang/>
        </w:rPr>
        <w:t xml:space="preserve">                                                                                                                                        от </w:t>
      </w:r>
      <w:r>
        <w:rPr>
          <w:bCs/>
          <w:sz w:val="20"/>
          <w:lang w:val="en-US"/>
        </w:rPr>
        <w:t>26</w:t>
      </w:r>
      <w:r w:rsidRPr="003D3030">
        <w:rPr>
          <w:bCs/>
          <w:sz w:val="20"/>
          <w:lang/>
        </w:rPr>
        <w:t xml:space="preserve"> декабря 201</w:t>
      </w:r>
      <w:r w:rsidRPr="003D3030">
        <w:rPr>
          <w:bCs/>
          <w:sz w:val="20"/>
          <w:lang/>
        </w:rPr>
        <w:t>7</w:t>
      </w:r>
      <w:r w:rsidRPr="003D3030">
        <w:rPr>
          <w:bCs/>
          <w:sz w:val="20"/>
          <w:lang/>
        </w:rPr>
        <w:t xml:space="preserve"> года №</w:t>
      </w:r>
      <w:r>
        <w:rPr>
          <w:bCs/>
          <w:sz w:val="20"/>
          <w:lang w:val="en-US"/>
        </w:rPr>
        <w:t>27-87</w:t>
      </w:r>
    </w:p>
    <w:p w:rsidR="00780DD6" w:rsidRPr="003D3030" w:rsidRDefault="00780DD6" w:rsidP="00780DD6">
      <w:pPr>
        <w:jc w:val="right"/>
        <w:rPr>
          <w:lang/>
        </w:rPr>
      </w:pPr>
      <w:r w:rsidRPr="003D3030">
        <w:rPr>
          <w:lang/>
        </w:rPr>
        <w:lastRenderedPageBreak/>
        <w:t xml:space="preserve">таблица </w:t>
      </w:r>
      <w:r>
        <w:rPr>
          <w:lang/>
        </w:rPr>
        <w:t>2</w:t>
      </w:r>
      <w:r w:rsidRPr="003D3030">
        <w:rPr>
          <w:lang/>
        </w:rPr>
        <w:t xml:space="preserve"> </w:t>
      </w:r>
    </w:p>
    <w:p w:rsidR="00780DD6" w:rsidRPr="003D3030" w:rsidRDefault="00780DD6" w:rsidP="00780DD6">
      <w:pPr>
        <w:jc w:val="center"/>
        <w:rPr>
          <w:b/>
        </w:rPr>
      </w:pPr>
      <w:r w:rsidRPr="003D3030">
        <w:rPr>
          <w:b/>
        </w:rPr>
        <w:t xml:space="preserve">Перечень муниципальных программ, предусмотренных к финансированию из бюджета Новошарапского сельсовета на </w:t>
      </w:r>
      <w:r>
        <w:rPr>
          <w:b/>
        </w:rPr>
        <w:t>плановый период 2019 и 2020 годов</w:t>
      </w:r>
      <w:r w:rsidRPr="003D3030">
        <w:rPr>
          <w:b/>
        </w:rPr>
        <w:tab/>
      </w:r>
    </w:p>
    <w:p w:rsidR="00780DD6" w:rsidRPr="003D3030" w:rsidRDefault="00780DD6" w:rsidP="00780DD6">
      <w:pPr>
        <w:jc w:val="right"/>
        <w:rPr>
          <w:sz w:val="20"/>
          <w:szCs w:val="20"/>
        </w:rPr>
      </w:pPr>
      <w:r w:rsidRPr="003D3030">
        <w:rPr>
          <w:sz w:val="20"/>
          <w:szCs w:val="20"/>
        </w:rPr>
        <w:t>тыс. руб.</w:t>
      </w:r>
    </w:p>
    <w:tbl>
      <w:tblPr>
        <w:tblW w:w="10450" w:type="dxa"/>
        <w:tblInd w:w="96" w:type="dxa"/>
        <w:tblLook w:val="0000"/>
      </w:tblPr>
      <w:tblGrid>
        <w:gridCol w:w="572"/>
        <w:gridCol w:w="3551"/>
        <w:gridCol w:w="851"/>
        <w:gridCol w:w="850"/>
        <w:gridCol w:w="567"/>
        <w:gridCol w:w="1418"/>
        <w:gridCol w:w="708"/>
        <w:gridCol w:w="1020"/>
        <w:gridCol w:w="913"/>
      </w:tblGrid>
      <w:tr w:rsidR="00780DD6" w:rsidRPr="003D3030" w:rsidTr="009A6A4F">
        <w:trPr>
          <w:trHeight w:val="255"/>
        </w:trPr>
        <w:tc>
          <w:tcPr>
            <w:tcW w:w="572"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tcPr>
          <w:p w:rsidR="00780DD6" w:rsidRPr="003D3030" w:rsidRDefault="00780DD6" w:rsidP="009A6A4F">
            <w:pPr>
              <w:jc w:val="center"/>
              <w:rPr>
                <w:b/>
                <w:bCs/>
              </w:rPr>
            </w:pPr>
            <w:r w:rsidRPr="003D3030">
              <w:rPr>
                <w:b/>
                <w:bCs/>
              </w:rPr>
              <w:t>№ п/п</w:t>
            </w:r>
          </w:p>
        </w:tc>
        <w:tc>
          <w:tcPr>
            <w:tcW w:w="3551"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80DD6" w:rsidRPr="003D3030" w:rsidRDefault="00780DD6" w:rsidP="009A6A4F">
            <w:pPr>
              <w:jc w:val="center"/>
              <w:rPr>
                <w:b/>
                <w:bCs/>
              </w:rPr>
            </w:pPr>
            <w:r w:rsidRPr="003D3030">
              <w:rPr>
                <w:b/>
                <w:bCs/>
              </w:rPr>
              <w:t>Наименование программы</w:t>
            </w:r>
          </w:p>
        </w:tc>
        <w:tc>
          <w:tcPr>
            <w:tcW w:w="4394" w:type="dxa"/>
            <w:gridSpan w:val="5"/>
            <w:tcBorders>
              <w:top w:val="single" w:sz="8" w:space="0" w:color="auto"/>
              <w:left w:val="nil"/>
              <w:bottom w:val="single" w:sz="4" w:space="0" w:color="auto"/>
              <w:right w:val="single" w:sz="4" w:space="0" w:color="000000"/>
            </w:tcBorders>
            <w:shd w:val="clear" w:color="auto" w:fill="auto"/>
            <w:noWrap/>
            <w:vAlign w:val="bottom"/>
          </w:tcPr>
          <w:p w:rsidR="00780DD6" w:rsidRPr="003D3030" w:rsidRDefault="00780DD6" w:rsidP="009A6A4F">
            <w:pPr>
              <w:jc w:val="center"/>
              <w:rPr>
                <w:b/>
                <w:bCs/>
              </w:rPr>
            </w:pPr>
            <w:r w:rsidRPr="003D3030">
              <w:rPr>
                <w:b/>
                <w:bCs/>
              </w:rPr>
              <w:t>Код бюджетной классификации</w:t>
            </w:r>
          </w:p>
        </w:tc>
        <w:tc>
          <w:tcPr>
            <w:tcW w:w="1020"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80DD6" w:rsidRPr="003D3030" w:rsidRDefault="00780DD6" w:rsidP="009A6A4F">
            <w:pPr>
              <w:jc w:val="center"/>
              <w:rPr>
                <w:b/>
                <w:bCs/>
              </w:rPr>
            </w:pPr>
            <w:r w:rsidRPr="003D3030">
              <w:rPr>
                <w:b/>
                <w:bCs/>
              </w:rPr>
              <w:t>201</w:t>
            </w:r>
            <w:r>
              <w:rPr>
                <w:b/>
                <w:bCs/>
              </w:rPr>
              <w:t>9</w:t>
            </w:r>
            <w:r w:rsidRPr="003D3030">
              <w:rPr>
                <w:b/>
                <w:bCs/>
              </w:rPr>
              <w:t xml:space="preserve"> год</w:t>
            </w:r>
          </w:p>
        </w:tc>
        <w:tc>
          <w:tcPr>
            <w:tcW w:w="913"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780DD6" w:rsidRPr="003D3030" w:rsidRDefault="00780DD6" w:rsidP="009A6A4F">
            <w:pPr>
              <w:jc w:val="center"/>
              <w:rPr>
                <w:b/>
                <w:bCs/>
              </w:rPr>
            </w:pPr>
            <w:r>
              <w:rPr>
                <w:b/>
                <w:bCs/>
              </w:rPr>
              <w:t>2020 год</w:t>
            </w:r>
          </w:p>
        </w:tc>
      </w:tr>
      <w:tr w:rsidR="00780DD6" w:rsidRPr="003D3030" w:rsidTr="009A6A4F">
        <w:trPr>
          <w:trHeight w:val="503"/>
        </w:trPr>
        <w:tc>
          <w:tcPr>
            <w:tcW w:w="572" w:type="dxa"/>
            <w:vMerge/>
            <w:tcBorders>
              <w:top w:val="single" w:sz="8" w:space="0" w:color="auto"/>
              <w:left w:val="single" w:sz="8" w:space="0" w:color="auto"/>
              <w:bottom w:val="single" w:sz="4" w:space="0" w:color="000000"/>
              <w:right w:val="single" w:sz="4" w:space="0" w:color="auto"/>
            </w:tcBorders>
            <w:vAlign w:val="center"/>
          </w:tcPr>
          <w:p w:rsidR="00780DD6" w:rsidRPr="003D3030" w:rsidRDefault="00780DD6" w:rsidP="009A6A4F">
            <w:pPr>
              <w:rPr>
                <w:b/>
                <w:bCs/>
              </w:rPr>
            </w:pPr>
          </w:p>
        </w:tc>
        <w:tc>
          <w:tcPr>
            <w:tcW w:w="3551" w:type="dxa"/>
            <w:vMerge/>
            <w:tcBorders>
              <w:top w:val="single" w:sz="8" w:space="0" w:color="auto"/>
              <w:left w:val="single" w:sz="4" w:space="0" w:color="auto"/>
              <w:bottom w:val="single" w:sz="4" w:space="0" w:color="000000"/>
              <w:right w:val="single" w:sz="4" w:space="0" w:color="auto"/>
            </w:tcBorders>
            <w:vAlign w:val="center"/>
          </w:tcPr>
          <w:p w:rsidR="00780DD6" w:rsidRPr="003D3030" w:rsidRDefault="00780DD6" w:rsidP="009A6A4F">
            <w:pPr>
              <w:rPr>
                <w:b/>
                <w:bCs/>
              </w:rPr>
            </w:pPr>
          </w:p>
        </w:tc>
        <w:tc>
          <w:tcPr>
            <w:tcW w:w="851" w:type="dxa"/>
            <w:tcBorders>
              <w:top w:val="nil"/>
              <w:left w:val="nil"/>
              <w:bottom w:val="single" w:sz="4" w:space="0" w:color="auto"/>
              <w:right w:val="single" w:sz="4" w:space="0" w:color="auto"/>
            </w:tcBorders>
            <w:shd w:val="clear" w:color="auto" w:fill="auto"/>
            <w:noWrap/>
            <w:vAlign w:val="bottom"/>
          </w:tcPr>
          <w:p w:rsidR="00780DD6" w:rsidRPr="003D3030" w:rsidRDefault="00780DD6" w:rsidP="009A6A4F">
            <w:pPr>
              <w:rPr>
                <w:b/>
                <w:bCs/>
              </w:rPr>
            </w:pPr>
            <w:r w:rsidRPr="003D3030">
              <w:rPr>
                <w:b/>
                <w:bCs/>
              </w:rPr>
              <w:t>ГРБС</w:t>
            </w:r>
          </w:p>
        </w:tc>
        <w:tc>
          <w:tcPr>
            <w:tcW w:w="850" w:type="dxa"/>
            <w:tcBorders>
              <w:top w:val="nil"/>
              <w:left w:val="nil"/>
              <w:bottom w:val="single" w:sz="4" w:space="0" w:color="auto"/>
              <w:right w:val="single" w:sz="4" w:space="0" w:color="auto"/>
            </w:tcBorders>
            <w:shd w:val="clear" w:color="auto" w:fill="auto"/>
            <w:noWrap/>
            <w:vAlign w:val="bottom"/>
          </w:tcPr>
          <w:p w:rsidR="00780DD6" w:rsidRPr="003D3030" w:rsidRDefault="00780DD6" w:rsidP="009A6A4F">
            <w:pPr>
              <w:rPr>
                <w:b/>
                <w:bCs/>
              </w:rPr>
            </w:pPr>
            <w:r w:rsidRPr="003D3030">
              <w:rPr>
                <w:b/>
                <w:bCs/>
              </w:rPr>
              <w:t>РЗ</w:t>
            </w:r>
          </w:p>
        </w:tc>
        <w:tc>
          <w:tcPr>
            <w:tcW w:w="567" w:type="dxa"/>
            <w:tcBorders>
              <w:top w:val="nil"/>
              <w:left w:val="nil"/>
              <w:bottom w:val="single" w:sz="4" w:space="0" w:color="auto"/>
              <w:right w:val="single" w:sz="4" w:space="0" w:color="auto"/>
            </w:tcBorders>
            <w:shd w:val="clear" w:color="auto" w:fill="auto"/>
            <w:noWrap/>
            <w:vAlign w:val="bottom"/>
          </w:tcPr>
          <w:p w:rsidR="00780DD6" w:rsidRPr="003D3030" w:rsidRDefault="00780DD6" w:rsidP="009A6A4F">
            <w:pPr>
              <w:rPr>
                <w:b/>
                <w:bCs/>
              </w:rPr>
            </w:pPr>
            <w:r w:rsidRPr="003D3030">
              <w:rPr>
                <w:b/>
                <w:bCs/>
              </w:rPr>
              <w:t>ПР</w:t>
            </w:r>
          </w:p>
        </w:tc>
        <w:tc>
          <w:tcPr>
            <w:tcW w:w="1418" w:type="dxa"/>
            <w:tcBorders>
              <w:top w:val="single" w:sz="4" w:space="0" w:color="auto"/>
              <w:left w:val="nil"/>
              <w:bottom w:val="single" w:sz="4" w:space="0" w:color="auto"/>
              <w:right w:val="single" w:sz="4" w:space="0" w:color="000000"/>
            </w:tcBorders>
            <w:shd w:val="clear" w:color="auto" w:fill="auto"/>
            <w:noWrap/>
            <w:vAlign w:val="bottom"/>
          </w:tcPr>
          <w:p w:rsidR="00780DD6" w:rsidRPr="003D3030" w:rsidRDefault="00780DD6" w:rsidP="009A6A4F">
            <w:pPr>
              <w:jc w:val="center"/>
              <w:rPr>
                <w:b/>
                <w:bCs/>
              </w:rPr>
            </w:pPr>
            <w:r w:rsidRPr="003D3030">
              <w:rPr>
                <w:b/>
                <w:bCs/>
              </w:rPr>
              <w:t>ЦСР</w:t>
            </w:r>
          </w:p>
        </w:tc>
        <w:tc>
          <w:tcPr>
            <w:tcW w:w="708" w:type="dxa"/>
            <w:tcBorders>
              <w:top w:val="nil"/>
              <w:left w:val="nil"/>
              <w:bottom w:val="single" w:sz="4" w:space="0" w:color="auto"/>
              <w:right w:val="single" w:sz="4" w:space="0" w:color="auto"/>
            </w:tcBorders>
            <w:shd w:val="clear" w:color="auto" w:fill="auto"/>
            <w:noWrap/>
            <w:vAlign w:val="bottom"/>
          </w:tcPr>
          <w:p w:rsidR="00780DD6" w:rsidRPr="003D3030" w:rsidRDefault="00780DD6" w:rsidP="009A6A4F">
            <w:pPr>
              <w:rPr>
                <w:b/>
                <w:bCs/>
              </w:rPr>
            </w:pPr>
            <w:r w:rsidRPr="003D3030">
              <w:rPr>
                <w:b/>
                <w:bCs/>
              </w:rPr>
              <w:t>КВР</w:t>
            </w:r>
          </w:p>
        </w:tc>
        <w:tc>
          <w:tcPr>
            <w:tcW w:w="1020" w:type="dxa"/>
            <w:vMerge/>
            <w:tcBorders>
              <w:top w:val="single" w:sz="8" w:space="0" w:color="auto"/>
              <w:left w:val="single" w:sz="4" w:space="0" w:color="auto"/>
              <w:bottom w:val="single" w:sz="4" w:space="0" w:color="000000"/>
              <w:right w:val="single" w:sz="4" w:space="0" w:color="auto"/>
            </w:tcBorders>
            <w:vAlign w:val="center"/>
          </w:tcPr>
          <w:p w:rsidR="00780DD6" w:rsidRPr="003D3030" w:rsidRDefault="00780DD6" w:rsidP="009A6A4F">
            <w:pPr>
              <w:rPr>
                <w:b/>
                <w:bCs/>
              </w:rPr>
            </w:pPr>
          </w:p>
        </w:tc>
        <w:tc>
          <w:tcPr>
            <w:tcW w:w="913" w:type="dxa"/>
            <w:vMerge/>
            <w:tcBorders>
              <w:top w:val="single" w:sz="8" w:space="0" w:color="auto"/>
              <w:left w:val="single" w:sz="4" w:space="0" w:color="auto"/>
              <w:bottom w:val="single" w:sz="4" w:space="0" w:color="000000"/>
              <w:right w:val="single" w:sz="8" w:space="0" w:color="auto"/>
            </w:tcBorders>
            <w:vAlign w:val="center"/>
          </w:tcPr>
          <w:p w:rsidR="00780DD6" w:rsidRPr="003D3030" w:rsidRDefault="00780DD6" w:rsidP="009A6A4F">
            <w:pPr>
              <w:rPr>
                <w:b/>
                <w:bCs/>
              </w:rPr>
            </w:pPr>
          </w:p>
        </w:tc>
      </w:tr>
      <w:tr w:rsidR="00780DD6" w:rsidRPr="003D3030" w:rsidTr="009A6A4F">
        <w:trPr>
          <w:trHeight w:val="270"/>
        </w:trPr>
        <w:tc>
          <w:tcPr>
            <w:tcW w:w="572" w:type="dxa"/>
            <w:tcBorders>
              <w:top w:val="nil"/>
              <w:left w:val="single" w:sz="8" w:space="0" w:color="auto"/>
              <w:bottom w:val="single" w:sz="8" w:space="0" w:color="auto"/>
              <w:right w:val="single" w:sz="4" w:space="0" w:color="auto"/>
            </w:tcBorders>
            <w:shd w:val="clear" w:color="auto" w:fill="auto"/>
            <w:noWrap/>
            <w:vAlign w:val="bottom"/>
          </w:tcPr>
          <w:p w:rsidR="00780DD6" w:rsidRPr="003D3030" w:rsidRDefault="00780DD6" w:rsidP="009A6A4F">
            <w:pPr>
              <w:jc w:val="center"/>
            </w:pPr>
            <w:r w:rsidRPr="003D3030">
              <w:t>1</w:t>
            </w:r>
          </w:p>
        </w:tc>
        <w:tc>
          <w:tcPr>
            <w:tcW w:w="3551" w:type="dxa"/>
            <w:tcBorders>
              <w:top w:val="nil"/>
              <w:left w:val="nil"/>
              <w:bottom w:val="single" w:sz="8" w:space="0" w:color="auto"/>
              <w:right w:val="single" w:sz="4" w:space="0" w:color="auto"/>
            </w:tcBorders>
            <w:shd w:val="clear" w:color="auto" w:fill="auto"/>
            <w:noWrap/>
            <w:vAlign w:val="bottom"/>
          </w:tcPr>
          <w:p w:rsidR="00780DD6" w:rsidRPr="003D3030" w:rsidRDefault="00780DD6" w:rsidP="009A6A4F">
            <w:pPr>
              <w:jc w:val="center"/>
            </w:pPr>
            <w:r w:rsidRPr="003D3030">
              <w:t>2</w:t>
            </w:r>
          </w:p>
        </w:tc>
        <w:tc>
          <w:tcPr>
            <w:tcW w:w="851" w:type="dxa"/>
            <w:tcBorders>
              <w:top w:val="nil"/>
              <w:left w:val="nil"/>
              <w:bottom w:val="single" w:sz="8" w:space="0" w:color="auto"/>
              <w:right w:val="single" w:sz="4" w:space="0" w:color="auto"/>
            </w:tcBorders>
            <w:shd w:val="clear" w:color="auto" w:fill="auto"/>
            <w:noWrap/>
            <w:vAlign w:val="bottom"/>
          </w:tcPr>
          <w:p w:rsidR="00780DD6" w:rsidRPr="003D3030" w:rsidRDefault="00780DD6" w:rsidP="009A6A4F">
            <w:pPr>
              <w:jc w:val="center"/>
            </w:pPr>
            <w:r w:rsidRPr="003D3030">
              <w:t>3</w:t>
            </w:r>
          </w:p>
        </w:tc>
        <w:tc>
          <w:tcPr>
            <w:tcW w:w="850" w:type="dxa"/>
            <w:tcBorders>
              <w:top w:val="nil"/>
              <w:left w:val="nil"/>
              <w:bottom w:val="single" w:sz="8" w:space="0" w:color="auto"/>
              <w:right w:val="single" w:sz="4" w:space="0" w:color="auto"/>
            </w:tcBorders>
            <w:shd w:val="clear" w:color="auto" w:fill="auto"/>
            <w:noWrap/>
            <w:vAlign w:val="bottom"/>
          </w:tcPr>
          <w:p w:rsidR="00780DD6" w:rsidRPr="003D3030" w:rsidRDefault="00780DD6" w:rsidP="009A6A4F">
            <w:pPr>
              <w:jc w:val="center"/>
            </w:pPr>
            <w:r w:rsidRPr="003D3030">
              <w:t>4</w:t>
            </w:r>
          </w:p>
        </w:tc>
        <w:tc>
          <w:tcPr>
            <w:tcW w:w="567" w:type="dxa"/>
            <w:tcBorders>
              <w:top w:val="nil"/>
              <w:left w:val="nil"/>
              <w:bottom w:val="single" w:sz="8" w:space="0" w:color="auto"/>
              <w:right w:val="single" w:sz="4" w:space="0" w:color="auto"/>
            </w:tcBorders>
            <w:shd w:val="clear" w:color="auto" w:fill="auto"/>
            <w:noWrap/>
            <w:vAlign w:val="bottom"/>
          </w:tcPr>
          <w:p w:rsidR="00780DD6" w:rsidRPr="003D3030" w:rsidRDefault="00780DD6" w:rsidP="009A6A4F">
            <w:pPr>
              <w:jc w:val="center"/>
            </w:pPr>
            <w:r w:rsidRPr="003D3030">
              <w:t>5</w:t>
            </w:r>
          </w:p>
        </w:tc>
        <w:tc>
          <w:tcPr>
            <w:tcW w:w="1418" w:type="dxa"/>
            <w:tcBorders>
              <w:top w:val="nil"/>
              <w:left w:val="nil"/>
              <w:bottom w:val="single" w:sz="8" w:space="0" w:color="auto"/>
              <w:right w:val="single" w:sz="4" w:space="0" w:color="auto"/>
            </w:tcBorders>
            <w:shd w:val="clear" w:color="auto" w:fill="auto"/>
            <w:noWrap/>
            <w:vAlign w:val="bottom"/>
          </w:tcPr>
          <w:p w:rsidR="00780DD6" w:rsidRPr="003D3030" w:rsidRDefault="00780DD6" w:rsidP="009A6A4F">
            <w:pPr>
              <w:jc w:val="center"/>
            </w:pPr>
            <w:r w:rsidRPr="003D3030">
              <w:t>6</w:t>
            </w:r>
          </w:p>
        </w:tc>
        <w:tc>
          <w:tcPr>
            <w:tcW w:w="708" w:type="dxa"/>
            <w:tcBorders>
              <w:top w:val="nil"/>
              <w:left w:val="nil"/>
              <w:bottom w:val="single" w:sz="8" w:space="0" w:color="auto"/>
              <w:right w:val="single" w:sz="4" w:space="0" w:color="auto"/>
            </w:tcBorders>
            <w:shd w:val="clear" w:color="auto" w:fill="auto"/>
            <w:noWrap/>
            <w:vAlign w:val="bottom"/>
          </w:tcPr>
          <w:p w:rsidR="00780DD6" w:rsidRPr="003D3030" w:rsidRDefault="00780DD6" w:rsidP="009A6A4F">
            <w:pPr>
              <w:jc w:val="center"/>
            </w:pPr>
            <w:r w:rsidRPr="003D3030">
              <w:t>7</w:t>
            </w:r>
          </w:p>
        </w:tc>
        <w:tc>
          <w:tcPr>
            <w:tcW w:w="1020" w:type="dxa"/>
            <w:tcBorders>
              <w:top w:val="nil"/>
              <w:left w:val="nil"/>
              <w:bottom w:val="single" w:sz="8" w:space="0" w:color="auto"/>
              <w:right w:val="single" w:sz="4" w:space="0" w:color="auto"/>
            </w:tcBorders>
            <w:shd w:val="clear" w:color="auto" w:fill="auto"/>
            <w:noWrap/>
            <w:vAlign w:val="bottom"/>
          </w:tcPr>
          <w:p w:rsidR="00780DD6" w:rsidRPr="003D3030" w:rsidRDefault="00780DD6" w:rsidP="009A6A4F">
            <w:pPr>
              <w:jc w:val="center"/>
            </w:pPr>
            <w:r w:rsidRPr="003D3030">
              <w:t>8</w:t>
            </w:r>
          </w:p>
        </w:tc>
        <w:tc>
          <w:tcPr>
            <w:tcW w:w="913" w:type="dxa"/>
            <w:tcBorders>
              <w:top w:val="nil"/>
              <w:left w:val="single" w:sz="4" w:space="0" w:color="auto"/>
              <w:bottom w:val="single" w:sz="8" w:space="0" w:color="auto"/>
              <w:right w:val="single" w:sz="8" w:space="0" w:color="auto"/>
            </w:tcBorders>
            <w:shd w:val="clear" w:color="auto" w:fill="auto"/>
            <w:vAlign w:val="bottom"/>
          </w:tcPr>
          <w:p w:rsidR="00780DD6" w:rsidRPr="003D3030" w:rsidRDefault="00780DD6" w:rsidP="009A6A4F">
            <w:pPr>
              <w:jc w:val="center"/>
            </w:pPr>
          </w:p>
        </w:tc>
      </w:tr>
      <w:tr w:rsidR="00780DD6" w:rsidRPr="003D3030" w:rsidTr="009A6A4F">
        <w:trPr>
          <w:trHeight w:val="639"/>
        </w:trPr>
        <w:tc>
          <w:tcPr>
            <w:tcW w:w="572" w:type="dxa"/>
            <w:tcBorders>
              <w:top w:val="nil"/>
              <w:left w:val="single" w:sz="8" w:space="0" w:color="auto"/>
              <w:bottom w:val="single" w:sz="4" w:space="0" w:color="auto"/>
              <w:right w:val="single" w:sz="4" w:space="0" w:color="auto"/>
            </w:tcBorders>
            <w:shd w:val="clear" w:color="auto" w:fill="auto"/>
            <w:noWrap/>
            <w:vAlign w:val="bottom"/>
          </w:tcPr>
          <w:p w:rsidR="00780DD6" w:rsidRPr="003D3030" w:rsidRDefault="00780DD6" w:rsidP="009A6A4F">
            <w:pPr>
              <w:jc w:val="right"/>
            </w:pPr>
            <w:r w:rsidRPr="003D3030">
              <w:t>1</w:t>
            </w:r>
          </w:p>
        </w:tc>
        <w:tc>
          <w:tcPr>
            <w:tcW w:w="3551" w:type="dxa"/>
            <w:tcBorders>
              <w:top w:val="single" w:sz="8" w:space="0" w:color="auto"/>
              <w:left w:val="nil"/>
              <w:bottom w:val="single" w:sz="4" w:space="0" w:color="auto"/>
              <w:right w:val="nil"/>
            </w:tcBorders>
            <w:shd w:val="clear" w:color="auto" w:fill="auto"/>
            <w:vAlign w:val="bottom"/>
          </w:tcPr>
          <w:p w:rsidR="00780DD6" w:rsidRPr="003D3030" w:rsidRDefault="00780DD6" w:rsidP="009A6A4F">
            <w:pPr>
              <w:jc w:val="both"/>
            </w:pPr>
            <w:r w:rsidRPr="003D3030">
              <w:t>МП «Ресурсное обеспечение информационной системы  администрации Новошарапского сельсовета Ордынского района Новосибирской области на 2017 -2019гг»</w:t>
            </w: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780DD6" w:rsidRPr="003D3030" w:rsidRDefault="00780DD6" w:rsidP="009A6A4F">
            <w:pPr>
              <w:jc w:val="right"/>
            </w:pPr>
            <w:r w:rsidRPr="003D3030">
              <w:t>555</w:t>
            </w:r>
          </w:p>
        </w:tc>
        <w:tc>
          <w:tcPr>
            <w:tcW w:w="850" w:type="dxa"/>
            <w:tcBorders>
              <w:top w:val="nil"/>
              <w:left w:val="nil"/>
              <w:bottom w:val="single" w:sz="4" w:space="0" w:color="auto"/>
              <w:right w:val="single" w:sz="4" w:space="0" w:color="auto"/>
            </w:tcBorders>
            <w:shd w:val="clear" w:color="auto" w:fill="auto"/>
            <w:noWrap/>
            <w:vAlign w:val="bottom"/>
          </w:tcPr>
          <w:p w:rsidR="00780DD6" w:rsidRPr="003D3030" w:rsidRDefault="00780DD6" w:rsidP="009A6A4F">
            <w:r w:rsidRPr="003D3030">
              <w:t>01</w:t>
            </w:r>
          </w:p>
        </w:tc>
        <w:tc>
          <w:tcPr>
            <w:tcW w:w="567" w:type="dxa"/>
            <w:tcBorders>
              <w:top w:val="nil"/>
              <w:left w:val="nil"/>
              <w:bottom w:val="single" w:sz="4" w:space="0" w:color="auto"/>
              <w:right w:val="single" w:sz="4" w:space="0" w:color="auto"/>
            </w:tcBorders>
            <w:shd w:val="clear" w:color="auto" w:fill="auto"/>
            <w:noWrap/>
            <w:vAlign w:val="bottom"/>
          </w:tcPr>
          <w:p w:rsidR="00780DD6" w:rsidRPr="003D3030" w:rsidRDefault="00780DD6" w:rsidP="009A6A4F">
            <w:r w:rsidRPr="003D3030">
              <w:t>13</w:t>
            </w:r>
          </w:p>
        </w:tc>
        <w:tc>
          <w:tcPr>
            <w:tcW w:w="1418" w:type="dxa"/>
            <w:tcBorders>
              <w:top w:val="nil"/>
              <w:left w:val="nil"/>
              <w:bottom w:val="single" w:sz="4" w:space="0" w:color="auto"/>
              <w:right w:val="single" w:sz="4" w:space="0" w:color="auto"/>
            </w:tcBorders>
            <w:shd w:val="clear" w:color="auto" w:fill="auto"/>
            <w:noWrap/>
          </w:tcPr>
          <w:p w:rsidR="00780DD6" w:rsidRPr="003D3030" w:rsidRDefault="00780DD6" w:rsidP="009A6A4F"/>
          <w:p w:rsidR="00780DD6" w:rsidRPr="003D3030" w:rsidRDefault="00780DD6" w:rsidP="009A6A4F"/>
          <w:p w:rsidR="00780DD6" w:rsidRPr="003D3030" w:rsidRDefault="00780DD6" w:rsidP="009A6A4F"/>
          <w:p w:rsidR="00780DD6" w:rsidRPr="003D3030" w:rsidRDefault="00780DD6" w:rsidP="009A6A4F"/>
          <w:p w:rsidR="00780DD6" w:rsidRPr="003D3030" w:rsidRDefault="00780DD6" w:rsidP="009A6A4F">
            <w:r w:rsidRPr="003D3030">
              <w:t>2020079500</w:t>
            </w:r>
          </w:p>
        </w:tc>
        <w:tc>
          <w:tcPr>
            <w:tcW w:w="708" w:type="dxa"/>
            <w:tcBorders>
              <w:top w:val="nil"/>
              <w:left w:val="nil"/>
              <w:bottom w:val="single" w:sz="4" w:space="0" w:color="auto"/>
              <w:right w:val="single" w:sz="4" w:space="0" w:color="auto"/>
            </w:tcBorders>
            <w:shd w:val="clear" w:color="auto" w:fill="auto"/>
            <w:noWrap/>
            <w:vAlign w:val="bottom"/>
          </w:tcPr>
          <w:p w:rsidR="00780DD6" w:rsidRPr="003D3030" w:rsidRDefault="00780DD6" w:rsidP="009A6A4F">
            <w:r w:rsidRPr="003D3030">
              <w:t>000</w:t>
            </w:r>
          </w:p>
        </w:tc>
        <w:tc>
          <w:tcPr>
            <w:tcW w:w="1020" w:type="dxa"/>
            <w:tcBorders>
              <w:top w:val="nil"/>
              <w:left w:val="nil"/>
              <w:bottom w:val="single" w:sz="4" w:space="0" w:color="auto"/>
              <w:right w:val="single" w:sz="4" w:space="0" w:color="auto"/>
            </w:tcBorders>
            <w:shd w:val="clear" w:color="auto" w:fill="auto"/>
            <w:noWrap/>
            <w:vAlign w:val="bottom"/>
          </w:tcPr>
          <w:p w:rsidR="00780DD6" w:rsidRPr="003D3030" w:rsidRDefault="00780DD6" w:rsidP="009A6A4F">
            <w:pPr>
              <w:jc w:val="right"/>
            </w:pPr>
            <w:r w:rsidRPr="003D3030">
              <w:t>94,0</w:t>
            </w:r>
          </w:p>
        </w:tc>
        <w:tc>
          <w:tcPr>
            <w:tcW w:w="913" w:type="dxa"/>
            <w:tcBorders>
              <w:top w:val="nil"/>
              <w:left w:val="single" w:sz="4" w:space="0" w:color="auto"/>
              <w:bottom w:val="single" w:sz="4" w:space="0" w:color="auto"/>
              <w:right w:val="single" w:sz="8" w:space="0" w:color="auto"/>
            </w:tcBorders>
            <w:shd w:val="clear" w:color="auto" w:fill="auto"/>
            <w:vAlign w:val="bottom"/>
          </w:tcPr>
          <w:p w:rsidR="00780DD6" w:rsidRPr="003D3030" w:rsidRDefault="00780DD6" w:rsidP="009A6A4F">
            <w:pPr>
              <w:jc w:val="right"/>
            </w:pPr>
            <w:r>
              <w:t>0,0</w:t>
            </w:r>
          </w:p>
        </w:tc>
      </w:tr>
      <w:tr w:rsidR="00780DD6" w:rsidRPr="003D3030" w:rsidTr="009A6A4F">
        <w:trPr>
          <w:trHeight w:val="281"/>
        </w:trPr>
        <w:tc>
          <w:tcPr>
            <w:tcW w:w="572" w:type="dxa"/>
            <w:tcBorders>
              <w:top w:val="nil"/>
              <w:left w:val="single" w:sz="8" w:space="0" w:color="auto"/>
              <w:bottom w:val="single" w:sz="4" w:space="0" w:color="auto"/>
              <w:right w:val="single" w:sz="4" w:space="0" w:color="auto"/>
            </w:tcBorders>
            <w:shd w:val="clear" w:color="auto" w:fill="auto"/>
            <w:noWrap/>
            <w:vAlign w:val="bottom"/>
          </w:tcPr>
          <w:p w:rsidR="00780DD6" w:rsidRPr="003D3030" w:rsidRDefault="00780DD6" w:rsidP="009A6A4F">
            <w:pPr>
              <w:jc w:val="right"/>
            </w:pPr>
            <w:r w:rsidRPr="003D3030">
              <w:t>1.1</w:t>
            </w:r>
          </w:p>
        </w:tc>
        <w:tc>
          <w:tcPr>
            <w:tcW w:w="3551" w:type="dxa"/>
            <w:tcBorders>
              <w:top w:val="single" w:sz="8" w:space="0" w:color="auto"/>
              <w:left w:val="nil"/>
              <w:bottom w:val="single" w:sz="4" w:space="0" w:color="auto"/>
              <w:right w:val="nil"/>
            </w:tcBorders>
            <w:shd w:val="clear" w:color="auto" w:fill="auto"/>
            <w:vAlign w:val="bottom"/>
          </w:tcPr>
          <w:p w:rsidR="00780DD6" w:rsidRPr="003D3030" w:rsidRDefault="00780DD6" w:rsidP="009A6A4F">
            <w:pPr>
              <w:jc w:val="both"/>
            </w:pP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780DD6" w:rsidRPr="003D3030" w:rsidRDefault="00780DD6" w:rsidP="009A6A4F">
            <w:pPr>
              <w:jc w:val="right"/>
            </w:pPr>
            <w:r w:rsidRPr="003D3030">
              <w:t>555</w:t>
            </w:r>
          </w:p>
        </w:tc>
        <w:tc>
          <w:tcPr>
            <w:tcW w:w="850" w:type="dxa"/>
            <w:tcBorders>
              <w:top w:val="nil"/>
              <w:left w:val="nil"/>
              <w:bottom w:val="single" w:sz="4" w:space="0" w:color="auto"/>
              <w:right w:val="single" w:sz="4" w:space="0" w:color="auto"/>
            </w:tcBorders>
            <w:shd w:val="clear" w:color="auto" w:fill="auto"/>
            <w:noWrap/>
            <w:vAlign w:val="bottom"/>
          </w:tcPr>
          <w:p w:rsidR="00780DD6" w:rsidRPr="003D3030" w:rsidRDefault="00780DD6" w:rsidP="009A6A4F">
            <w:r w:rsidRPr="003D3030">
              <w:t>01</w:t>
            </w:r>
          </w:p>
        </w:tc>
        <w:tc>
          <w:tcPr>
            <w:tcW w:w="567" w:type="dxa"/>
            <w:tcBorders>
              <w:top w:val="nil"/>
              <w:left w:val="nil"/>
              <w:bottom w:val="single" w:sz="4" w:space="0" w:color="auto"/>
              <w:right w:val="single" w:sz="4" w:space="0" w:color="auto"/>
            </w:tcBorders>
            <w:shd w:val="clear" w:color="auto" w:fill="auto"/>
            <w:noWrap/>
            <w:vAlign w:val="bottom"/>
          </w:tcPr>
          <w:p w:rsidR="00780DD6" w:rsidRPr="003D3030" w:rsidRDefault="00780DD6" w:rsidP="009A6A4F">
            <w:r w:rsidRPr="003D3030">
              <w:t>13</w:t>
            </w:r>
          </w:p>
        </w:tc>
        <w:tc>
          <w:tcPr>
            <w:tcW w:w="1418" w:type="dxa"/>
            <w:tcBorders>
              <w:top w:val="nil"/>
              <w:left w:val="nil"/>
              <w:bottom w:val="single" w:sz="4" w:space="0" w:color="auto"/>
              <w:right w:val="single" w:sz="4" w:space="0" w:color="auto"/>
            </w:tcBorders>
            <w:shd w:val="clear" w:color="auto" w:fill="auto"/>
            <w:noWrap/>
          </w:tcPr>
          <w:p w:rsidR="00780DD6" w:rsidRPr="003D3030" w:rsidRDefault="00780DD6" w:rsidP="009A6A4F">
            <w:r w:rsidRPr="003D3030">
              <w:t>2020079500</w:t>
            </w:r>
          </w:p>
        </w:tc>
        <w:tc>
          <w:tcPr>
            <w:tcW w:w="708" w:type="dxa"/>
            <w:tcBorders>
              <w:top w:val="nil"/>
              <w:left w:val="nil"/>
              <w:bottom w:val="single" w:sz="4" w:space="0" w:color="auto"/>
              <w:right w:val="single" w:sz="4" w:space="0" w:color="auto"/>
            </w:tcBorders>
            <w:shd w:val="clear" w:color="auto" w:fill="auto"/>
            <w:noWrap/>
            <w:vAlign w:val="bottom"/>
          </w:tcPr>
          <w:p w:rsidR="00780DD6" w:rsidRPr="003D3030" w:rsidRDefault="00780DD6" w:rsidP="009A6A4F">
            <w:r w:rsidRPr="003D3030">
              <w:t>244</w:t>
            </w:r>
          </w:p>
        </w:tc>
        <w:tc>
          <w:tcPr>
            <w:tcW w:w="1020" w:type="dxa"/>
            <w:tcBorders>
              <w:top w:val="nil"/>
              <w:left w:val="nil"/>
              <w:bottom w:val="single" w:sz="4" w:space="0" w:color="auto"/>
              <w:right w:val="single" w:sz="4" w:space="0" w:color="auto"/>
            </w:tcBorders>
            <w:shd w:val="clear" w:color="auto" w:fill="auto"/>
            <w:noWrap/>
            <w:vAlign w:val="bottom"/>
          </w:tcPr>
          <w:p w:rsidR="00780DD6" w:rsidRPr="003D3030" w:rsidRDefault="00780DD6" w:rsidP="009A6A4F">
            <w:pPr>
              <w:jc w:val="right"/>
            </w:pPr>
            <w:r w:rsidRPr="003D3030">
              <w:t>94,0</w:t>
            </w:r>
          </w:p>
        </w:tc>
        <w:tc>
          <w:tcPr>
            <w:tcW w:w="913" w:type="dxa"/>
            <w:tcBorders>
              <w:top w:val="nil"/>
              <w:left w:val="single" w:sz="4" w:space="0" w:color="auto"/>
              <w:bottom w:val="single" w:sz="4" w:space="0" w:color="auto"/>
              <w:right w:val="single" w:sz="8" w:space="0" w:color="auto"/>
            </w:tcBorders>
            <w:shd w:val="clear" w:color="auto" w:fill="auto"/>
          </w:tcPr>
          <w:p w:rsidR="00780DD6" w:rsidRDefault="00780DD6" w:rsidP="009A6A4F">
            <w:pPr>
              <w:jc w:val="right"/>
            </w:pPr>
            <w:r w:rsidRPr="00BC41E3">
              <w:t>0,0</w:t>
            </w:r>
          </w:p>
        </w:tc>
      </w:tr>
      <w:tr w:rsidR="00780DD6" w:rsidRPr="003D3030" w:rsidTr="009A6A4F">
        <w:trPr>
          <w:trHeight w:val="70"/>
        </w:trPr>
        <w:tc>
          <w:tcPr>
            <w:tcW w:w="572" w:type="dxa"/>
            <w:tcBorders>
              <w:top w:val="nil"/>
              <w:left w:val="single" w:sz="8" w:space="0" w:color="auto"/>
              <w:bottom w:val="single" w:sz="4" w:space="0" w:color="auto"/>
              <w:right w:val="single" w:sz="4" w:space="0" w:color="auto"/>
            </w:tcBorders>
            <w:shd w:val="clear" w:color="auto" w:fill="auto"/>
            <w:noWrap/>
            <w:vAlign w:val="bottom"/>
          </w:tcPr>
          <w:p w:rsidR="00780DD6" w:rsidRPr="003D3030" w:rsidRDefault="00780DD6" w:rsidP="009A6A4F">
            <w:r w:rsidRPr="003D3030">
              <w:t> </w:t>
            </w:r>
          </w:p>
        </w:tc>
        <w:tc>
          <w:tcPr>
            <w:tcW w:w="3551" w:type="dxa"/>
            <w:tcBorders>
              <w:top w:val="single" w:sz="4" w:space="0" w:color="auto"/>
              <w:left w:val="nil"/>
              <w:bottom w:val="single" w:sz="4" w:space="0" w:color="auto"/>
              <w:right w:val="single" w:sz="4" w:space="0" w:color="auto"/>
            </w:tcBorders>
            <w:shd w:val="clear" w:color="auto" w:fill="auto"/>
            <w:noWrap/>
            <w:vAlign w:val="bottom"/>
          </w:tcPr>
          <w:p w:rsidR="00780DD6" w:rsidRPr="003D3030" w:rsidRDefault="00780DD6" w:rsidP="009A6A4F">
            <w:pPr>
              <w:jc w:val="both"/>
              <w:rPr>
                <w:bCs/>
              </w:rPr>
            </w:pPr>
            <w:r w:rsidRPr="003D3030">
              <w:rPr>
                <w:bCs/>
              </w:rPr>
              <w:t>Итого</w:t>
            </w:r>
          </w:p>
        </w:tc>
        <w:tc>
          <w:tcPr>
            <w:tcW w:w="851" w:type="dxa"/>
            <w:tcBorders>
              <w:top w:val="nil"/>
              <w:left w:val="nil"/>
              <w:bottom w:val="single" w:sz="4" w:space="0" w:color="auto"/>
              <w:right w:val="single" w:sz="4" w:space="0" w:color="auto"/>
            </w:tcBorders>
            <w:shd w:val="clear" w:color="auto" w:fill="auto"/>
            <w:noWrap/>
            <w:vAlign w:val="bottom"/>
          </w:tcPr>
          <w:p w:rsidR="00780DD6" w:rsidRPr="003D3030" w:rsidRDefault="00780DD6" w:rsidP="009A6A4F">
            <w:pPr>
              <w:rPr>
                <w:b/>
                <w:bCs/>
              </w:rPr>
            </w:pPr>
            <w:r w:rsidRPr="003D3030">
              <w:rPr>
                <w:b/>
                <w:bCs/>
              </w:rPr>
              <w:t> </w:t>
            </w:r>
          </w:p>
        </w:tc>
        <w:tc>
          <w:tcPr>
            <w:tcW w:w="850" w:type="dxa"/>
            <w:tcBorders>
              <w:top w:val="nil"/>
              <w:left w:val="nil"/>
              <w:bottom w:val="single" w:sz="4" w:space="0" w:color="auto"/>
              <w:right w:val="single" w:sz="4" w:space="0" w:color="auto"/>
            </w:tcBorders>
            <w:shd w:val="clear" w:color="auto" w:fill="auto"/>
            <w:noWrap/>
            <w:vAlign w:val="bottom"/>
          </w:tcPr>
          <w:p w:rsidR="00780DD6" w:rsidRPr="003D3030" w:rsidRDefault="00780DD6" w:rsidP="009A6A4F">
            <w:pPr>
              <w:rPr>
                <w:b/>
                <w:bCs/>
              </w:rPr>
            </w:pPr>
            <w:r w:rsidRPr="003D3030">
              <w:rPr>
                <w:b/>
                <w:bCs/>
              </w:rPr>
              <w:t> </w:t>
            </w:r>
          </w:p>
        </w:tc>
        <w:tc>
          <w:tcPr>
            <w:tcW w:w="567" w:type="dxa"/>
            <w:tcBorders>
              <w:top w:val="nil"/>
              <w:left w:val="nil"/>
              <w:bottom w:val="single" w:sz="4" w:space="0" w:color="auto"/>
              <w:right w:val="single" w:sz="4" w:space="0" w:color="auto"/>
            </w:tcBorders>
            <w:shd w:val="clear" w:color="auto" w:fill="auto"/>
            <w:noWrap/>
            <w:vAlign w:val="bottom"/>
          </w:tcPr>
          <w:p w:rsidR="00780DD6" w:rsidRPr="003D3030" w:rsidRDefault="00780DD6" w:rsidP="009A6A4F">
            <w:pPr>
              <w:rPr>
                <w:b/>
                <w:bCs/>
              </w:rPr>
            </w:pPr>
            <w:r w:rsidRPr="003D3030">
              <w:rPr>
                <w:b/>
                <w:bCs/>
              </w:rPr>
              <w:t> </w:t>
            </w:r>
          </w:p>
        </w:tc>
        <w:tc>
          <w:tcPr>
            <w:tcW w:w="1418" w:type="dxa"/>
            <w:tcBorders>
              <w:top w:val="nil"/>
              <w:left w:val="nil"/>
              <w:bottom w:val="single" w:sz="4" w:space="0" w:color="auto"/>
              <w:right w:val="single" w:sz="4" w:space="0" w:color="auto"/>
            </w:tcBorders>
            <w:shd w:val="clear" w:color="auto" w:fill="auto"/>
            <w:noWrap/>
            <w:vAlign w:val="bottom"/>
          </w:tcPr>
          <w:p w:rsidR="00780DD6" w:rsidRPr="003D3030" w:rsidRDefault="00780DD6" w:rsidP="009A6A4F">
            <w:pPr>
              <w:rPr>
                <w:b/>
                <w:bCs/>
              </w:rPr>
            </w:pPr>
            <w:r w:rsidRPr="003D3030">
              <w:rPr>
                <w:b/>
                <w:bCs/>
              </w:rPr>
              <w:t> </w:t>
            </w:r>
          </w:p>
        </w:tc>
        <w:tc>
          <w:tcPr>
            <w:tcW w:w="708" w:type="dxa"/>
            <w:tcBorders>
              <w:top w:val="nil"/>
              <w:left w:val="nil"/>
              <w:bottom w:val="single" w:sz="4" w:space="0" w:color="auto"/>
              <w:right w:val="single" w:sz="4" w:space="0" w:color="auto"/>
            </w:tcBorders>
            <w:shd w:val="clear" w:color="auto" w:fill="auto"/>
            <w:noWrap/>
            <w:vAlign w:val="bottom"/>
          </w:tcPr>
          <w:p w:rsidR="00780DD6" w:rsidRPr="003D3030" w:rsidRDefault="00780DD6" w:rsidP="009A6A4F">
            <w:pPr>
              <w:rPr>
                <w:b/>
                <w:bCs/>
              </w:rPr>
            </w:pPr>
            <w:r w:rsidRPr="003D3030">
              <w:rPr>
                <w:b/>
                <w:bCs/>
              </w:rPr>
              <w:t> </w:t>
            </w:r>
          </w:p>
        </w:tc>
        <w:tc>
          <w:tcPr>
            <w:tcW w:w="1020" w:type="dxa"/>
            <w:tcBorders>
              <w:top w:val="nil"/>
              <w:left w:val="nil"/>
              <w:bottom w:val="single" w:sz="4" w:space="0" w:color="auto"/>
              <w:right w:val="single" w:sz="4" w:space="0" w:color="auto"/>
            </w:tcBorders>
            <w:shd w:val="clear" w:color="auto" w:fill="auto"/>
            <w:noWrap/>
            <w:vAlign w:val="bottom"/>
          </w:tcPr>
          <w:p w:rsidR="00780DD6" w:rsidRPr="003D3030" w:rsidRDefault="00780DD6" w:rsidP="009A6A4F">
            <w:pPr>
              <w:jc w:val="right"/>
              <w:rPr>
                <w:b/>
                <w:bCs/>
              </w:rPr>
            </w:pPr>
            <w:r w:rsidRPr="003D3030">
              <w:rPr>
                <w:b/>
                <w:bCs/>
              </w:rPr>
              <w:t>94,0</w:t>
            </w:r>
          </w:p>
        </w:tc>
        <w:tc>
          <w:tcPr>
            <w:tcW w:w="913" w:type="dxa"/>
            <w:tcBorders>
              <w:top w:val="nil"/>
              <w:left w:val="single" w:sz="4" w:space="0" w:color="auto"/>
              <w:bottom w:val="single" w:sz="4" w:space="0" w:color="auto"/>
              <w:right w:val="single" w:sz="8" w:space="0" w:color="auto"/>
            </w:tcBorders>
            <w:shd w:val="clear" w:color="auto" w:fill="auto"/>
          </w:tcPr>
          <w:p w:rsidR="00780DD6" w:rsidRDefault="00780DD6" w:rsidP="009A6A4F">
            <w:pPr>
              <w:jc w:val="right"/>
            </w:pPr>
            <w:r w:rsidRPr="00BC41E3">
              <w:t>0,0</w:t>
            </w:r>
          </w:p>
        </w:tc>
      </w:tr>
    </w:tbl>
    <w:p w:rsidR="00780DD6" w:rsidRPr="003D3030" w:rsidRDefault="00780DD6" w:rsidP="00780DD6">
      <w:pPr>
        <w:jc w:val="both"/>
      </w:pPr>
    </w:p>
    <w:p w:rsidR="00780DD6" w:rsidRDefault="00780DD6" w:rsidP="00780DD6">
      <w:pPr>
        <w:jc w:val="both"/>
      </w:pPr>
    </w:p>
    <w:p w:rsidR="00780DD6" w:rsidRPr="00877650" w:rsidRDefault="00780DD6" w:rsidP="00780DD6">
      <w:pPr>
        <w:pStyle w:val="a8"/>
        <w:rPr>
          <w:b/>
          <w:bCs/>
        </w:rPr>
      </w:pPr>
    </w:p>
    <w:p w:rsidR="00780DD6" w:rsidRPr="00EA73D4" w:rsidRDefault="00780DD6" w:rsidP="00780DD6">
      <w:pPr>
        <w:jc w:val="right"/>
        <w:rPr>
          <w:sz w:val="20"/>
          <w:szCs w:val="20"/>
        </w:rPr>
      </w:pPr>
      <w:r w:rsidRPr="00F0029D">
        <w:rPr>
          <w:sz w:val="20"/>
          <w:szCs w:val="20"/>
        </w:rPr>
        <w:t xml:space="preserve">Приложение </w:t>
      </w:r>
      <w:r>
        <w:rPr>
          <w:sz w:val="20"/>
          <w:szCs w:val="20"/>
        </w:rPr>
        <w:t>1</w:t>
      </w:r>
      <w:r w:rsidRPr="00EA73D4">
        <w:rPr>
          <w:sz w:val="20"/>
          <w:szCs w:val="20"/>
        </w:rPr>
        <w:t>1</w:t>
      </w:r>
    </w:p>
    <w:p w:rsidR="00780DD6" w:rsidRDefault="00780DD6" w:rsidP="00780DD6">
      <w:pPr>
        <w:pStyle w:val="a8"/>
        <w:rPr>
          <w:bCs/>
          <w:sz w:val="20"/>
        </w:rPr>
      </w:pPr>
      <w:r>
        <w:rPr>
          <w:sz w:val="18"/>
          <w:szCs w:val="18"/>
        </w:rPr>
        <w:t xml:space="preserve">          </w:t>
      </w:r>
      <w:r>
        <w:rPr>
          <w:bCs/>
          <w:sz w:val="20"/>
        </w:rPr>
        <w:t>к решению Совета депутатов Новошарапского сельсовета</w:t>
      </w:r>
    </w:p>
    <w:p w:rsidR="00780DD6" w:rsidRDefault="00780DD6" w:rsidP="00780DD6">
      <w:pPr>
        <w:pStyle w:val="a8"/>
        <w:rPr>
          <w:bCs/>
          <w:sz w:val="20"/>
        </w:rPr>
      </w:pPr>
      <w:r>
        <w:rPr>
          <w:bCs/>
          <w:sz w:val="20"/>
        </w:rPr>
        <w:t xml:space="preserve">Ордынского района Новосибирской области </w:t>
      </w:r>
    </w:p>
    <w:p w:rsidR="00780DD6" w:rsidRDefault="00780DD6" w:rsidP="00780DD6">
      <w:pPr>
        <w:pStyle w:val="a8"/>
        <w:rPr>
          <w:bCs/>
          <w:sz w:val="20"/>
        </w:rPr>
      </w:pPr>
      <w:r>
        <w:rPr>
          <w:bCs/>
          <w:sz w:val="20"/>
        </w:rPr>
        <w:t xml:space="preserve">                                                                                                                                 «О бюджете Новошарапского сельсовета  на 2018 год и плановый период 2019 и 2020 годов» </w:t>
      </w:r>
    </w:p>
    <w:p w:rsidR="00780DD6" w:rsidRPr="00780DD6" w:rsidRDefault="00780DD6" w:rsidP="00780DD6">
      <w:pPr>
        <w:pStyle w:val="a8"/>
        <w:rPr>
          <w:bCs/>
          <w:sz w:val="20"/>
        </w:rPr>
      </w:pPr>
      <w:r>
        <w:rPr>
          <w:bCs/>
          <w:sz w:val="20"/>
        </w:rPr>
        <w:t xml:space="preserve">                                                                                                                                        от </w:t>
      </w:r>
      <w:r w:rsidRPr="005E084B">
        <w:rPr>
          <w:bCs/>
          <w:sz w:val="20"/>
        </w:rPr>
        <w:t>2</w:t>
      </w:r>
      <w:r w:rsidRPr="00780DD6">
        <w:rPr>
          <w:bCs/>
          <w:sz w:val="20"/>
        </w:rPr>
        <w:t>6</w:t>
      </w:r>
      <w:r>
        <w:rPr>
          <w:bCs/>
          <w:sz w:val="20"/>
        </w:rPr>
        <w:t xml:space="preserve"> декабря 2017 года №</w:t>
      </w:r>
      <w:r w:rsidRPr="00780DD6">
        <w:rPr>
          <w:bCs/>
          <w:sz w:val="20"/>
        </w:rPr>
        <w:t>27-87</w:t>
      </w:r>
    </w:p>
    <w:p w:rsidR="00780DD6" w:rsidRPr="00F73F14" w:rsidRDefault="00780DD6" w:rsidP="00780DD6">
      <w:pPr>
        <w:jc w:val="center"/>
        <w:rPr>
          <w:b/>
          <w:sz w:val="28"/>
          <w:szCs w:val="28"/>
        </w:rPr>
      </w:pPr>
      <w:r w:rsidRPr="00F73F14">
        <w:rPr>
          <w:b/>
          <w:sz w:val="28"/>
          <w:szCs w:val="28"/>
        </w:rPr>
        <w:t>Источники финансирования дефицита бюджета</w:t>
      </w:r>
    </w:p>
    <w:p w:rsidR="00780DD6" w:rsidRPr="00F73F14" w:rsidRDefault="00780DD6" w:rsidP="00780DD6">
      <w:pPr>
        <w:jc w:val="center"/>
        <w:rPr>
          <w:b/>
          <w:sz w:val="28"/>
          <w:szCs w:val="28"/>
        </w:rPr>
      </w:pPr>
      <w:r>
        <w:rPr>
          <w:b/>
          <w:sz w:val="28"/>
          <w:szCs w:val="28"/>
        </w:rPr>
        <w:t xml:space="preserve">Новошарапского сельсовета </w:t>
      </w:r>
    </w:p>
    <w:p w:rsidR="00780DD6" w:rsidRPr="00B17483" w:rsidRDefault="00780DD6" w:rsidP="00780DD6">
      <w:pPr>
        <w:jc w:val="right"/>
        <w:rPr>
          <w:sz w:val="20"/>
        </w:rPr>
      </w:pPr>
      <w:r>
        <w:tab/>
      </w:r>
    </w:p>
    <w:p w:rsidR="00780DD6" w:rsidRPr="000D32EB" w:rsidRDefault="00780DD6" w:rsidP="00780DD6">
      <w:pPr>
        <w:pStyle w:val="23"/>
        <w:jc w:val="right"/>
        <w:rPr>
          <w:sz w:val="20"/>
          <w:szCs w:val="20"/>
        </w:rPr>
      </w:pPr>
      <w:r w:rsidRPr="000D32EB">
        <w:rPr>
          <w:sz w:val="20"/>
          <w:szCs w:val="20"/>
        </w:rPr>
        <w:t>Таблица 1</w:t>
      </w:r>
    </w:p>
    <w:p w:rsidR="00780DD6" w:rsidRPr="002B3D51" w:rsidRDefault="00780DD6" w:rsidP="00780DD6">
      <w:pPr>
        <w:jc w:val="center"/>
      </w:pPr>
      <w:r w:rsidRPr="002B3D51">
        <w:t>Источники финансирования дефицита бюджета</w:t>
      </w:r>
      <w:r>
        <w:t xml:space="preserve"> Новошарапского сельсовета </w:t>
      </w:r>
      <w:r w:rsidRPr="002B3D51">
        <w:t xml:space="preserve"> на 201</w:t>
      </w:r>
      <w:r>
        <w:t xml:space="preserve">8 </w:t>
      </w:r>
      <w:r w:rsidRPr="002B3D51">
        <w:t>год</w:t>
      </w:r>
    </w:p>
    <w:p w:rsidR="00780DD6" w:rsidRDefault="00780DD6" w:rsidP="00780DD6">
      <w:pPr>
        <w:pStyle w:val="23"/>
        <w:tabs>
          <w:tab w:val="left" w:pos="6534"/>
          <w:tab w:val="right" w:pos="9382"/>
        </w:tabs>
        <w:rPr>
          <w:sz w:val="20"/>
        </w:rPr>
      </w:pPr>
      <w:r>
        <w:rPr>
          <w:sz w:val="20"/>
        </w:rPr>
        <w:tab/>
        <w:t xml:space="preserve">                                    </w:t>
      </w:r>
      <w:r>
        <w:rPr>
          <w:sz w:val="20"/>
        </w:rPr>
        <w:tab/>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5580"/>
        <w:gridCol w:w="1543"/>
      </w:tblGrid>
      <w:tr w:rsidR="00780DD6" w:rsidRPr="00B41809" w:rsidTr="009A6A4F">
        <w:tblPrEx>
          <w:tblCellMar>
            <w:top w:w="0" w:type="dxa"/>
            <w:bottom w:w="0" w:type="dxa"/>
          </w:tblCellMar>
        </w:tblPrEx>
        <w:trPr>
          <w:trHeight w:val="1026"/>
        </w:trPr>
        <w:tc>
          <w:tcPr>
            <w:tcW w:w="2448" w:type="dxa"/>
          </w:tcPr>
          <w:p w:rsidR="00780DD6" w:rsidRPr="00B41809" w:rsidRDefault="00780DD6" w:rsidP="009A6A4F">
            <w:pPr>
              <w:pStyle w:val="23"/>
              <w:rPr>
                <w:b/>
                <w:sz w:val="20"/>
                <w:szCs w:val="20"/>
              </w:rPr>
            </w:pPr>
            <w:r w:rsidRPr="00B41809">
              <w:rPr>
                <w:b/>
                <w:sz w:val="20"/>
                <w:szCs w:val="20"/>
              </w:rPr>
              <w:lastRenderedPageBreak/>
              <w:t>Код</w:t>
            </w:r>
          </w:p>
        </w:tc>
        <w:tc>
          <w:tcPr>
            <w:tcW w:w="5580" w:type="dxa"/>
          </w:tcPr>
          <w:p w:rsidR="00780DD6" w:rsidRPr="00B41809" w:rsidRDefault="00780DD6" w:rsidP="009A6A4F">
            <w:pPr>
              <w:pStyle w:val="23"/>
              <w:jc w:val="both"/>
              <w:rPr>
                <w:b/>
                <w:sz w:val="20"/>
                <w:szCs w:val="20"/>
              </w:rPr>
            </w:pPr>
            <w:r w:rsidRPr="00B41809">
              <w:rPr>
                <w:b/>
                <w:sz w:val="20"/>
                <w:szCs w:val="20"/>
              </w:rPr>
              <w:t>Наименование кода группы, подгруппы, статьи, вида источника финансирования дефицита бюджета</w:t>
            </w:r>
          </w:p>
        </w:tc>
        <w:tc>
          <w:tcPr>
            <w:tcW w:w="1543" w:type="dxa"/>
          </w:tcPr>
          <w:p w:rsidR="00780DD6" w:rsidRPr="00B41809" w:rsidRDefault="00780DD6" w:rsidP="009A6A4F">
            <w:pPr>
              <w:pStyle w:val="23"/>
              <w:rPr>
                <w:b/>
                <w:sz w:val="20"/>
                <w:szCs w:val="20"/>
              </w:rPr>
            </w:pPr>
            <w:r w:rsidRPr="00B41809">
              <w:rPr>
                <w:b/>
                <w:sz w:val="20"/>
                <w:szCs w:val="20"/>
              </w:rPr>
              <w:t>201</w:t>
            </w:r>
            <w:r>
              <w:rPr>
                <w:b/>
                <w:sz w:val="20"/>
                <w:szCs w:val="20"/>
              </w:rPr>
              <w:t>8</w:t>
            </w:r>
            <w:r w:rsidRPr="00B41809">
              <w:rPr>
                <w:b/>
                <w:sz w:val="20"/>
                <w:szCs w:val="20"/>
              </w:rPr>
              <w:t xml:space="preserve"> год</w:t>
            </w:r>
          </w:p>
        </w:tc>
      </w:tr>
      <w:tr w:rsidR="00780DD6" w:rsidRPr="00B41809" w:rsidTr="009A6A4F">
        <w:tblPrEx>
          <w:tblCellMar>
            <w:top w:w="0" w:type="dxa"/>
            <w:bottom w:w="0" w:type="dxa"/>
          </w:tblCellMar>
        </w:tblPrEx>
        <w:tc>
          <w:tcPr>
            <w:tcW w:w="2448" w:type="dxa"/>
          </w:tcPr>
          <w:p w:rsidR="00780DD6" w:rsidRPr="00B41809" w:rsidRDefault="00780DD6" w:rsidP="009A6A4F">
            <w:pPr>
              <w:pStyle w:val="23"/>
              <w:rPr>
                <w:b/>
                <w:bCs/>
                <w:sz w:val="20"/>
                <w:szCs w:val="20"/>
              </w:rPr>
            </w:pPr>
            <w:r w:rsidRPr="00B41809">
              <w:rPr>
                <w:b/>
                <w:bCs/>
                <w:sz w:val="20"/>
                <w:szCs w:val="20"/>
              </w:rPr>
              <w:t>01 00 00 00 00 0000 000</w:t>
            </w:r>
          </w:p>
        </w:tc>
        <w:tc>
          <w:tcPr>
            <w:tcW w:w="5580" w:type="dxa"/>
          </w:tcPr>
          <w:p w:rsidR="00780DD6" w:rsidRPr="00B41809" w:rsidRDefault="00780DD6" w:rsidP="009A6A4F">
            <w:pPr>
              <w:pStyle w:val="23"/>
              <w:jc w:val="both"/>
              <w:rPr>
                <w:b/>
                <w:bCs/>
                <w:sz w:val="20"/>
                <w:szCs w:val="20"/>
              </w:rPr>
            </w:pPr>
            <w:r w:rsidRPr="00B41809">
              <w:rPr>
                <w:b/>
                <w:bCs/>
                <w:sz w:val="20"/>
                <w:szCs w:val="20"/>
              </w:rPr>
              <w:t>Источники внутреннего финансирования дефицита местного бюджета, в том числе:</w:t>
            </w:r>
          </w:p>
        </w:tc>
        <w:tc>
          <w:tcPr>
            <w:tcW w:w="1543" w:type="dxa"/>
          </w:tcPr>
          <w:p w:rsidR="00780DD6" w:rsidRPr="00B41809" w:rsidRDefault="00780DD6" w:rsidP="009A6A4F">
            <w:pPr>
              <w:pStyle w:val="23"/>
              <w:rPr>
                <w:b/>
                <w:bCs/>
                <w:sz w:val="20"/>
                <w:szCs w:val="20"/>
              </w:rPr>
            </w:pPr>
            <w:r w:rsidRPr="00B41809">
              <w:rPr>
                <w:b/>
                <w:bCs/>
                <w:sz w:val="20"/>
                <w:szCs w:val="20"/>
              </w:rPr>
              <w:t>0,00</w:t>
            </w:r>
          </w:p>
        </w:tc>
      </w:tr>
      <w:tr w:rsidR="00780DD6" w:rsidRPr="00B41809" w:rsidTr="009A6A4F">
        <w:tblPrEx>
          <w:tblCellMar>
            <w:top w:w="0" w:type="dxa"/>
            <w:bottom w:w="0" w:type="dxa"/>
          </w:tblCellMar>
        </w:tblPrEx>
        <w:tc>
          <w:tcPr>
            <w:tcW w:w="2448" w:type="dxa"/>
          </w:tcPr>
          <w:p w:rsidR="00780DD6" w:rsidRPr="00B41809" w:rsidRDefault="00780DD6" w:rsidP="009A6A4F">
            <w:pPr>
              <w:pStyle w:val="23"/>
              <w:rPr>
                <w:b/>
                <w:bCs/>
                <w:sz w:val="20"/>
                <w:szCs w:val="20"/>
              </w:rPr>
            </w:pPr>
            <w:r w:rsidRPr="00B41809">
              <w:rPr>
                <w:b/>
                <w:bCs/>
                <w:sz w:val="20"/>
                <w:szCs w:val="20"/>
              </w:rPr>
              <w:t>01 03 00 00 00 0000 000</w:t>
            </w:r>
          </w:p>
        </w:tc>
        <w:tc>
          <w:tcPr>
            <w:tcW w:w="5580" w:type="dxa"/>
          </w:tcPr>
          <w:p w:rsidR="00780DD6" w:rsidRPr="00B41809" w:rsidRDefault="00780DD6" w:rsidP="009A6A4F">
            <w:pPr>
              <w:pStyle w:val="23"/>
              <w:jc w:val="both"/>
              <w:rPr>
                <w:b/>
                <w:bCs/>
                <w:sz w:val="20"/>
                <w:szCs w:val="20"/>
              </w:rPr>
            </w:pPr>
            <w:r w:rsidRPr="00B41809">
              <w:rPr>
                <w:b/>
                <w:bCs/>
                <w:sz w:val="20"/>
                <w:szCs w:val="20"/>
              </w:rPr>
              <w:t>Бюджетные кредиты от других бюджетов бюджетной системы Российской Федерации  в валюте Российской федерации</w:t>
            </w:r>
          </w:p>
        </w:tc>
        <w:tc>
          <w:tcPr>
            <w:tcW w:w="1543" w:type="dxa"/>
          </w:tcPr>
          <w:p w:rsidR="00780DD6" w:rsidRPr="00B41809" w:rsidRDefault="00780DD6" w:rsidP="009A6A4F">
            <w:pPr>
              <w:pStyle w:val="23"/>
              <w:rPr>
                <w:b/>
                <w:bCs/>
                <w:sz w:val="20"/>
                <w:szCs w:val="20"/>
              </w:rPr>
            </w:pPr>
            <w:r w:rsidRPr="00B41809">
              <w:rPr>
                <w:b/>
                <w:bCs/>
                <w:sz w:val="20"/>
                <w:szCs w:val="20"/>
              </w:rPr>
              <w:t>0,00</w:t>
            </w:r>
          </w:p>
        </w:tc>
      </w:tr>
      <w:tr w:rsidR="00780DD6" w:rsidRPr="00B41809" w:rsidTr="009A6A4F">
        <w:tblPrEx>
          <w:tblCellMar>
            <w:top w:w="0" w:type="dxa"/>
            <w:bottom w:w="0" w:type="dxa"/>
          </w:tblCellMar>
        </w:tblPrEx>
        <w:tc>
          <w:tcPr>
            <w:tcW w:w="2448" w:type="dxa"/>
          </w:tcPr>
          <w:p w:rsidR="00780DD6" w:rsidRPr="00B41809" w:rsidRDefault="00780DD6" w:rsidP="009A6A4F">
            <w:pPr>
              <w:pStyle w:val="23"/>
              <w:rPr>
                <w:sz w:val="20"/>
                <w:szCs w:val="20"/>
              </w:rPr>
            </w:pPr>
            <w:r w:rsidRPr="00B41809">
              <w:rPr>
                <w:sz w:val="20"/>
                <w:szCs w:val="20"/>
              </w:rPr>
              <w:t>01 03 00 00 00 0000 700</w:t>
            </w:r>
          </w:p>
        </w:tc>
        <w:tc>
          <w:tcPr>
            <w:tcW w:w="5580" w:type="dxa"/>
          </w:tcPr>
          <w:p w:rsidR="00780DD6" w:rsidRPr="00B41809" w:rsidRDefault="00780DD6" w:rsidP="009A6A4F">
            <w:pPr>
              <w:pStyle w:val="23"/>
              <w:jc w:val="both"/>
              <w:rPr>
                <w:sz w:val="20"/>
                <w:szCs w:val="20"/>
              </w:rPr>
            </w:pPr>
            <w:r w:rsidRPr="00B41809">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543" w:type="dxa"/>
          </w:tcPr>
          <w:p w:rsidR="00780DD6" w:rsidRPr="00B41809" w:rsidRDefault="00780DD6" w:rsidP="009A6A4F">
            <w:pPr>
              <w:pStyle w:val="23"/>
              <w:rPr>
                <w:sz w:val="20"/>
                <w:szCs w:val="20"/>
              </w:rPr>
            </w:pPr>
            <w:r w:rsidRPr="00B41809">
              <w:rPr>
                <w:sz w:val="20"/>
                <w:szCs w:val="20"/>
              </w:rPr>
              <w:t>0,00</w:t>
            </w:r>
          </w:p>
        </w:tc>
      </w:tr>
      <w:tr w:rsidR="00780DD6" w:rsidRPr="00B41809" w:rsidTr="009A6A4F">
        <w:tblPrEx>
          <w:tblCellMar>
            <w:top w:w="0" w:type="dxa"/>
            <w:bottom w:w="0" w:type="dxa"/>
          </w:tblCellMar>
        </w:tblPrEx>
        <w:tc>
          <w:tcPr>
            <w:tcW w:w="2448" w:type="dxa"/>
          </w:tcPr>
          <w:p w:rsidR="00780DD6" w:rsidRPr="00B41809" w:rsidRDefault="00780DD6" w:rsidP="009A6A4F">
            <w:pPr>
              <w:pStyle w:val="23"/>
              <w:rPr>
                <w:sz w:val="20"/>
                <w:szCs w:val="20"/>
              </w:rPr>
            </w:pPr>
            <w:r w:rsidRPr="00B41809">
              <w:rPr>
                <w:sz w:val="20"/>
                <w:szCs w:val="20"/>
              </w:rPr>
              <w:t>01 03 00 00 10 0000 710</w:t>
            </w:r>
          </w:p>
        </w:tc>
        <w:tc>
          <w:tcPr>
            <w:tcW w:w="5580" w:type="dxa"/>
          </w:tcPr>
          <w:p w:rsidR="00780DD6" w:rsidRPr="00B41809" w:rsidRDefault="00780DD6" w:rsidP="009A6A4F">
            <w:pPr>
              <w:pStyle w:val="23"/>
              <w:jc w:val="both"/>
              <w:rPr>
                <w:sz w:val="20"/>
                <w:szCs w:val="20"/>
              </w:rPr>
            </w:pPr>
            <w:r w:rsidRPr="00B41809">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543" w:type="dxa"/>
          </w:tcPr>
          <w:p w:rsidR="00780DD6" w:rsidRPr="00B41809" w:rsidRDefault="00780DD6" w:rsidP="009A6A4F">
            <w:pPr>
              <w:pStyle w:val="23"/>
              <w:rPr>
                <w:sz w:val="20"/>
                <w:szCs w:val="20"/>
              </w:rPr>
            </w:pPr>
            <w:r w:rsidRPr="00B41809">
              <w:rPr>
                <w:sz w:val="20"/>
                <w:szCs w:val="20"/>
              </w:rPr>
              <w:t>0,00</w:t>
            </w:r>
          </w:p>
        </w:tc>
      </w:tr>
      <w:tr w:rsidR="00780DD6" w:rsidRPr="00B41809" w:rsidTr="009A6A4F">
        <w:tblPrEx>
          <w:tblCellMar>
            <w:top w:w="0" w:type="dxa"/>
            <w:bottom w:w="0" w:type="dxa"/>
          </w:tblCellMar>
        </w:tblPrEx>
        <w:tc>
          <w:tcPr>
            <w:tcW w:w="2448" w:type="dxa"/>
          </w:tcPr>
          <w:p w:rsidR="00780DD6" w:rsidRPr="00B41809" w:rsidRDefault="00780DD6" w:rsidP="009A6A4F">
            <w:pPr>
              <w:pStyle w:val="23"/>
              <w:rPr>
                <w:sz w:val="20"/>
                <w:szCs w:val="20"/>
              </w:rPr>
            </w:pPr>
            <w:r w:rsidRPr="00B41809">
              <w:rPr>
                <w:sz w:val="20"/>
                <w:szCs w:val="20"/>
              </w:rPr>
              <w:t>01 03 00 00 00 0000 800</w:t>
            </w:r>
          </w:p>
        </w:tc>
        <w:tc>
          <w:tcPr>
            <w:tcW w:w="5580" w:type="dxa"/>
          </w:tcPr>
          <w:p w:rsidR="00780DD6" w:rsidRPr="00B41809" w:rsidRDefault="00780DD6" w:rsidP="009A6A4F">
            <w:pPr>
              <w:pStyle w:val="23"/>
              <w:jc w:val="both"/>
              <w:rPr>
                <w:sz w:val="20"/>
                <w:szCs w:val="20"/>
              </w:rPr>
            </w:pPr>
            <w:r w:rsidRPr="00B41809">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43" w:type="dxa"/>
          </w:tcPr>
          <w:p w:rsidR="00780DD6" w:rsidRPr="00B41809" w:rsidRDefault="00780DD6" w:rsidP="009A6A4F">
            <w:pPr>
              <w:pStyle w:val="23"/>
              <w:rPr>
                <w:sz w:val="20"/>
                <w:szCs w:val="20"/>
              </w:rPr>
            </w:pPr>
            <w:r w:rsidRPr="00B41809">
              <w:rPr>
                <w:sz w:val="20"/>
                <w:szCs w:val="20"/>
              </w:rPr>
              <w:t>0,00</w:t>
            </w:r>
          </w:p>
        </w:tc>
      </w:tr>
      <w:tr w:rsidR="00780DD6" w:rsidRPr="00B41809" w:rsidTr="009A6A4F">
        <w:tblPrEx>
          <w:tblCellMar>
            <w:top w:w="0" w:type="dxa"/>
            <w:bottom w:w="0" w:type="dxa"/>
          </w:tblCellMar>
        </w:tblPrEx>
        <w:trPr>
          <w:trHeight w:val="819"/>
        </w:trPr>
        <w:tc>
          <w:tcPr>
            <w:tcW w:w="2448" w:type="dxa"/>
          </w:tcPr>
          <w:p w:rsidR="00780DD6" w:rsidRPr="00B41809" w:rsidRDefault="00780DD6" w:rsidP="009A6A4F">
            <w:pPr>
              <w:pStyle w:val="23"/>
              <w:rPr>
                <w:sz w:val="20"/>
                <w:szCs w:val="20"/>
              </w:rPr>
            </w:pPr>
            <w:r w:rsidRPr="00B41809">
              <w:rPr>
                <w:sz w:val="20"/>
                <w:szCs w:val="20"/>
              </w:rPr>
              <w:t>01 03 00 00 10 0000 810</w:t>
            </w:r>
          </w:p>
        </w:tc>
        <w:tc>
          <w:tcPr>
            <w:tcW w:w="5580" w:type="dxa"/>
          </w:tcPr>
          <w:p w:rsidR="00780DD6" w:rsidRPr="00B41809" w:rsidRDefault="00780DD6" w:rsidP="009A6A4F">
            <w:pPr>
              <w:pStyle w:val="23"/>
              <w:jc w:val="both"/>
              <w:rPr>
                <w:sz w:val="20"/>
                <w:szCs w:val="20"/>
              </w:rPr>
            </w:pPr>
            <w:r w:rsidRPr="00B41809">
              <w:rPr>
                <w:sz w:val="20"/>
                <w:szCs w:val="20"/>
              </w:rPr>
              <w:t>Погашение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43" w:type="dxa"/>
          </w:tcPr>
          <w:p w:rsidR="00780DD6" w:rsidRPr="00B41809" w:rsidRDefault="00780DD6" w:rsidP="009A6A4F">
            <w:pPr>
              <w:pStyle w:val="23"/>
              <w:rPr>
                <w:sz w:val="20"/>
                <w:szCs w:val="20"/>
              </w:rPr>
            </w:pPr>
            <w:r w:rsidRPr="00B41809">
              <w:rPr>
                <w:sz w:val="20"/>
                <w:szCs w:val="20"/>
              </w:rPr>
              <w:t>0,00</w:t>
            </w:r>
          </w:p>
        </w:tc>
      </w:tr>
      <w:tr w:rsidR="00780DD6" w:rsidRPr="00B41809" w:rsidTr="009A6A4F">
        <w:tblPrEx>
          <w:tblCellMar>
            <w:top w:w="0" w:type="dxa"/>
            <w:bottom w:w="0" w:type="dxa"/>
          </w:tblCellMar>
        </w:tblPrEx>
        <w:tc>
          <w:tcPr>
            <w:tcW w:w="2448" w:type="dxa"/>
          </w:tcPr>
          <w:p w:rsidR="00780DD6" w:rsidRPr="00B41809" w:rsidRDefault="00780DD6" w:rsidP="009A6A4F">
            <w:pPr>
              <w:pStyle w:val="23"/>
              <w:rPr>
                <w:b/>
                <w:bCs/>
                <w:sz w:val="20"/>
                <w:szCs w:val="20"/>
              </w:rPr>
            </w:pPr>
            <w:r w:rsidRPr="00B41809">
              <w:rPr>
                <w:b/>
                <w:bCs/>
                <w:sz w:val="20"/>
                <w:szCs w:val="20"/>
              </w:rPr>
              <w:t>01 05 00 00 00 0000 000</w:t>
            </w:r>
          </w:p>
        </w:tc>
        <w:tc>
          <w:tcPr>
            <w:tcW w:w="5580" w:type="dxa"/>
          </w:tcPr>
          <w:p w:rsidR="00780DD6" w:rsidRPr="00B41809" w:rsidRDefault="00780DD6" w:rsidP="009A6A4F">
            <w:pPr>
              <w:pStyle w:val="23"/>
              <w:jc w:val="both"/>
              <w:rPr>
                <w:b/>
                <w:bCs/>
                <w:sz w:val="20"/>
                <w:szCs w:val="20"/>
              </w:rPr>
            </w:pPr>
            <w:r w:rsidRPr="00B41809">
              <w:rPr>
                <w:b/>
                <w:bCs/>
                <w:sz w:val="20"/>
                <w:szCs w:val="20"/>
              </w:rPr>
              <w:t>Изменение остатков средств на счетах по учету  средств бюджета</w:t>
            </w:r>
          </w:p>
        </w:tc>
        <w:tc>
          <w:tcPr>
            <w:tcW w:w="1543" w:type="dxa"/>
            <w:vAlign w:val="center"/>
          </w:tcPr>
          <w:p w:rsidR="00780DD6" w:rsidRPr="00B41809" w:rsidRDefault="00780DD6" w:rsidP="009A6A4F">
            <w:pPr>
              <w:pStyle w:val="23"/>
              <w:rPr>
                <w:b/>
                <w:bCs/>
                <w:sz w:val="20"/>
                <w:szCs w:val="20"/>
              </w:rPr>
            </w:pPr>
            <w:r w:rsidRPr="00B41809">
              <w:rPr>
                <w:b/>
                <w:bCs/>
                <w:sz w:val="20"/>
                <w:szCs w:val="20"/>
              </w:rPr>
              <w:t>0,00</w:t>
            </w:r>
          </w:p>
        </w:tc>
      </w:tr>
      <w:tr w:rsidR="00780DD6" w:rsidRPr="00B41809" w:rsidTr="009A6A4F">
        <w:tblPrEx>
          <w:tblCellMar>
            <w:top w:w="0" w:type="dxa"/>
            <w:bottom w:w="0" w:type="dxa"/>
          </w:tblCellMar>
        </w:tblPrEx>
        <w:tc>
          <w:tcPr>
            <w:tcW w:w="2448" w:type="dxa"/>
          </w:tcPr>
          <w:p w:rsidR="00780DD6" w:rsidRPr="00B41809" w:rsidRDefault="00780DD6" w:rsidP="009A6A4F">
            <w:pPr>
              <w:pStyle w:val="23"/>
              <w:rPr>
                <w:sz w:val="20"/>
                <w:szCs w:val="20"/>
              </w:rPr>
            </w:pPr>
            <w:r w:rsidRPr="00B41809">
              <w:rPr>
                <w:sz w:val="20"/>
                <w:szCs w:val="20"/>
              </w:rPr>
              <w:t>01 05 00 00 00 0000 500</w:t>
            </w:r>
          </w:p>
        </w:tc>
        <w:tc>
          <w:tcPr>
            <w:tcW w:w="5580" w:type="dxa"/>
          </w:tcPr>
          <w:p w:rsidR="00780DD6" w:rsidRPr="00B41809" w:rsidRDefault="00780DD6" w:rsidP="009A6A4F">
            <w:pPr>
              <w:pStyle w:val="23"/>
              <w:jc w:val="both"/>
              <w:rPr>
                <w:sz w:val="20"/>
                <w:szCs w:val="20"/>
              </w:rPr>
            </w:pPr>
            <w:r w:rsidRPr="00B41809">
              <w:rPr>
                <w:sz w:val="20"/>
                <w:szCs w:val="20"/>
              </w:rPr>
              <w:t>Увеличение остатков средств бюджета</w:t>
            </w:r>
          </w:p>
        </w:tc>
        <w:tc>
          <w:tcPr>
            <w:tcW w:w="1543" w:type="dxa"/>
          </w:tcPr>
          <w:p w:rsidR="00780DD6" w:rsidRPr="005E084B" w:rsidRDefault="00780DD6" w:rsidP="009A6A4F">
            <w:pPr>
              <w:jc w:val="center"/>
            </w:pPr>
            <w:r w:rsidRPr="005E084B">
              <w:t>-18856,80</w:t>
            </w:r>
          </w:p>
        </w:tc>
      </w:tr>
      <w:tr w:rsidR="00780DD6" w:rsidRPr="00B41809" w:rsidTr="009A6A4F">
        <w:tblPrEx>
          <w:tblCellMar>
            <w:top w:w="0" w:type="dxa"/>
            <w:bottom w:w="0" w:type="dxa"/>
          </w:tblCellMar>
        </w:tblPrEx>
        <w:tc>
          <w:tcPr>
            <w:tcW w:w="2448" w:type="dxa"/>
          </w:tcPr>
          <w:p w:rsidR="00780DD6" w:rsidRPr="00B41809" w:rsidRDefault="00780DD6" w:rsidP="009A6A4F">
            <w:pPr>
              <w:pStyle w:val="23"/>
              <w:rPr>
                <w:sz w:val="20"/>
                <w:szCs w:val="20"/>
              </w:rPr>
            </w:pPr>
            <w:r w:rsidRPr="00B41809">
              <w:rPr>
                <w:sz w:val="20"/>
                <w:szCs w:val="20"/>
              </w:rPr>
              <w:t>01 05 02 00 00 0000 500</w:t>
            </w:r>
          </w:p>
        </w:tc>
        <w:tc>
          <w:tcPr>
            <w:tcW w:w="5580" w:type="dxa"/>
          </w:tcPr>
          <w:p w:rsidR="00780DD6" w:rsidRPr="00B41809" w:rsidRDefault="00780DD6" w:rsidP="009A6A4F">
            <w:pPr>
              <w:pStyle w:val="23"/>
              <w:jc w:val="both"/>
              <w:rPr>
                <w:sz w:val="20"/>
                <w:szCs w:val="20"/>
              </w:rPr>
            </w:pPr>
            <w:r w:rsidRPr="00B41809">
              <w:rPr>
                <w:sz w:val="20"/>
                <w:szCs w:val="20"/>
              </w:rPr>
              <w:t>Увеличение прочих остатков средств бюджета</w:t>
            </w:r>
          </w:p>
        </w:tc>
        <w:tc>
          <w:tcPr>
            <w:tcW w:w="1543" w:type="dxa"/>
          </w:tcPr>
          <w:p w:rsidR="00780DD6" w:rsidRPr="005E084B" w:rsidRDefault="00780DD6" w:rsidP="009A6A4F">
            <w:pPr>
              <w:jc w:val="center"/>
            </w:pPr>
            <w:r w:rsidRPr="005E084B">
              <w:t>-18856,80</w:t>
            </w:r>
          </w:p>
        </w:tc>
      </w:tr>
      <w:tr w:rsidR="00780DD6" w:rsidRPr="00B41809" w:rsidTr="009A6A4F">
        <w:tblPrEx>
          <w:tblCellMar>
            <w:top w:w="0" w:type="dxa"/>
            <w:bottom w:w="0" w:type="dxa"/>
          </w:tblCellMar>
        </w:tblPrEx>
        <w:tc>
          <w:tcPr>
            <w:tcW w:w="2448" w:type="dxa"/>
          </w:tcPr>
          <w:p w:rsidR="00780DD6" w:rsidRPr="00B41809" w:rsidRDefault="00780DD6" w:rsidP="009A6A4F">
            <w:pPr>
              <w:pStyle w:val="23"/>
              <w:rPr>
                <w:sz w:val="20"/>
                <w:szCs w:val="20"/>
              </w:rPr>
            </w:pPr>
            <w:r w:rsidRPr="00B41809">
              <w:rPr>
                <w:sz w:val="20"/>
                <w:szCs w:val="20"/>
              </w:rPr>
              <w:t>01 05 02 01 00 0000 510</w:t>
            </w:r>
          </w:p>
        </w:tc>
        <w:tc>
          <w:tcPr>
            <w:tcW w:w="5580" w:type="dxa"/>
          </w:tcPr>
          <w:p w:rsidR="00780DD6" w:rsidRPr="00B41809" w:rsidRDefault="00780DD6" w:rsidP="009A6A4F">
            <w:pPr>
              <w:pStyle w:val="23"/>
              <w:jc w:val="both"/>
              <w:rPr>
                <w:sz w:val="20"/>
                <w:szCs w:val="20"/>
              </w:rPr>
            </w:pPr>
            <w:r w:rsidRPr="00B41809">
              <w:rPr>
                <w:sz w:val="20"/>
                <w:szCs w:val="20"/>
              </w:rPr>
              <w:t>Увеличение прочих остатков денежных средств  бюджетов</w:t>
            </w:r>
          </w:p>
        </w:tc>
        <w:tc>
          <w:tcPr>
            <w:tcW w:w="1543" w:type="dxa"/>
          </w:tcPr>
          <w:p w:rsidR="00780DD6" w:rsidRPr="005E084B" w:rsidRDefault="00780DD6" w:rsidP="009A6A4F">
            <w:pPr>
              <w:jc w:val="center"/>
            </w:pPr>
            <w:r w:rsidRPr="005E084B">
              <w:t>-18856,80</w:t>
            </w:r>
          </w:p>
        </w:tc>
      </w:tr>
      <w:tr w:rsidR="00780DD6" w:rsidRPr="00B41809" w:rsidTr="009A6A4F">
        <w:tblPrEx>
          <w:tblCellMar>
            <w:top w:w="0" w:type="dxa"/>
            <w:bottom w:w="0" w:type="dxa"/>
          </w:tblCellMar>
        </w:tblPrEx>
        <w:trPr>
          <w:trHeight w:val="499"/>
        </w:trPr>
        <w:tc>
          <w:tcPr>
            <w:tcW w:w="2448" w:type="dxa"/>
          </w:tcPr>
          <w:p w:rsidR="00780DD6" w:rsidRPr="00B41809" w:rsidRDefault="00780DD6" w:rsidP="009A6A4F">
            <w:pPr>
              <w:pStyle w:val="23"/>
              <w:rPr>
                <w:sz w:val="20"/>
                <w:szCs w:val="20"/>
              </w:rPr>
            </w:pPr>
            <w:r w:rsidRPr="00B41809">
              <w:rPr>
                <w:sz w:val="20"/>
                <w:szCs w:val="20"/>
              </w:rPr>
              <w:t>01 05 02 01 10 0000 510</w:t>
            </w:r>
          </w:p>
        </w:tc>
        <w:tc>
          <w:tcPr>
            <w:tcW w:w="5580" w:type="dxa"/>
          </w:tcPr>
          <w:p w:rsidR="00780DD6" w:rsidRPr="00B41809" w:rsidRDefault="00780DD6" w:rsidP="009A6A4F">
            <w:pPr>
              <w:pStyle w:val="23"/>
              <w:jc w:val="both"/>
              <w:rPr>
                <w:sz w:val="20"/>
                <w:szCs w:val="20"/>
              </w:rPr>
            </w:pPr>
            <w:r w:rsidRPr="00B41809">
              <w:rPr>
                <w:sz w:val="20"/>
                <w:szCs w:val="20"/>
              </w:rPr>
              <w:t>Увеличение прочих остатков денежных средств бюджетов поселений</w:t>
            </w:r>
          </w:p>
        </w:tc>
        <w:tc>
          <w:tcPr>
            <w:tcW w:w="1543" w:type="dxa"/>
            <w:vAlign w:val="center"/>
          </w:tcPr>
          <w:p w:rsidR="00780DD6" w:rsidRPr="005E084B" w:rsidRDefault="00780DD6" w:rsidP="009A6A4F">
            <w:pPr>
              <w:jc w:val="center"/>
            </w:pPr>
            <w:r w:rsidRPr="005E084B">
              <w:t>-18856,80</w:t>
            </w:r>
          </w:p>
        </w:tc>
      </w:tr>
      <w:tr w:rsidR="00780DD6" w:rsidRPr="00B41809" w:rsidTr="009A6A4F">
        <w:tblPrEx>
          <w:tblCellMar>
            <w:top w:w="0" w:type="dxa"/>
            <w:bottom w:w="0" w:type="dxa"/>
          </w:tblCellMar>
        </w:tblPrEx>
        <w:tc>
          <w:tcPr>
            <w:tcW w:w="2448" w:type="dxa"/>
          </w:tcPr>
          <w:p w:rsidR="00780DD6" w:rsidRPr="00B41809" w:rsidRDefault="00780DD6" w:rsidP="009A6A4F">
            <w:pPr>
              <w:pStyle w:val="23"/>
              <w:rPr>
                <w:sz w:val="20"/>
                <w:szCs w:val="20"/>
              </w:rPr>
            </w:pPr>
            <w:r w:rsidRPr="00B41809">
              <w:rPr>
                <w:sz w:val="20"/>
                <w:szCs w:val="20"/>
              </w:rPr>
              <w:t>01 05 00 00 00 0000 600</w:t>
            </w:r>
          </w:p>
        </w:tc>
        <w:tc>
          <w:tcPr>
            <w:tcW w:w="5580" w:type="dxa"/>
          </w:tcPr>
          <w:p w:rsidR="00780DD6" w:rsidRPr="00B41809" w:rsidRDefault="00780DD6" w:rsidP="009A6A4F">
            <w:pPr>
              <w:pStyle w:val="23"/>
              <w:jc w:val="both"/>
              <w:rPr>
                <w:sz w:val="20"/>
                <w:szCs w:val="20"/>
              </w:rPr>
            </w:pPr>
            <w:r w:rsidRPr="00B41809">
              <w:rPr>
                <w:sz w:val="20"/>
                <w:szCs w:val="20"/>
              </w:rPr>
              <w:t>Уменьшение остатков средств бюджета</w:t>
            </w:r>
          </w:p>
        </w:tc>
        <w:tc>
          <w:tcPr>
            <w:tcW w:w="1543" w:type="dxa"/>
          </w:tcPr>
          <w:p w:rsidR="00780DD6" w:rsidRPr="005E084B" w:rsidRDefault="00780DD6" w:rsidP="009A6A4F">
            <w:pPr>
              <w:jc w:val="center"/>
            </w:pPr>
            <w:r w:rsidRPr="005E084B">
              <w:t>18856,80</w:t>
            </w:r>
          </w:p>
        </w:tc>
      </w:tr>
      <w:tr w:rsidR="00780DD6" w:rsidRPr="00B41809" w:rsidTr="009A6A4F">
        <w:tblPrEx>
          <w:tblCellMar>
            <w:top w:w="0" w:type="dxa"/>
            <w:bottom w:w="0" w:type="dxa"/>
          </w:tblCellMar>
        </w:tblPrEx>
        <w:tc>
          <w:tcPr>
            <w:tcW w:w="2448" w:type="dxa"/>
          </w:tcPr>
          <w:p w:rsidR="00780DD6" w:rsidRPr="00B41809" w:rsidRDefault="00780DD6" w:rsidP="009A6A4F">
            <w:pPr>
              <w:pStyle w:val="23"/>
              <w:rPr>
                <w:sz w:val="20"/>
                <w:szCs w:val="20"/>
              </w:rPr>
            </w:pPr>
            <w:r w:rsidRPr="00B41809">
              <w:rPr>
                <w:sz w:val="20"/>
                <w:szCs w:val="20"/>
              </w:rPr>
              <w:lastRenderedPageBreak/>
              <w:t>01 05 02 00 00 0000 600</w:t>
            </w:r>
          </w:p>
        </w:tc>
        <w:tc>
          <w:tcPr>
            <w:tcW w:w="5580" w:type="dxa"/>
          </w:tcPr>
          <w:p w:rsidR="00780DD6" w:rsidRPr="00B41809" w:rsidRDefault="00780DD6" w:rsidP="009A6A4F">
            <w:pPr>
              <w:pStyle w:val="23"/>
              <w:jc w:val="both"/>
              <w:rPr>
                <w:sz w:val="20"/>
                <w:szCs w:val="20"/>
              </w:rPr>
            </w:pPr>
            <w:r w:rsidRPr="00B41809">
              <w:rPr>
                <w:sz w:val="20"/>
                <w:szCs w:val="20"/>
              </w:rPr>
              <w:t>Уменьшение прочих остатков средств бюджетов</w:t>
            </w:r>
          </w:p>
        </w:tc>
        <w:tc>
          <w:tcPr>
            <w:tcW w:w="1543" w:type="dxa"/>
          </w:tcPr>
          <w:p w:rsidR="00780DD6" w:rsidRPr="005E084B" w:rsidRDefault="00780DD6" w:rsidP="009A6A4F">
            <w:pPr>
              <w:jc w:val="center"/>
            </w:pPr>
            <w:r w:rsidRPr="005E084B">
              <w:t>18856,80</w:t>
            </w:r>
          </w:p>
        </w:tc>
      </w:tr>
      <w:tr w:rsidR="00780DD6" w:rsidRPr="00B41809" w:rsidTr="009A6A4F">
        <w:tblPrEx>
          <w:tblCellMar>
            <w:top w:w="0" w:type="dxa"/>
            <w:bottom w:w="0" w:type="dxa"/>
          </w:tblCellMar>
        </w:tblPrEx>
        <w:tc>
          <w:tcPr>
            <w:tcW w:w="2448" w:type="dxa"/>
          </w:tcPr>
          <w:p w:rsidR="00780DD6" w:rsidRPr="00B41809" w:rsidRDefault="00780DD6" w:rsidP="009A6A4F">
            <w:pPr>
              <w:pStyle w:val="23"/>
              <w:rPr>
                <w:sz w:val="20"/>
                <w:szCs w:val="20"/>
              </w:rPr>
            </w:pPr>
            <w:r w:rsidRPr="00B41809">
              <w:rPr>
                <w:sz w:val="20"/>
                <w:szCs w:val="20"/>
              </w:rPr>
              <w:t>01 05 02 01 00 0000 610</w:t>
            </w:r>
          </w:p>
        </w:tc>
        <w:tc>
          <w:tcPr>
            <w:tcW w:w="5580" w:type="dxa"/>
          </w:tcPr>
          <w:p w:rsidR="00780DD6" w:rsidRPr="00B41809" w:rsidRDefault="00780DD6" w:rsidP="009A6A4F">
            <w:pPr>
              <w:pStyle w:val="23"/>
              <w:jc w:val="both"/>
              <w:rPr>
                <w:sz w:val="20"/>
                <w:szCs w:val="20"/>
              </w:rPr>
            </w:pPr>
            <w:r w:rsidRPr="00B41809">
              <w:rPr>
                <w:sz w:val="20"/>
                <w:szCs w:val="20"/>
              </w:rPr>
              <w:t xml:space="preserve">Уменьшение прочих остатков денежных средств  бюджетов </w:t>
            </w:r>
          </w:p>
        </w:tc>
        <w:tc>
          <w:tcPr>
            <w:tcW w:w="1543" w:type="dxa"/>
          </w:tcPr>
          <w:p w:rsidR="00780DD6" w:rsidRPr="005E084B" w:rsidRDefault="00780DD6" w:rsidP="009A6A4F">
            <w:pPr>
              <w:jc w:val="center"/>
            </w:pPr>
            <w:r w:rsidRPr="005E084B">
              <w:t>18856,80</w:t>
            </w:r>
          </w:p>
        </w:tc>
      </w:tr>
      <w:tr w:rsidR="00780DD6" w:rsidRPr="00B41809" w:rsidTr="009A6A4F">
        <w:tblPrEx>
          <w:tblCellMar>
            <w:top w:w="0" w:type="dxa"/>
            <w:bottom w:w="0" w:type="dxa"/>
          </w:tblCellMar>
        </w:tblPrEx>
        <w:tc>
          <w:tcPr>
            <w:tcW w:w="2448" w:type="dxa"/>
          </w:tcPr>
          <w:p w:rsidR="00780DD6" w:rsidRPr="00B41809" w:rsidRDefault="00780DD6" w:rsidP="009A6A4F">
            <w:pPr>
              <w:pStyle w:val="23"/>
              <w:rPr>
                <w:sz w:val="20"/>
                <w:szCs w:val="20"/>
              </w:rPr>
            </w:pPr>
            <w:r w:rsidRPr="00B41809">
              <w:rPr>
                <w:sz w:val="20"/>
                <w:szCs w:val="20"/>
              </w:rPr>
              <w:t>01 05 02 01 10 0000 610</w:t>
            </w:r>
          </w:p>
        </w:tc>
        <w:tc>
          <w:tcPr>
            <w:tcW w:w="5580" w:type="dxa"/>
          </w:tcPr>
          <w:p w:rsidR="00780DD6" w:rsidRPr="00B41809" w:rsidRDefault="00780DD6" w:rsidP="009A6A4F">
            <w:pPr>
              <w:pStyle w:val="23"/>
              <w:jc w:val="both"/>
              <w:rPr>
                <w:sz w:val="20"/>
                <w:szCs w:val="20"/>
              </w:rPr>
            </w:pPr>
            <w:r w:rsidRPr="00B41809">
              <w:rPr>
                <w:sz w:val="20"/>
                <w:szCs w:val="20"/>
              </w:rPr>
              <w:t>Уменьшение прочих остатков денежных средств  бюджетов поселений</w:t>
            </w:r>
          </w:p>
        </w:tc>
        <w:tc>
          <w:tcPr>
            <w:tcW w:w="1543" w:type="dxa"/>
            <w:vAlign w:val="center"/>
          </w:tcPr>
          <w:p w:rsidR="00780DD6" w:rsidRPr="005E084B" w:rsidRDefault="00780DD6" w:rsidP="009A6A4F">
            <w:pPr>
              <w:jc w:val="center"/>
            </w:pPr>
            <w:r w:rsidRPr="005E084B">
              <w:t>18856,80</w:t>
            </w:r>
          </w:p>
        </w:tc>
      </w:tr>
      <w:tr w:rsidR="00780DD6" w:rsidRPr="00B41809" w:rsidTr="009A6A4F">
        <w:tblPrEx>
          <w:tblCellMar>
            <w:top w:w="0" w:type="dxa"/>
            <w:bottom w:w="0" w:type="dxa"/>
          </w:tblCellMar>
        </w:tblPrEx>
        <w:tc>
          <w:tcPr>
            <w:tcW w:w="2448" w:type="dxa"/>
          </w:tcPr>
          <w:p w:rsidR="00780DD6" w:rsidRPr="00B41809" w:rsidRDefault="00780DD6" w:rsidP="009A6A4F">
            <w:pPr>
              <w:pStyle w:val="23"/>
              <w:rPr>
                <w:b/>
                <w:sz w:val="20"/>
                <w:szCs w:val="20"/>
              </w:rPr>
            </w:pPr>
            <w:r w:rsidRPr="00B41809">
              <w:rPr>
                <w:b/>
                <w:sz w:val="20"/>
                <w:szCs w:val="20"/>
              </w:rPr>
              <w:t>01 06 06 00 00 0000 000</w:t>
            </w:r>
          </w:p>
        </w:tc>
        <w:tc>
          <w:tcPr>
            <w:tcW w:w="5580" w:type="dxa"/>
          </w:tcPr>
          <w:p w:rsidR="00780DD6" w:rsidRPr="00B41809" w:rsidRDefault="00780DD6" w:rsidP="009A6A4F">
            <w:pPr>
              <w:pStyle w:val="23"/>
              <w:jc w:val="both"/>
              <w:rPr>
                <w:b/>
                <w:sz w:val="20"/>
                <w:szCs w:val="20"/>
              </w:rPr>
            </w:pPr>
            <w:r w:rsidRPr="00B41809">
              <w:rPr>
                <w:b/>
                <w:sz w:val="20"/>
                <w:szCs w:val="20"/>
              </w:rPr>
              <w:t>Прочие источники внутреннего финансирования дефицитов бюджетов поселений</w:t>
            </w:r>
          </w:p>
        </w:tc>
        <w:tc>
          <w:tcPr>
            <w:tcW w:w="1543" w:type="dxa"/>
            <w:vAlign w:val="center"/>
          </w:tcPr>
          <w:p w:rsidR="00780DD6" w:rsidRPr="00B41809" w:rsidRDefault="00780DD6" w:rsidP="009A6A4F">
            <w:pPr>
              <w:jc w:val="center"/>
              <w:rPr>
                <w:b/>
                <w:sz w:val="20"/>
                <w:szCs w:val="20"/>
              </w:rPr>
            </w:pPr>
            <w:r w:rsidRPr="00B41809">
              <w:rPr>
                <w:b/>
                <w:sz w:val="20"/>
                <w:szCs w:val="20"/>
              </w:rPr>
              <w:t>0,0</w:t>
            </w:r>
          </w:p>
        </w:tc>
      </w:tr>
      <w:tr w:rsidR="00780DD6" w:rsidRPr="00B41809" w:rsidTr="009A6A4F">
        <w:tblPrEx>
          <w:tblCellMar>
            <w:top w:w="0" w:type="dxa"/>
            <w:bottom w:w="0" w:type="dxa"/>
          </w:tblCellMar>
        </w:tblPrEx>
        <w:tc>
          <w:tcPr>
            <w:tcW w:w="2448" w:type="dxa"/>
          </w:tcPr>
          <w:p w:rsidR="00780DD6" w:rsidRPr="00B41809" w:rsidRDefault="00780DD6" w:rsidP="009A6A4F">
            <w:pPr>
              <w:pStyle w:val="23"/>
              <w:rPr>
                <w:sz w:val="20"/>
                <w:szCs w:val="20"/>
              </w:rPr>
            </w:pPr>
            <w:r w:rsidRPr="00B41809">
              <w:rPr>
                <w:sz w:val="20"/>
                <w:szCs w:val="20"/>
              </w:rPr>
              <w:t>01 06 06 00 00 0000 700</w:t>
            </w:r>
          </w:p>
        </w:tc>
        <w:tc>
          <w:tcPr>
            <w:tcW w:w="5580" w:type="dxa"/>
          </w:tcPr>
          <w:p w:rsidR="00780DD6" w:rsidRPr="00B41809" w:rsidRDefault="00780DD6" w:rsidP="009A6A4F">
            <w:pPr>
              <w:pStyle w:val="23"/>
              <w:jc w:val="both"/>
              <w:rPr>
                <w:sz w:val="20"/>
                <w:szCs w:val="20"/>
              </w:rPr>
            </w:pPr>
            <w:r w:rsidRPr="00B41809">
              <w:rPr>
                <w:sz w:val="20"/>
                <w:szCs w:val="20"/>
              </w:rPr>
              <w:t>Привлечение прочих источников внутреннего финансирования дефицитов бюджетов поселений</w:t>
            </w:r>
          </w:p>
        </w:tc>
        <w:tc>
          <w:tcPr>
            <w:tcW w:w="1543" w:type="dxa"/>
            <w:vAlign w:val="center"/>
          </w:tcPr>
          <w:p w:rsidR="00780DD6" w:rsidRPr="00B41809" w:rsidRDefault="00780DD6" w:rsidP="009A6A4F">
            <w:pPr>
              <w:jc w:val="center"/>
              <w:rPr>
                <w:sz w:val="20"/>
                <w:szCs w:val="20"/>
              </w:rPr>
            </w:pPr>
            <w:r w:rsidRPr="00B41809">
              <w:rPr>
                <w:sz w:val="20"/>
                <w:szCs w:val="20"/>
              </w:rPr>
              <w:t>0,0</w:t>
            </w:r>
          </w:p>
        </w:tc>
      </w:tr>
      <w:tr w:rsidR="00780DD6" w:rsidRPr="00B41809" w:rsidTr="009A6A4F">
        <w:tblPrEx>
          <w:tblCellMar>
            <w:top w:w="0" w:type="dxa"/>
            <w:bottom w:w="0" w:type="dxa"/>
          </w:tblCellMar>
        </w:tblPrEx>
        <w:tc>
          <w:tcPr>
            <w:tcW w:w="2448" w:type="dxa"/>
          </w:tcPr>
          <w:p w:rsidR="00780DD6" w:rsidRPr="00B41809" w:rsidRDefault="00780DD6" w:rsidP="009A6A4F">
            <w:pPr>
              <w:pStyle w:val="23"/>
              <w:rPr>
                <w:sz w:val="20"/>
                <w:szCs w:val="20"/>
              </w:rPr>
            </w:pPr>
            <w:r w:rsidRPr="00B41809">
              <w:rPr>
                <w:sz w:val="20"/>
                <w:szCs w:val="20"/>
              </w:rPr>
              <w:t>01 06 06 00 10 0000 710</w:t>
            </w:r>
          </w:p>
        </w:tc>
        <w:tc>
          <w:tcPr>
            <w:tcW w:w="5580" w:type="dxa"/>
          </w:tcPr>
          <w:p w:rsidR="00780DD6" w:rsidRPr="00B41809" w:rsidRDefault="00780DD6" w:rsidP="009A6A4F">
            <w:pPr>
              <w:pStyle w:val="23"/>
              <w:jc w:val="both"/>
              <w:rPr>
                <w:sz w:val="20"/>
                <w:szCs w:val="20"/>
              </w:rPr>
            </w:pPr>
            <w:r w:rsidRPr="00B41809">
              <w:rPr>
                <w:bCs/>
                <w:sz w:val="20"/>
                <w:szCs w:val="20"/>
              </w:rPr>
              <w:t>Привлечение прочих источников внутреннего финансирования дефицитов бюджетов поселений</w:t>
            </w:r>
          </w:p>
        </w:tc>
        <w:tc>
          <w:tcPr>
            <w:tcW w:w="1543" w:type="dxa"/>
            <w:vAlign w:val="center"/>
          </w:tcPr>
          <w:p w:rsidR="00780DD6" w:rsidRPr="00B41809" w:rsidRDefault="00780DD6" w:rsidP="009A6A4F">
            <w:pPr>
              <w:jc w:val="center"/>
              <w:rPr>
                <w:sz w:val="20"/>
                <w:szCs w:val="20"/>
              </w:rPr>
            </w:pPr>
            <w:r w:rsidRPr="00B41809">
              <w:rPr>
                <w:sz w:val="20"/>
                <w:szCs w:val="20"/>
              </w:rPr>
              <w:t>0,0</w:t>
            </w:r>
          </w:p>
        </w:tc>
      </w:tr>
      <w:tr w:rsidR="00780DD6" w:rsidRPr="00B41809" w:rsidTr="009A6A4F">
        <w:tblPrEx>
          <w:tblCellMar>
            <w:top w:w="0" w:type="dxa"/>
            <w:bottom w:w="0" w:type="dxa"/>
          </w:tblCellMar>
        </w:tblPrEx>
        <w:tc>
          <w:tcPr>
            <w:tcW w:w="2448" w:type="dxa"/>
          </w:tcPr>
          <w:p w:rsidR="00780DD6" w:rsidRPr="00B41809" w:rsidRDefault="00780DD6" w:rsidP="009A6A4F">
            <w:pPr>
              <w:pStyle w:val="23"/>
              <w:rPr>
                <w:sz w:val="20"/>
                <w:szCs w:val="20"/>
              </w:rPr>
            </w:pPr>
            <w:r w:rsidRPr="00B41809">
              <w:rPr>
                <w:sz w:val="20"/>
                <w:szCs w:val="20"/>
              </w:rPr>
              <w:t>01 06 06 00 00 0000 800</w:t>
            </w:r>
          </w:p>
        </w:tc>
        <w:tc>
          <w:tcPr>
            <w:tcW w:w="5580" w:type="dxa"/>
          </w:tcPr>
          <w:p w:rsidR="00780DD6" w:rsidRPr="00B41809" w:rsidRDefault="00780DD6" w:rsidP="009A6A4F">
            <w:pPr>
              <w:pStyle w:val="23"/>
              <w:jc w:val="both"/>
              <w:rPr>
                <w:sz w:val="20"/>
                <w:szCs w:val="20"/>
              </w:rPr>
            </w:pPr>
            <w:r w:rsidRPr="00B41809">
              <w:rPr>
                <w:sz w:val="20"/>
                <w:szCs w:val="20"/>
              </w:rPr>
              <w:t>Погашение обязательств за счет прочих источников внутреннего финансирования дефицитов бюджетов поселений</w:t>
            </w:r>
          </w:p>
        </w:tc>
        <w:tc>
          <w:tcPr>
            <w:tcW w:w="1543" w:type="dxa"/>
            <w:vAlign w:val="center"/>
          </w:tcPr>
          <w:p w:rsidR="00780DD6" w:rsidRPr="00B41809" w:rsidRDefault="00780DD6" w:rsidP="009A6A4F">
            <w:pPr>
              <w:jc w:val="center"/>
              <w:rPr>
                <w:sz w:val="20"/>
                <w:szCs w:val="20"/>
              </w:rPr>
            </w:pPr>
            <w:r w:rsidRPr="00B41809">
              <w:rPr>
                <w:sz w:val="20"/>
                <w:szCs w:val="20"/>
              </w:rPr>
              <w:t>0,0</w:t>
            </w:r>
          </w:p>
          <w:p w:rsidR="00780DD6" w:rsidRPr="00B41809" w:rsidRDefault="00780DD6" w:rsidP="009A6A4F">
            <w:pPr>
              <w:jc w:val="center"/>
              <w:rPr>
                <w:sz w:val="20"/>
                <w:szCs w:val="20"/>
              </w:rPr>
            </w:pPr>
          </w:p>
          <w:p w:rsidR="00780DD6" w:rsidRPr="00B41809" w:rsidRDefault="00780DD6" w:rsidP="009A6A4F">
            <w:pPr>
              <w:jc w:val="center"/>
              <w:rPr>
                <w:sz w:val="20"/>
                <w:szCs w:val="20"/>
              </w:rPr>
            </w:pPr>
          </w:p>
        </w:tc>
      </w:tr>
    </w:tbl>
    <w:p w:rsidR="00780DD6" w:rsidRPr="00B41809" w:rsidRDefault="00780DD6" w:rsidP="00780DD6">
      <w:pPr>
        <w:pStyle w:val="a8"/>
        <w:jc w:val="both"/>
        <w:rPr>
          <w:b/>
          <w:bCs/>
          <w:sz w:val="20"/>
          <w:szCs w:val="20"/>
        </w:rPr>
      </w:pPr>
    </w:p>
    <w:p w:rsidR="00780DD6" w:rsidRPr="00B41809" w:rsidRDefault="00780DD6" w:rsidP="00780DD6">
      <w:pPr>
        <w:pStyle w:val="a8"/>
        <w:jc w:val="both"/>
        <w:rPr>
          <w:b/>
          <w:bCs/>
          <w:sz w:val="20"/>
          <w:szCs w:val="20"/>
        </w:rPr>
      </w:pPr>
    </w:p>
    <w:p w:rsidR="00780DD6" w:rsidRPr="00B41809" w:rsidRDefault="00780DD6" w:rsidP="00780DD6">
      <w:pPr>
        <w:pStyle w:val="a8"/>
        <w:jc w:val="both"/>
        <w:rPr>
          <w:b/>
          <w:bCs/>
          <w:sz w:val="20"/>
          <w:szCs w:val="20"/>
        </w:rPr>
      </w:pPr>
    </w:p>
    <w:p w:rsidR="00780DD6" w:rsidRDefault="00780DD6" w:rsidP="00780DD6">
      <w:pPr>
        <w:pStyle w:val="a8"/>
        <w:jc w:val="both"/>
        <w:rPr>
          <w:b/>
          <w:bCs/>
          <w:sz w:val="20"/>
        </w:rPr>
      </w:pPr>
    </w:p>
    <w:p w:rsidR="00780DD6" w:rsidRDefault="00780DD6" w:rsidP="00780DD6">
      <w:pPr>
        <w:pStyle w:val="a8"/>
        <w:jc w:val="both"/>
        <w:rPr>
          <w:b/>
          <w:bCs/>
          <w:sz w:val="20"/>
        </w:rPr>
      </w:pPr>
    </w:p>
    <w:p w:rsidR="00780DD6" w:rsidRDefault="00780DD6" w:rsidP="00780DD6">
      <w:pPr>
        <w:pStyle w:val="a8"/>
        <w:jc w:val="both"/>
        <w:rPr>
          <w:b/>
          <w:bCs/>
          <w:sz w:val="20"/>
        </w:rPr>
      </w:pPr>
    </w:p>
    <w:p w:rsidR="00780DD6" w:rsidRDefault="00780DD6" w:rsidP="00780DD6">
      <w:pPr>
        <w:pStyle w:val="a8"/>
        <w:jc w:val="both"/>
        <w:rPr>
          <w:b/>
          <w:bCs/>
          <w:sz w:val="20"/>
        </w:rPr>
      </w:pPr>
    </w:p>
    <w:p w:rsidR="00780DD6" w:rsidRDefault="00780DD6" w:rsidP="00780DD6">
      <w:pPr>
        <w:pStyle w:val="a8"/>
        <w:jc w:val="both"/>
        <w:rPr>
          <w:b/>
          <w:bCs/>
          <w:sz w:val="20"/>
        </w:rPr>
      </w:pPr>
    </w:p>
    <w:p w:rsidR="00780DD6" w:rsidRDefault="00780DD6" w:rsidP="00780DD6">
      <w:pPr>
        <w:pStyle w:val="a8"/>
        <w:jc w:val="both"/>
        <w:rPr>
          <w:b/>
          <w:bCs/>
          <w:sz w:val="20"/>
        </w:rPr>
      </w:pPr>
    </w:p>
    <w:p w:rsidR="00780DD6" w:rsidRPr="00F0029D" w:rsidRDefault="00780DD6" w:rsidP="00780DD6">
      <w:pPr>
        <w:jc w:val="right"/>
        <w:rPr>
          <w:sz w:val="20"/>
          <w:szCs w:val="20"/>
        </w:rPr>
      </w:pPr>
      <w:r w:rsidRPr="00F0029D">
        <w:rPr>
          <w:sz w:val="20"/>
          <w:szCs w:val="20"/>
        </w:rPr>
        <w:t xml:space="preserve">Приложение </w:t>
      </w:r>
      <w:r>
        <w:rPr>
          <w:sz w:val="20"/>
          <w:szCs w:val="20"/>
        </w:rPr>
        <w:t>11</w:t>
      </w:r>
    </w:p>
    <w:p w:rsidR="00780DD6" w:rsidRDefault="00780DD6" w:rsidP="00780DD6">
      <w:pPr>
        <w:pStyle w:val="a8"/>
        <w:rPr>
          <w:bCs/>
          <w:sz w:val="20"/>
        </w:rPr>
      </w:pPr>
      <w:r>
        <w:rPr>
          <w:sz w:val="18"/>
          <w:szCs w:val="18"/>
        </w:rPr>
        <w:t xml:space="preserve">          </w:t>
      </w:r>
      <w:r>
        <w:rPr>
          <w:bCs/>
          <w:sz w:val="20"/>
        </w:rPr>
        <w:t>к решению Совета депутатов Новошарапского сельсовета</w:t>
      </w:r>
    </w:p>
    <w:p w:rsidR="00780DD6" w:rsidRDefault="00780DD6" w:rsidP="00780DD6">
      <w:pPr>
        <w:pStyle w:val="a8"/>
        <w:rPr>
          <w:bCs/>
          <w:sz w:val="20"/>
        </w:rPr>
      </w:pPr>
      <w:r>
        <w:rPr>
          <w:bCs/>
          <w:sz w:val="20"/>
        </w:rPr>
        <w:t xml:space="preserve">Ордынского района Новосибирской области </w:t>
      </w:r>
    </w:p>
    <w:p w:rsidR="00780DD6" w:rsidRDefault="00780DD6" w:rsidP="00780DD6">
      <w:pPr>
        <w:pStyle w:val="a8"/>
        <w:rPr>
          <w:bCs/>
          <w:sz w:val="20"/>
        </w:rPr>
      </w:pPr>
      <w:r>
        <w:rPr>
          <w:bCs/>
          <w:sz w:val="20"/>
        </w:rPr>
        <w:t xml:space="preserve">                                                                                                                                 «О бюджете Новошарапского сельсовета  на 2018 год и плановый период 2019 и 2020 годов» </w:t>
      </w:r>
    </w:p>
    <w:p w:rsidR="00780DD6" w:rsidRPr="00780DD6" w:rsidRDefault="00780DD6" w:rsidP="00780DD6">
      <w:pPr>
        <w:pStyle w:val="a8"/>
        <w:rPr>
          <w:bCs/>
          <w:sz w:val="20"/>
        </w:rPr>
      </w:pPr>
      <w:r>
        <w:rPr>
          <w:bCs/>
          <w:sz w:val="20"/>
        </w:rPr>
        <w:t xml:space="preserve">                                                                                                                                        от </w:t>
      </w:r>
      <w:r w:rsidRPr="00780DD6">
        <w:rPr>
          <w:bCs/>
          <w:sz w:val="20"/>
        </w:rPr>
        <w:t>26</w:t>
      </w:r>
      <w:r>
        <w:rPr>
          <w:bCs/>
          <w:sz w:val="20"/>
        </w:rPr>
        <w:t xml:space="preserve"> декабря 2017 года №</w:t>
      </w:r>
      <w:r w:rsidRPr="00780DD6">
        <w:rPr>
          <w:bCs/>
          <w:sz w:val="20"/>
        </w:rPr>
        <w:t>27-87</w:t>
      </w:r>
    </w:p>
    <w:p w:rsidR="00780DD6" w:rsidRPr="000D32EB" w:rsidRDefault="00780DD6" w:rsidP="00780DD6">
      <w:pPr>
        <w:jc w:val="right"/>
        <w:rPr>
          <w:sz w:val="20"/>
          <w:szCs w:val="20"/>
        </w:rPr>
      </w:pPr>
      <w:r w:rsidRPr="000D32EB">
        <w:rPr>
          <w:sz w:val="20"/>
          <w:szCs w:val="20"/>
        </w:rPr>
        <w:t xml:space="preserve">Таблица </w:t>
      </w:r>
      <w:r>
        <w:rPr>
          <w:sz w:val="20"/>
          <w:szCs w:val="20"/>
        </w:rPr>
        <w:t>2</w:t>
      </w:r>
    </w:p>
    <w:p w:rsidR="00780DD6" w:rsidRDefault="00780DD6" w:rsidP="00780DD6">
      <w:pPr>
        <w:jc w:val="center"/>
        <w:rPr>
          <w:b/>
        </w:rPr>
      </w:pPr>
    </w:p>
    <w:p w:rsidR="00780DD6" w:rsidRPr="002B3D51" w:rsidRDefault="00780DD6" w:rsidP="00780DD6">
      <w:pPr>
        <w:jc w:val="center"/>
      </w:pPr>
      <w:r w:rsidRPr="002B3D51">
        <w:t xml:space="preserve">Источники финансирования дефицита бюджета </w:t>
      </w:r>
      <w:r>
        <w:t xml:space="preserve">Новошарапского сельсовета </w:t>
      </w:r>
      <w:r w:rsidRPr="002B3D51">
        <w:t>на плановый период 201</w:t>
      </w:r>
      <w:r>
        <w:t>9</w:t>
      </w:r>
      <w:r w:rsidRPr="002B3D51">
        <w:t xml:space="preserve"> и 20</w:t>
      </w:r>
      <w:r>
        <w:t>20</w:t>
      </w:r>
      <w:r w:rsidRPr="002B3D51">
        <w:t xml:space="preserve"> годов</w:t>
      </w:r>
    </w:p>
    <w:p w:rsidR="00780DD6" w:rsidRPr="00E72799" w:rsidRDefault="00780DD6" w:rsidP="00780DD6">
      <w:pPr>
        <w:pStyle w:val="23"/>
        <w:rPr>
          <w:b/>
          <w:sz w:val="24"/>
        </w:rPr>
      </w:pPr>
    </w:p>
    <w:p w:rsidR="00780DD6" w:rsidRDefault="00780DD6" w:rsidP="00780DD6">
      <w:pPr>
        <w:pStyle w:val="23"/>
        <w:jc w:val="right"/>
        <w:rPr>
          <w:sz w:val="20"/>
        </w:rPr>
      </w:pPr>
      <w:r>
        <w:rPr>
          <w:sz w:val="20"/>
        </w:rPr>
        <w:lastRenderedPageBreak/>
        <w:t xml:space="preserve">  Тыс. рублей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4656"/>
        <w:gridCol w:w="1227"/>
        <w:gridCol w:w="1317"/>
      </w:tblGrid>
      <w:tr w:rsidR="00780DD6" w:rsidRPr="00B41809" w:rsidTr="009A6A4F">
        <w:tblPrEx>
          <w:tblCellMar>
            <w:top w:w="0" w:type="dxa"/>
            <w:bottom w:w="0" w:type="dxa"/>
          </w:tblCellMar>
        </w:tblPrEx>
        <w:trPr>
          <w:trHeight w:val="353"/>
        </w:trPr>
        <w:tc>
          <w:tcPr>
            <w:tcW w:w="2628" w:type="dxa"/>
            <w:vMerge w:val="restart"/>
          </w:tcPr>
          <w:p w:rsidR="00780DD6" w:rsidRPr="00B41809" w:rsidRDefault="00780DD6" w:rsidP="009A6A4F">
            <w:pPr>
              <w:pStyle w:val="23"/>
              <w:rPr>
                <w:b/>
                <w:sz w:val="20"/>
                <w:szCs w:val="20"/>
              </w:rPr>
            </w:pPr>
            <w:r w:rsidRPr="00B41809">
              <w:rPr>
                <w:b/>
                <w:sz w:val="20"/>
                <w:szCs w:val="20"/>
              </w:rPr>
              <w:t>Код</w:t>
            </w:r>
          </w:p>
        </w:tc>
        <w:tc>
          <w:tcPr>
            <w:tcW w:w="4656" w:type="dxa"/>
            <w:vMerge w:val="restart"/>
          </w:tcPr>
          <w:p w:rsidR="00780DD6" w:rsidRPr="00B41809" w:rsidRDefault="00780DD6" w:rsidP="009A6A4F">
            <w:pPr>
              <w:pStyle w:val="23"/>
              <w:jc w:val="both"/>
              <w:rPr>
                <w:b/>
                <w:sz w:val="20"/>
                <w:szCs w:val="20"/>
              </w:rPr>
            </w:pPr>
            <w:r w:rsidRPr="00B41809">
              <w:rPr>
                <w:b/>
                <w:sz w:val="20"/>
                <w:szCs w:val="20"/>
              </w:rPr>
              <w:t>Наименование кода группы, подгруппы, статьи, вида источника финансирования дефицита бюджета</w:t>
            </w:r>
          </w:p>
        </w:tc>
        <w:tc>
          <w:tcPr>
            <w:tcW w:w="2544" w:type="dxa"/>
            <w:gridSpan w:val="2"/>
          </w:tcPr>
          <w:p w:rsidR="00780DD6" w:rsidRPr="00B41809" w:rsidRDefault="00780DD6" w:rsidP="009A6A4F">
            <w:pPr>
              <w:pStyle w:val="23"/>
              <w:rPr>
                <w:b/>
                <w:sz w:val="20"/>
                <w:szCs w:val="20"/>
              </w:rPr>
            </w:pPr>
            <w:r w:rsidRPr="00B41809">
              <w:rPr>
                <w:b/>
                <w:sz w:val="20"/>
                <w:szCs w:val="20"/>
              </w:rPr>
              <w:t>Плановый период</w:t>
            </w:r>
          </w:p>
        </w:tc>
      </w:tr>
      <w:tr w:rsidR="00780DD6" w:rsidRPr="00B41809" w:rsidTr="009A6A4F">
        <w:tblPrEx>
          <w:tblCellMar>
            <w:top w:w="0" w:type="dxa"/>
            <w:bottom w:w="0" w:type="dxa"/>
          </w:tblCellMar>
        </w:tblPrEx>
        <w:trPr>
          <w:trHeight w:val="394"/>
        </w:trPr>
        <w:tc>
          <w:tcPr>
            <w:tcW w:w="2628" w:type="dxa"/>
            <w:vMerge/>
          </w:tcPr>
          <w:p w:rsidR="00780DD6" w:rsidRPr="00B41809" w:rsidRDefault="00780DD6" w:rsidP="009A6A4F">
            <w:pPr>
              <w:pStyle w:val="23"/>
              <w:rPr>
                <w:b/>
                <w:sz w:val="20"/>
                <w:szCs w:val="20"/>
              </w:rPr>
            </w:pPr>
          </w:p>
        </w:tc>
        <w:tc>
          <w:tcPr>
            <w:tcW w:w="4656" w:type="dxa"/>
            <w:vMerge/>
          </w:tcPr>
          <w:p w:rsidR="00780DD6" w:rsidRPr="00B41809" w:rsidRDefault="00780DD6" w:rsidP="009A6A4F">
            <w:pPr>
              <w:pStyle w:val="23"/>
              <w:jc w:val="both"/>
              <w:rPr>
                <w:b/>
                <w:sz w:val="20"/>
                <w:szCs w:val="20"/>
              </w:rPr>
            </w:pPr>
          </w:p>
        </w:tc>
        <w:tc>
          <w:tcPr>
            <w:tcW w:w="1227" w:type="dxa"/>
          </w:tcPr>
          <w:p w:rsidR="00780DD6" w:rsidRPr="00B41809" w:rsidRDefault="00780DD6" w:rsidP="009A6A4F">
            <w:pPr>
              <w:pStyle w:val="23"/>
              <w:rPr>
                <w:b/>
                <w:sz w:val="20"/>
                <w:szCs w:val="20"/>
              </w:rPr>
            </w:pPr>
            <w:r w:rsidRPr="00B41809">
              <w:rPr>
                <w:b/>
                <w:sz w:val="20"/>
                <w:szCs w:val="20"/>
              </w:rPr>
              <w:t>201</w:t>
            </w:r>
            <w:r>
              <w:rPr>
                <w:b/>
                <w:sz w:val="20"/>
                <w:szCs w:val="20"/>
              </w:rPr>
              <w:t>9</w:t>
            </w:r>
            <w:r w:rsidRPr="00B41809">
              <w:rPr>
                <w:b/>
                <w:sz w:val="20"/>
                <w:szCs w:val="20"/>
              </w:rPr>
              <w:t xml:space="preserve"> год</w:t>
            </w:r>
          </w:p>
        </w:tc>
        <w:tc>
          <w:tcPr>
            <w:tcW w:w="1317" w:type="dxa"/>
          </w:tcPr>
          <w:p w:rsidR="00780DD6" w:rsidRPr="00B41809" w:rsidRDefault="00780DD6" w:rsidP="009A6A4F">
            <w:pPr>
              <w:pStyle w:val="23"/>
              <w:rPr>
                <w:b/>
                <w:sz w:val="20"/>
                <w:szCs w:val="20"/>
              </w:rPr>
            </w:pPr>
            <w:r w:rsidRPr="00B41809">
              <w:rPr>
                <w:b/>
                <w:sz w:val="20"/>
                <w:szCs w:val="20"/>
              </w:rPr>
              <w:t>20</w:t>
            </w:r>
            <w:r>
              <w:rPr>
                <w:b/>
                <w:sz w:val="20"/>
                <w:szCs w:val="20"/>
              </w:rPr>
              <w:t>20</w:t>
            </w:r>
            <w:r w:rsidRPr="00B41809">
              <w:rPr>
                <w:b/>
                <w:sz w:val="20"/>
                <w:szCs w:val="20"/>
              </w:rPr>
              <w:t xml:space="preserve"> год</w:t>
            </w:r>
          </w:p>
        </w:tc>
      </w:tr>
      <w:tr w:rsidR="00780DD6" w:rsidRPr="00B41809" w:rsidTr="009A6A4F">
        <w:tblPrEx>
          <w:tblCellMar>
            <w:top w:w="0" w:type="dxa"/>
            <w:bottom w:w="0" w:type="dxa"/>
          </w:tblCellMar>
        </w:tblPrEx>
        <w:tc>
          <w:tcPr>
            <w:tcW w:w="2628" w:type="dxa"/>
          </w:tcPr>
          <w:p w:rsidR="00780DD6" w:rsidRPr="00B41809" w:rsidRDefault="00780DD6" w:rsidP="009A6A4F">
            <w:pPr>
              <w:rPr>
                <w:sz w:val="20"/>
                <w:szCs w:val="20"/>
              </w:rPr>
            </w:pPr>
            <w:r w:rsidRPr="00B41809">
              <w:rPr>
                <w:sz w:val="20"/>
                <w:szCs w:val="20"/>
              </w:rPr>
              <w:t>01 00 00 00 00 0000 000</w:t>
            </w:r>
          </w:p>
        </w:tc>
        <w:tc>
          <w:tcPr>
            <w:tcW w:w="4656" w:type="dxa"/>
          </w:tcPr>
          <w:p w:rsidR="00780DD6" w:rsidRPr="00B41809" w:rsidRDefault="00780DD6" w:rsidP="009A6A4F">
            <w:pPr>
              <w:rPr>
                <w:sz w:val="20"/>
                <w:szCs w:val="20"/>
              </w:rPr>
            </w:pPr>
            <w:r w:rsidRPr="00B41809">
              <w:rPr>
                <w:sz w:val="20"/>
                <w:szCs w:val="20"/>
              </w:rPr>
              <w:t>Источники внутреннего финансирования дефицита местного бюджета, в том числе:</w:t>
            </w:r>
          </w:p>
        </w:tc>
        <w:tc>
          <w:tcPr>
            <w:tcW w:w="1227" w:type="dxa"/>
          </w:tcPr>
          <w:p w:rsidR="00780DD6" w:rsidRPr="00B41809" w:rsidRDefault="00780DD6" w:rsidP="009A6A4F">
            <w:pPr>
              <w:pStyle w:val="23"/>
              <w:rPr>
                <w:b/>
                <w:bCs/>
                <w:sz w:val="20"/>
                <w:szCs w:val="20"/>
              </w:rPr>
            </w:pPr>
            <w:r w:rsidRPr="00B41809">
              <w:rPr>
                <w:b/>
                <w:bCs/>
                <w:sz w:val="20"/>
                <w:szCs w:val="20"/>
              </w:rPr>
              <w:t>0,00</w:t>
            </w:r>
          </w:p>
        </w:tc>
        <w:tc>
          <w:tcPr>
            <w:tcW w:w="1317" w:type="dxa"/>
          </w:tcPr>
          <w:p w:rsidR="00780DD6" w:rsidRPr="00B41809" w:rsidRDefault="00780DD6" w:rsidP="009A6A4F">
            <w:pPr>
              <w:pStyle w:val="23"/>
              <w:rPr>
                <w:b/>
                <w:bCs/>
                <w:sz w:val="20"/>
                <w:szCs w:val="20"/>
              </w:rPr>
            </w:pPr>
            <w:r w:rsidRPr="00B41809">
              <w:rPr>
                <w:b/>
                <w:bCs/>
                <w:sz w:val="20"/>
                <w:szCs w:val="20"/>
              </w:rPr>
              <w:t>0,00</w:t>
            </w:r>
          </w:p>
        </w:tc>
      </w:tr>
      <w:tr w:rsidR="00780DD6" w:rsidRPr="00B41809" w:rsidTr="009A6A4F">
        <w:tblPrEx>
          <w:tblCellMar>
            <w:top w:w="0" w:type="dxa"/>
            <w:bottom w:w="0" w:type="dxa"/>
          </w:tblCellMar>
        </w:tblPrEx>
        <w:tc>
          <w:tcPr>
            <w:tcW w:w="2628" w:type="dxa"/>
          </w:tcPr>
          <w:p w:rsidR="00780DD6" w:rsidRPr="00B41809" w:rsidRDefault="00780DD6" w:rsidP="009A6A4F">
            <w:pPr>
              <w:rPr>
                <w:sz w:val="20"/>
                <w:szCs w:val="20"/>
              </w:rPr>
            </w:pPr>
            <w:r w:rsidRPr="00B41809">
              <w:rPr>
                <w:sz w:val="20"/>
                <w:szCs w:val="20"/>
              </w:rPr>
              <w:t>01 03 00 00 00 0000 000</w:t>
            </w:r>
          </w:p>
        </w:tc>
        <w:tc>
          <w:tcPr>
            <w:tcW w:w="4656" w:type="dxa"/>
          </w:tcPr>
          <w:p w:rsidR="00780DD6" w:rsidRPr="00B41809" w:rsidRDefault="00780DD6" w:rsidP="009A6A4F">
            <w:pPr>
              <w:rPr>
                <w:sz w:val="20"/>
                <w:szCs w:val="20"/>
              </w:rPr>
            </w:pPr>
            <w:r w:rsidRPr="00B41809">
              <w:rPr>
                <w:sz w:val="20"/>
                <w:szCs w:val="20"/>
              </w:rPr>
              <w:t>Бюджетные кредиты от других бюджетов бюджетной системы Российской Федерации  в валюте Российской федерации</w:t>
            </w:r>
          </w:p>
        </w:tc>
        <w:tc>
          <w:tcPr>
            <w:tcW w:w="1227" w:type="dxa"/>
          </w:tcPr>
          <w:p w:rsidR="00780DD6" w:rsidRPr="00B41809" w:rsidRDefault="00780DD6" w:rsidP="009A6A4F">
            <w:pPr>
              <w:pStyle w:val="23"/>
              <w:rPr>
                <w:b/>
                <w:bCs/>
                <w:sz w:val="20"/>
                <w:szCs w:val="20"/>
              </w:rPr>
            </w:pPr>
            <w:r w:rsidRPr="00B41809">
              <w:rPr>
                <w:b/>
                <w:bCs/>
                <w:sz w:val="20"/>
                <w:szCs w:val="20"/>
              </w:rPr>
              <w:t>0,00</w:t>
            </w:r>
          </w:p>
        </w:tc>
        <w:tc>
          <w:tcPr>
            <w:tcW w:w="1317" w:type="dxa"/>
          </w:tcPr>
          <w:p w:rsidR="00780DD6" w:rsidRPr="00B41809" w:rsidRDefault="00780DD6" w:rsidP="009A6A4F">
            <w:pPr>
              <w:pStyle w:val="23"/>
              <w:rPr>
                <w:b/>
                <w:bCs/>
                <w:sz w:val="20"/>
                <w:szCs w:val="20"/>
              </w:rPr>
            </w:pPr>
            <w:r w:rsidRPr="00B41809">
              <w:rPr>
                <w:b/>
                <w:bCs/>
                <w:sz w:val="20"/>
                <w:szCs w:val="20"/>
              </w:rPr>
              <w:t>0,00</w:t>
            </w:r>
          </w:p>
        </w:tc>
      </w:tr>
      <w:tr w:rsidR="00780DD6" w:rsidRPr="00B41809" w:rsidTr="009A6A4F">
        <w:tblPrEx>
          <w:tblCellMar>
            <w:top w:w="0" w:type="dxa"/>
            <w:bottom w:w="0" w:type="dxa"/>
          </w:tblCellMar>
        </w:tblPrEx>
        <w:tc>
          <w:tcPr>
            <w:tcW w:w="2628" w:type="dxa"/>
          </w:tcPr>
          <w:p w:rsidR="00780DD6" w:rsidRPr="00B41809" w:rsidRDefault="00780DD6" w:rsidP="009A6A4F">
            <w:pPr>
              <w:rPr>
                <w:sz w:val="20"/>
                <w:szCs w:val="20"/>
              </w:rPr>
            </w:pPr>
            <w:r w:rsidRPr="00B41809">
              <w:rPr>
                <w:sz w:val="20"/>
                <w:szCs w:val="20"/>
              </w:rPr>
              <w:t>01 03 00 00 00 0000 700</w:t>
            </w:r>
          </w:p>
        </w:tc>
        <w:tc>
          <w:tcPr>
            <w:tcW w:w="4656" w:type="dxa"/>
          </w:tcPr>
          <w:p w:rsidR="00780DD6" w:rsidRPr="00B41809" w:rsidRDefault="00780DD6" w:rsidP="009A6A4F">
            <w:pPr>
              <w:rPr>
                <w:sz w:val="20"/>
                <w:szCs w:val="20"/>
              </w:rPr>
            </w:pPr>
            <w:r w:rsidRPr="00B41809">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227" w:type="dxa"/>
          </w:tcPr>
          <w:p w:rsidR="00780DD6" w:rsidRPr="00B41809" w:rsidRDefault="00780DD6" w:rsidP="009A6A4F">
            <w:pPr>
              <w:pStyle w:val="23"/>
              <w:rPr>
                <w:sz w:val="20"/>
                <w:szCs w:val="20"/>
              </w:rPr>
            </w:pPr>
            <w:r w:rsidRPr="00B41809">
              <w:rPr>
                <w:sz w:val="20"/>
                <w:szCs w:val="20"/>
              </w:rPr>
              <w:t>0,00</w:t>
            </w:r>
          </w:p>
        </w:tc>
        <w:tc>
          <w:tcPr>
            <w:tcW w:w="1317" w:type="dxa"/>
          </w:tcPr>
          <w:p w:rsidR="00780DD6" w:rsidRPr="00B41809" w:rsidRDefault="00780DD6" w:rsidP="009A6A4F">
            <w:pPr>
              <w:pStyle w:val="23"/>
              <w:rPr>
                <w:sz w:val="20"/>
                <w:szCs w:val="20"/>
              </w:rPr>
            </w:pPr>
            <w:r w:rsidRPr="00B41809">
              <w:rPr>
                <w:sz w:val="20"/>
                <w:szCs w:val="20"/>
              </w:rPr>
              <w:t>0,00</w:t>
            </w:r>
          </w:p>
        </w:tc>
      </w:tr>
      <w:tr w:rsidR="00780DD6" w:rsidRPr="00B41809" w:rsidTr="009A6A4F">
        <w:tblPrEx>
          <w:tblCellMar>
            <w:top w:w="0" w:type="dxa"/>
            <w:bottom w:w="0" w:type="dxa"/>
          </w:tblCellMar>
        </w:tblPrEx>
        <w:tc>
          <w:tcPr>
            <w:tcW w:w="2628" w:type="dxa"/>
          </w:tcPr>
          <w:p w:rsidR="00780DD6" w:rsidRPr="00B41809" w:rsidRDefault="00780DD6" w:rsidP="009A6A4F">
            <w:pPr>
              <w:rPr>
                <w:sz w:val="20"/>
                <w:szCs w:val="20"/>
              </w:rPr>
            </w:pPr>
            <w:r w:rsidRPr="00B41809">
              <w:rPr>
                <w:sz w:val="20"/>
                <w:szCs w:val="20"/>
              </w:rPr>
              <w:t>01 03 00 00 10 0000 710</w:t>
            </w:r>
          </w:p>
        </w:tc>
        <w:tc>
          <w:tcPr>
            <w:tcW w:w="4656" w:type="dxa"/>
          </w:tcPr>
          <w:p w:rsidR="00780DD6" w:rsidRPr="00B41809" w:rsidRDefault="00780DD6" w:rsidP="009A6A4F">
            <w:pPr>
              <w:rPr>
                <w:sz w:val="20"/>
                <w:szCs w:val="20"/>
              </w:rPr>
            </w:pPr>
            <w:r w:rsidRPr="00B41809">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227" w:type="dxa"/>
          </w:tcPr>
          <w:p w:rsidR="00780DD6" w:rsidRPr="00B41809" w:rsidRDefault="00780DD6" w:rsidP="009A6A4F">
            <w:pPr>
              <w:pStyle w:val="23"/>
              <w:rPr>
                <w:sz w:val="20"/>
                <w:szCs w:val="20"/>
              </w:rPr>
            </w:pPr>
            <w:r w:rsidRPr="00B41809">
              <w:rPr>
                <w:sz w:val="20"/>
                <w:szCs w:val="20"/>
              </w:rPr>
              <w:t>0,00</w:t>
            </w:r>
          </w:p>
        </w:tc>
        <w:tc>
          <w:tcPr>
            <w:tcW w:w="1317" w:type="dxa"/>
          </w:tcPr>
          <w:p w:rsidR="00780DD6" w:rsidRPr="00B41809" w:rsidRDefault="00780DD6" w:rsidP="009A6A4F">
            <w:pPr>
              <w:pStyle w:val="23"/>
              <w:rPr>
                <w:sz w:val="20"/>
                <w:szCs w:val="20"/>
              </w:rPr>
            </w:pPr>
            <w:r w:rsidRPr="00B41809">
              <w:rPr>
                <w:sz w:val="20"/>
                <w:szCs w:val="20"/>
              </w:rPr>
              <w:t>0,00</w:t>
            </w:r>
          </w:p>
        </w:tc>
      </w:tr>
      <w:tr w:rsidR="00780DD6" w:rsidRPr="00B41809" w:rsidTr="009A6A4F">
        <w:tblPrEx>
          <w:tblCellMar>
            <w:top w:w="0" w:type="dxa"/>
            <w:bottom w:w="0" w:type="dxa"/>
          </w:tblCellMar>
        </w:tblPrEx>
        <w:tc>
          <w:tcPr>
            <w:tcW w:w="2628" w:type="dxa"/>
          </w:tcPr>
          <w:p w:rsidR="00780DD6" w:rsidRPr="00B41809" w:rsidRDefault="00780DD6" w:rsidP="009A6A4F">
            <w:pPr>
              <w:rPr>
                <w:sz w:val="20"/>
                <w:szCs w:val="20"/>
              </w:rPr>
            </w:pPr>
            <w:r w:rsidRPr="00B41809">
              <w:rPr>
                <w:sz w:val="20"/>
                <w:szCs w:val="20"/>
              </w:rPr>
              <w:t>01 03 00 00 00 0000 800</w:t>
            </w:r>
          </w:p>
        </w:tc>
        <w:tc>
          <w:tcPr>
            <w:tcW w:w="4656" w:type="dxa"/>
          </w:tcPr>
          <w:p w:rsidR="00780DD6" w:rsidRPr="00B41809" w:rsidRDefault="00780DD6" w:rsidP="009A6A4F">
            <w:pPr>
              <w:rPr>
                <w:sz w:val="20"/>
                <w:szCs w:val="20"/>
              </w:rPr>
            </w:pPr>
            <w:r w:rsidRPr="00B41809">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27" w:type="dxa"/>
          </w:tcPr>
          <w:p w:rsidR="00780DD6" w:rsidRPr="00B41809" w:rsidRDefault="00780DD6" w:rsidP="009A6A4F">
            <w:pPr>
              <w:pStyle w:val="23"/>
              <w:rPr>
                <w:sz w:val="20"/>
                <w:szCs w:val="20"/>
              </w:rPr>
            </w:pPr>
            <w:r w:rsidRPr="00B41809">
              <w:rPr>
                <w:sz w:val="20"/>
                <w:szCs w:val="20"/>
              </w:rPr>
              <w:t>0,00</w:t>
            </w:r>
          </w:p>
        </w:tc>
        <w:tc>
          <w:tcPr>
            <w:tcW w:w="1317" w:type="dxa"/>
          </w:tcPr>
          <w:p w:rsidR="00780DD6" w:rsidRPr="00B41809" w:rsidRDefault="00780DD6" w:rsidP="009A6A4F">
            <w:pPr>
              <w:pStyle w:val="23"/>
              <w:rPr>
                <w:sz w:val="20"/>
                <w:szCs w:val="20"/>
              </w:rPr>
            </w:pPr>
            <w:r w:rsidRPr="00B41809">
              <w:rPr>
                <w:sz w:val="20"/>
                <w:szCs w:val="20"/>
              </w:rPr>
              <w:t>0,00</w:t>
            </w:r>
          </w:p>
        </w:tc>
      </w:tr>
      <w:tr w:rsidR="00780DD6" w:rsidRPr="00B41809" w:rsidTr="009A6A4F">
        <w:tblPrEx>
          <w:tblCellMar>
            <w:top w:w="0" w:type="dxa"/>
            <w:bottom w:w="0" w:type="dxa"/>
          </w:tblCellMar>
        </w:tblPrEx>
        <w:tc>
          <w:tcPr>
            <w:tcW w:w="2628" w:type="dxa"/>
          </w:tcPr>
          <w:p w:rsidR="00780DD6" w:rsidRPr="00B41809" w:rsidRDefault="00780DD6" w:rsidP="009A6A4F">
            <w:pPr>
              <w:rPr>
                <w:sz w:val="20"/>
                <w:szCs w:val="20"/>
              </w:rPr>
            </w:pPr>
            <w:r w:rsidRPr="00B41809">
              <w:rPr>
                <w:sz w:val="20"/>
                <w:szCs w:val="20"/>
              </w:rPr>
              <w:t>01 03 00 00 10 0000 810</w:t>
            </w:r>
          </w:p>
        </w:tc>
        <w:tc>
          <w:tcPr>
            <w:tcW w:w="4656" w:type="dxa"/>
          </w:tcPr>
          <w:p w:rsidR="00780DD6" w:rsidRPr="00B41809" w:rsidRDefault="00780DD6" w:rsidP="009A6A4F">
            <w:pPr>
              <w:rPr>
                <w:sz w:val="20"/>
                <w:szCs w:val="20"/>
              </w:rPr>
            </w:pPr>
            <w:r w:rsidRPr="00B41809">
              <w:rPr>
                <w:sz w:val="20"/>
                <w:szCs w:val="20"/>
              </w:rPr>
              <w:t>Погашение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27" w:type="dxa"/>
          </w:tcPr>
          <w:p w:rsidR="00780DD6" w:rsidRPr="00B41809" w:rsidRDefault="00780DD6" w:rsidP="009A6A4F">
            <w:pPr>
              <w:pStyle w:val="23"/>
              <w:rPr>
                <w:sz w:val="20"/>
                <w:szCs w:val="20"/>
              </w:rPr>
            </w:pPr>
            <w:r w:rsidRPr="00B41809">
              <w:rPr>
                <w:sz w:val="20"/>
                <w:szCs w:val="20"/>
              </w:rPr>
              <w:t>0,00</w:t>
            </w:r>
          </w:p>
        </w:tc>
        <w:tc>
          <w:tcPr>
            <w:tcW w:w="1317" w:type="dxa"/>
          </w:tcPr>
          <w:p w:rsidR="00780DD6" w:rsidRPr="00B41809" w:rsidRDefault="00780DD6" w:rsidP="009A6A4F">
            <w:pPr>
              <w:pStyle w:val="23"/>
              <w:rPr>
                <w:sz w:val="20"/>
                <w:szCs w:val="20"/>
              </w:rPr>
            </w:pPr>
            <w:r w:rsidRPr="00B41809">
              <w:rPr>
                <w:sz w:val="20"/>
                <w:szCs w:val="20"/>
              </w:rPr>
              <w:t>0,00</w:t>
            </w:r>
          </w:p>
        </w:tc>
      </w:tr>
      <w:tr w:rsidR="00780DD6" w:rsidRPr="00B41809" w:rsidTr="009A6A4F">
        <w:tblPrEx>
          <w:tblCellMar>
            <w:top w:w="0" w:type="dxa"/>
            <w:bottom w:w="0" w:type="dxa"/>
          </w:tblCellMar>
        </w:tblPrEx>
        <w:tc>
          <w:tcPr>
            <w:tcW w:w="2628" w:type="dxa"/>
          </w:tcPr>
          <w:p w:rsidR="00780DD6" w:rsidRPr="00B41809" w:rsidRDefault="00780DD6" w:rsidP="009A6A4F">
            <w:pPr>
              <w:rPr>
                <w:sz w:val="20"/>
                <w:szCs w:val="20"/>
              </w:rPr>
            </w:pPr>
            <w:r w:rsidRPr="00B41809">
              <w:rPr>
                <w:sz w:val="20"/>
                <w:szCs w:val="20"/>
              </w:rPr>
              <w:t>01 05 00 00 00 0000 000</w:t>
            </w:r>
          </w:p>
        </w:tc>
        <w:tc>
          <w:tcPr>
            <w:tcW w:w="4656" w:type="dxa"/>
          </w:tcPr>
          <w:p w:rsidR="00780DD6" w:rsidRPr="00B41809" w:rsidRDefault="00780DD6" w:rsidP="009A6A4F">
            <w:pPr>
              <w:rPr>
                <w:sz w:val="20"/>
                <w:szCs w:val="20"/>
              </w:rPr>
            </w:pPr>
            <w:r w:rsidRPr="00B41809">
              <w:rPr>
                <w:sz w:val="20"/>
                <w:szCs w:val="20"/>
              </w:rPr>
              <w:t>Изменение остатков средств на счетах по учету  средств бюджета</w:t>
            </w:r>
          </w:p>
        </w:tc>
        <w:tc>
          <w:tcPr>
            <w:tcW w:w="1227" w:type="dxa"/>
            <w:vAlign w:val="center"/>
          </w:tcPr>
          <w:p w:rsidR="00780DD6" w:rsidRPr="00B41809" w:rsidRDefault="00780DD6" w:rsidP="009A6A4F">
            <w:pPr>
              <w:pStyle w:val="23"/>
              <w:rPr>
                <w:b/>
                <w:bCs/>
                <w:sz w:val="20"/>
                <w:szCs w:val="20"/>
              </w:rPr>
            </w:pPr>
            <w:r w:rsidRPr="00B41809">
              <w:rPr>
                <w:b/>
                <w:bCs/>
                <w:sz w:val="20"/>
                <w:szCs w:val="20"/>
              </w:rPr>
              <w:t>0,00</w:t>
            </w:r>
          </w:p>
        </w:tc>
        <w:tc>
          <w:tcPr>
            <w:tcW w:w="1317" w:type="dxa"/>
            <w:vAlign w:val="center"/>
          </w:tcPr>
          <w:p w:rsidR="00780DD6" w:rsidRPr="00B41809" w:rsidRDefault="00780DD6" w:rsidP="009A6A4F">
            <w:pPr>
              <w:pStyle w:val="23"/>
              <w:rPr>
                <w:b/>
                <w:bCs/>
                <w:sz w:val="20"/>
                <w:szCs w:val="20"/>
              </w:rPr>
            </w:pPr>
            <w:r w:rsidRPr="00B41809">
              <w:rPr>
                <w:b/>
                <w:bCs/>
                <w:sz w:val="20"/>
                <w:szCs w:val="20"/>
              </w:rPr>
              <w:t>0,00</w:t>
            </w:r>
          </w:p>
        </w:tc>
      </w:tr>
      <w:tr w:rsidR="00780DD6" w:rsidRPr="00B41809" w:rsidTr="009A6A4F">
        <w:tblPrEx>
          <w:tblCellMar>
            <w:top w:w="0" w:type="dxa"/>
            <w:bottom w:w="0" w:type="dxa"/>
          </w:tblCellMar>
        </w:tblPrEx>
        <w:tc>
          <w:tcPr>
            <w:tcW w:w="2628" w:type="dxa"/>
          </w:tcPr>
          <w:p w:rsidR="00780DD6" w:rsidRPr="000568E3" w:rsidRDefault="00780DD6" w:rsidP="009A6A4F">
            <w:pPr>
              <w:pStyle w:val="23"/>
              <w:rPr>
                <w:sz w:val="19"/>
                <w:szCs w:val="19"/>
              </w:rPr>
            </w:pPr>
            <w:r w:rsidRPr="000568E3">
              <w:rPr>
                <w:sz w:val="19"/>
                <w:szCs w:val="19"/>
              </w:rPr>
              <w:t>01 05 00 00 00 0000 500</w:t>
            </w:r>
          </w:p>
        </w:tc>
        <w:tc>
          <w:tcPr>
            <w:tcW w:w="4656" w:type="dxa"/>
          </w:tcPr>
          <w:p w:rsidR="00780DD6" w:rsidRPr="000568E3" w:rsidRDefault="00780DD6" w:rsidP="009A6A4F">
            <w:pPr>
              <w:pStyle w:val="23"/>
              <w:jc w:val="both"/>
              <w:rPr>
                <w:sz w:val="19"/>
                <w:szCs w:val="19"/>
              </w:rPr>
            </w:pPr>
            <w:r w:rsidRPr="000568E3">
              <w:rPr>
                <w:sz w:val="19"/>
                <w:szCs w:val="19"/>
              </w:rPr>
              <w:t>Увеличение остатков средств бюджета</w:t>
            </w:r>
          </w:p>
        </w:tc>
        <w:tc>
          <w:tcPr>
            <w:tcW w:w="1227" w:type="dxa"/>
            <w:vAlign w:val="center"/>
          </w:tcPr>
          <w:p w:rsidR="00780DD6" w:rsidRPr="006C084D" w:rsidRDefault="00780DD6" w:rsidP="009A6A4F">
            <w:pPr>
              <w:jc w:val="center"/>
              <w:rPr>
                <w:sz w:val="19"/>
                <w:szCs w:val="19"/>
              </w:rPr>
            </w:pPr>
            <w:r>
              <w:rPr>
                <w:sz w:val="19"/>
                <w:szCs w:val="19"/>
              </w:rPr>
              <w:t>-</w:t>
            </w:r>
            <w:r w:rsidRPr="00D00470">
              <w:rPr>
                <w:sz w:val="19"/>
                <w:szCs w:val="19"/>
              </w:rPr>
              <w:t>5133,04</w:t>
            </w:r>
          </w:p>
        </w:tc>
        <w:tc>
          <w:tcPr>
            <w:tcW w:w="1317" w:type="dxa"/>
            <w:vAlign w:val="center"/>
          </w:tcPr>
          <w:p w:rsidR="00780DD6" w:rsidRPr="00B41809" w:rsidRDefault="00780DD6" w:rsidP="009A6A4F">
            <w:pPr>
              <w:jc w:val="center"/>
              <w:rPr>
                <w:sz w:val="20"/>
                <w:szCs w:val="20"/>
              </w:rPr>
            </w:pPr>
            <w:r>
              <w:rPr>
                <w:sz w:val="20"/>
                <w:szCs w:val="20"/>
              </w:rPr>
              <w:t>-</w:t>
            </w:r>
            <w:r w:rsidRPr="00D00470">
              <w:rPr>
                <w:sz w:val="20"/>
                <w:szCs w:val="20"/>
              </w:rPr>
              <w:t>12150,64</w:t>
            </w:r>
          </w:p>
        </w:tc>
      </w:tr>
      <w:tr w:rsidR="00780DD6" w:rsidRPr="00B41809" w:rsidTr="009A6A4F">
        <w:tblPrEx>
          <w:tblCellMar>
            <w:top w:w="0" w:type="dxa"/>
            <w:bottom w:w="0" w:type="dxa"/>
          </w:tblCellMar>
        </w:tblPrEx>
        <w:tc>
          <w:tcPr>
            <w:tcW w:w="2628" w:type="dxa"/>
          </w:tcPr>
          <w:p w:rsidR="00780DD6" w:rsidRPr="000568E3" w:rsidRDefault="00780DD6" w:rsidP="009A6A4F">
            <w:pPr>
              <w:pStyle w:val="23"/>
              <w:rPr>
                <w:sz w:val="19"/>
                <w:szCs w:val="19"/>
              </w:rPr>
            </w:pPr>
            <w:r w:rsidRPr="000568E3">
              <w:rPr>
                <w:sz w:val="19"/>
                <w:szCs w:val="19"/>
              </w:rPr>
              <w:t>01 05 02 00 00 0000 500</w:t>
            </w:r>
          </w:p>
        </w:tc>
        <w:tc>
          <w:tcPr>
            <w:tcW w:w="4656" w:type="dxa"/>
          </w:tcPr>
          <w:p w:rsidR="00780DD6" w:rsidRPr="000568E3" w:rsidRDefault="00780DD6" w:rsidP="009A6A4F">
            <w:pPr>
              <w:pStyle w:val="23"/>
              <w:jc w:val="both"/>
              <w:rPr>
                <w:sz w:val="19"/>
                <w:szCs w:val="19"/>
              </w:rPr>
            </w:pPr>
            <w:r w:rsidRPr="000568E3">
              <w:rPr>
                <w:sz w:val="19"/>
                <w:szCs w:val="19"/>
              </w:rPr>
              <w:t>Увеличение прочих остатков средств бюджета</w:t>
            </w:r>
          </w:p>
        </w:tc>
        <w:tc>
          <w:tcPr>
            <w:tcW w:w="1227" w:type="dxa"/>
            <w:vAlign w:val="center"/>
          </w:tcPr>
          <w:p w:rsidR="00780DD6" w:rsidRPr="006C084D" w:rsidRDefault="00780DD6" w:rsidP="009A6A4F">
            <w:pPr>
              <w:jc w:val="center"/>
              <w:rPr>
                <w:sz w:val="19"/>
                <w:szCs w:val="19"/>
              </w:rPr>
            </w:pPr>
            <w:r>
              <w:rPr>
                <w:sz w:val="19"/>
                <w:szCs w:val="19"/>
              </w:rPr>
              <w:t>-</w:t>
            </w:r>
            <w:r w:rsidRPr="00D00470">
              <w:rPr>
                <w:sz w:val="19"/>
                <w:szCs w:val="19"/>
              </w:rPr>
              <w:t>5133,04</w:t>
            </w:r>
          </w:p>
        </w:tc>
        <w:tc>
          <w:tcPr>
            <w:tcW w:w="1317" w:type="dxa"/>
            <w:vAlign w:val="center"/>
          </w:tcPr>
          <w:p w:rsidR="00780DD6" w:rsidRPr="00B41809" w:rsidRDefault="00780DD6" w:rsidP="009A6A4F">
            <w:pPr>
              <w:jc w:val="center"/>
              <w:rPr>
                <w:sz w:val="20"/>
                <w:szCs w:val="20"/>
              </w:rPr>
            </w:pPr>
            <w:r>
              <w:rPr>
                <w:sz w:val="20"/>
                <w:szCs w:val="20"/>
              </w:rPr>
              <w:t>-</w:t>
            </w:r>
            <w:r w:rsidRPr="00D00470">
              <w:rPr>
                <w:sz w:val="20"/>
                <w:szCs w:val="20"/>
              </w:rPr>
              <w:t>12150,64</w:t>
            </w:r>
          </w:p>
        </w:tc>
      </w:tr>
      <w:tr w:rsidR="00780DD6" w:rsidRPr="00B41809" w:rsidTr="009A6A4F">
        <w:tblPrEx>
          <w:tblCellMar>
            <w:top w:w="0" w:type="dxa"/>
            <w:bottom w:w="0" w:type="dxa"/>
          </w:tblCellMar>
        </w:tblPrEx>
        <w:tc>
          <w:tcPr>
            <w:tcW w:w="2628" w:type="dxa"/>
          </w:tcPr>
          <w:p w:rsidR="00780DD6" w:rsidRPr="000568E3" w:rsidRDefault="00780DD6" w:rsidP="009A6A4F">
            <w:pPr>
              <w:pStyle w:val="23"/>
              <w:rPr>
                <w:sz w:val="19"/>
                <w:szCs w:val="19"/>
              </w:rPr>
            </w:pPr>
            <w:r w:rsidRPr="000568E3">
              <w:rPr>
                <w:sz w:val="19"/>
                <w:szCs w:val="19"/>
              </w:rPr>
              <w:t>01 05 02 01 00 0000 510</w:t>
            </w:r>
          </w:p>
        </w:tc>
        <w:tc>
          <w:tcPr>
            <w:tcW w:w="4656" w:type="dxa"/>
          </w:tcPr>
          <w:p w:rsidR="00780DD6" w:rsidRPr="000568E3" w:rsidRDefault="00780DD6" w:rsidP="009A6A4F">
            <w:pPr>
              <w:pStyle w:val="23"/>
              <w:jc w:val="both"/>
              <w:rPr>
                <w:sz w:val="19"/>
                <w:szCs w:val="19"/>
              </w:rPr>
            </w:pPr>
            <w:r w:rsidRPr="000568E3">
              <w:rPr>
                <w:sz w:val="19"/>
                <w:szCs w:val="19"/>
              </w:rPr>
              <w:t>Увеличение прочих остатков денежных средств  бюджетов</w:t>
            </w:r>
          </w:p>
        </w:tc>
        <w:tc>
          <w:tcPr>
            <w:tcW w:w="1227" w:type="dxa"/>
            <w:vAlign w:val="center"/>
          </w:tcPr>
          <w:p w:rsidR="00780DD6" w:rsidRPr="006C084D" w:rsidRDefault="00780DD6" w:rsidP="009A6A4F">
            <w:pPr>
              <w:jc w:val="center"/>
              <w:rPr>
                <w:sz w:val="19"/>
                <w:szCs w:val="19"/>
              </w:rPr>
            </w:pPr>
            <w:r>
              <w:rPr>
                <w:sz w:val="19"/>
                <w:szCs w:val="19"/>
              </w:rPr>
              <w:t>-</w:t>
            </w:r>
            <w:r w:rsidRPr="00D00470">
              <w:rPr>
                <w:sz w:val="19"/>
                <w:szCs w:val="19"/>
              </w:rPr>
              <w:t>5133,04</w:t>
            </w:r>
          </w:p>
        </w:tc>
        <w:tc>
          <w:tcPr>
            <w:tcW w:w="1317" w:type="dxa"/>
            <w:vAlign w:val="center"/>
          </w:tcPr>
          <w:p w:rsidR="00780DD6" w:rsidRPr="00B41809" w:rsidRDefault="00780DD6" w:rsidP="009A6A4F">
            <w:pPr>
              <w:jc w:val="center"/>
              <w:rPr>
                <w:sz w:val="20"/>
                <w:szCs w:val="20"/>
              </w:rPr>
            </w:pPr>
            <w:r>
              <w:rPr>
                <w:sz w:val="20"/>
                <w:szCs w:val="20"/>
              </w:rPr>
              <w:t>-</w:t>
            </w:r>
            <w:r w:rsidRPr="00D00470">
              <w:rPr>
                <w:sz w:val="20"/>
                <w:szCs w:val="20"/>
              </w:rPr>
              <w:t>12150,64</w:t>
            </w:r>
          </w:p>
        </w:tc>
      </w:tr>
      <w:tr w:rsidR="00780DD6" w:rsidRPr="00B41809" w:rsidTr="009A6A4F">
        <w:tblPrEx>
          <w:tblCellMar>
            <w:top w:w="0" w:type="dxa"/>
            <w:bottom w:w="0" w:type="dxa"/>
          </w:tblCellMar>
        </w:tblPrEx>
        <w:tc>
          <w:tcPr>
            <w:tcW w:w="2628" w:type="dxa"/>
          </w:tcPr>
          <w:p w:rsidR="00780DD6" w:rsidRPr="000568E3" w:rsidRDefault="00780DD6" w:rsidP="009A6A4F">
            <w:pPr>
              <w:pStyle w:val="23"/>
              <w:rPr>
                <w:sz w:val="19"/>
                <w:szCs w:val="19"/>
              </w:rPr>
            </w:pPr>
            <w:r w:rsidRPr="000568E3">
              <w:rPr>
                <w:sz w:val="19"/>
                <w:szCs w:val="19"/>
              </w:rPr>
              <w:t>01 05 02 01 10 0000 510</w:t>
            </w:r>
          </w:p>
        </w:tc>
        <w:tc>
          <w:tcPr>
            <w:tcW w:w="4656" w:type="dxa"/>
          </w:tcPr>
          <w:p w:rsidR="00780DD6" w:rsidRPr="000568E3" w:rsidRDefault="00780DD6" w:rsidP="009A6A4F">
            <w:pPr>
              <w:pStyle w:val="23"/>
              <w:jc w:val="both"/>
              <w:rPr>
                <w:sz w:val="19"/>
                <w:szCs w:val="19"/>
              </w:rPr>
            </w:pPr>
            <w:r w:rsidRPr="000568E3">
              <w:rPr>
                <w:sz w:val="19"/>
                <w:szCs w:val="19"/>
              </w:rPr>
              <w:t>Увеличение прочих остатков денежных средств бюджетов поселений</w:t>
            </w:r>
          </w:p>
        </w:tc>
        <w:tc>
          <w:tcPr>
            <w:tcW w:w="1227" w:type="dxa"/>
            <w:vAlign w:val="center"/>
          </w:tcPr>
          <w:p w:rsidR="00780DD6" w:rsidRPr="006C084D" w:rsidRDefault="00780DD6" w:rsidP="009A6A4F">
            <w:pPr>
              <w:jc w:val="center"/>
              <w:rPr>
                <w:sz w:val="19"/>
                <w:szCs w:val="19"/>
              </w:rPr>
            </w:pPr>
            <w:r>
              <w:rPr>
                <w:sz w:val="19"/>
                <w:szCs w:val="19"/>
              </w:rPr>
              <w:t>-</w:t>
            </w:r>
            <w:r w:rsidRPr="00D00470">
              <w:rPr>
                <w:sz w:val="19"/>
                <w:szCs w:val="19"/>
              </w:rPr>
              <w:t>5133,04</w:t>
            </w:r>
          </w:p>
        </w:tc>
        <w:tc>
          <w:tcPr>
            <w:tcW w:w="1317" w:type="dxa"/>
            <w:vAlign w:val="center"/>
          </w:tcPr>
          <w:p w:rsidR="00780DD6" w:rsidRPr="00B41809" w:rsidRDefault="00780DD6" w:rsidP="009A6A4F">
            <w:pPr>
              <w:jc w:val="center"/>
              <w:rPr>
                <w:sz w:val="20"/>
                <w:szCs w:val="20"/>
              </w:rPr>
            </w:pPr>
            <w:r>
              <w:rPr>
                <w:sz w:val="20"/>
                <w:szCs w:val="20"/>
              </w:rPr>
              <w:t>-</w:t>
            </w:r>
            <w:r w:rsidRPr="00D00470">
              <w:rPr>
                <w:sz w:val="20"/>
                <w:szCs w:val="20"/>
              </w:rPr>
              <w:t>12150,64</w:t>
            </w:r>
          </w:p>
        </w:tc>
      </w:tr>
      <w:tr w:rsidR="00780DD6" w:rsidRPr="00B41809" w:rsidTr="009A6A4F">
        <w:tblPrEx>
          <w:tblCellMar>
            <w:top w:w="0" w:type="dxa"/>
            <w:bottom w:w="0" w:type="dxa"/>
          </w:tblCellMar>
        </w:tblPrEx>
        <w:tc>
          <w:tcPr>
            <w:tcW w:w="2628" w:type="dxa"/>
          </w:tcPr>
          <w:p w:rsidR="00780DD6" w:rsidRPr="000568E3" w:rsidRDefault="00780DD6" w:rsidP="009A6A4F">
            <w:pPr>
              <w:pStyle w:val="23"/>
              <w:rPr>
                <w:sz w:val="19"/>
                <w:szCs w:val="19"/>
              </w:rPr>
            </w:pPr>
            <w:r w:rsidRPr="000568E3">
              <w:rPr>
                <w:sz w:val="19"/>
                <w:szCs w:val="19"/>
              </w:rPr>
              <w:t>01 05 00 00 00 0000 600</w:t>
            </w:r>
          </w:p>
        </w:tc>
        <w:tc>
          <w:tcPr>
            <w:tcW w:w="4656" w:type="dxa"/>
          </w:tcPr>
          <w:p w:rsidR="00780DD6" w:rsidRPr="000568E3" w:rsidRDefault="00780DD6" w:rsidP="009A6A4F">
            <w:pPr>
              <w:pStyle w:val="23"/>
              <w:jc w:val="both"/>
              <w:rPr>
                <w:sz w:val="19"/>
                <w:szCs w:val="19"/>
              </w:rPr>
            </w:pPr>
            <w:r w:rsidRPr="000568E3">
              <w:rPr>
                <w:sz w:val="19"/>
                <w:szCs w:val="19"/>
              </w:rPr>
              <w:t>Уменьшение остатков средств бюджета</w:t>
            </w:r>
          </w:p>
        </w:tc>
        <w:tc>
          <w:tcPr>
            <w:tcW w:w="1227" w:type="dxa"/>
            <w:vAlign w:val="center"/>
          </w:tcPr>
          <w:p w:rsidR="00780DD6" w:rsidRPr="006C084D" w:rsidRDefault="00780DD6" w:rsidP="009A6A4F">
            <w:pPr>
              <w:jc w:val="center"/>
              <w:rPr>
                <w:sz w:val="19"/>
                <w:szCs w:val="19"/>
              </w:rPr>
            </w:pPr>
            <w:r w:rsidRPr="00D00470">
              <w:rPr>
                <w:sz w:val="19"/>
                <w:szCs w:val="19"/>
              </w:rPr>
              <w:t>5133,04</w:t>
            </w:r>
          </w:p>
        </w:tc>
        <w:tc>
          <w:tcPr>
            <w:tcW w:w="1317" w:type="dxa"/>
            <w:vAlign w:val="center"/>
          </w:tcPr>
          <w:p w:rsidR="00780DD6" w:rsidRPr="00B41809" w:rsidRDefault="00780DD6" w:rsidP="009A6A4F">
            <w:pPr>
              <w:jc w:val="center"/>
              <w:rPr>
                <w:sz w:val="20"/>
                <w:szCs w:val="20"/>
              </w:rPr>
            </w:pPr>
            <w:r w:rsidRPr="00D00470">
              <w:rPr>
                <w:sz w:val="20"/>
                <w:szCs w:val="20"/>
              </w:rPr>
              <w:t>12150,64</w:t>
            </w:r>
          </w:p>
        </w:tc>
      </w:tr>
      <w:tr w:rsidR="00780DD6" w:rsidRPr="00B41809" w:rsidTr="009A6A4F">
        <w:tblPrEx>
          <w:tblCellMar>
            <w:top w:w="0" w:type="dxa"/>
            <w:bottom w:w="0" w:type="dxa"/>
          </w:tblCellMar>
        </w:tblPrEx>
        <w:tc>
          <w:tcPr>
            <w:tcW w:w="2628" w:type="dxa"/>
          </w:tcPr>
          <w:p w:rsidR="00780DD6" w:rsidRPr="000568E3" w:rsidRDefault="00780DD6" w:rsidP="009A6A4F">
            <w:pPr>
              <w:pStyle w:val="23"/>
              <w:rPr>
                <w:sz w:val="19"/>
                <w:szCs w:val="19"/>
              </w:rPr>
            </w:pPr>
            <w:r w:rsidRPr="000568E3">
              <w:rPr>
                <w:sz w:val="19"/>
                <w:szCs w:val="19"/>
              </w:rPr>
              <w:t>01 05 02 00 00 0000 600</w:t>
            </w:r>
          </w:p>
        </w:tc>
        <w:tc>
          <w:tcPr>
            <w:tcW w:w="4656" w:type="dxa"/>
          </w:tcPr>
          <w:p w:rsidR="00780DD6" w:rsidRPr="000568E3" w:rsidRDefault="00780DD6" w:rsidP="009A6A4F">
            <w:pPr>
              <w:pStyle w:val="23"/>
              <w:jc w:val="both"/>
              <w:rPr>
                <w:sz w:val="19"/>
                <w:szCs w:val="19"/>
              </w:rPr>
            </w:pPr>
            <w:r w:rsidRPr="000568E3">
              <w:rPr>
                <w:sz w:val="19"/>
                <w:szCs w:val="19"/>
              </w:rPr>
              <w:t>Уменьшение прочих остатков средств бюджетов</w:t>
            </w:r>
          </w:p>
        </w:tc>
        <w:tc>
          <w:tcPr>
            <w:tcW w:w="1227" w:type="dxa"/>
            <w:vAlign w:val="center"/>
          </w:tcPr>
          <w:p w:rsidR="00780DD6" w:rsidRPr="006C084D" w:rsidRDefault="00780DD6" w:rsidP="009A6A4F">
            <w:pPr>
              <w:jc w:val="center"/>
              <w:rPr>
                <w:sz w:val="19"/>
                <w:szCs w:val="19"/>
              </w:rPr>
            </w:pPr>
            <w:r w:rsidRPr="00D00470">
              <w:rPr>
                <w:sz w:val="19"/>
                <w:szCs w:val="19"/>
              </w:rPr>
              <w:t>5133,04</w:t>
            </w:r>
          </w:p>
        </w:tc>
        <w:tc>
          <w:tcPr>
            <w:tcW w:w="1317" w:type="dxa"/>
            <w:vAlign w:val="center"/>
          </w:tcPr>
          <w:p w:rsidR="00780DD6" w:rsidRPr="00B41809" w:rsidRDefault="00780DD6" w:rsidP="009A6A4F">
            <w:pPr>
              <w:jc w:val="center"/>
              <w:rPr>
                <w:sz w:val="20"/>
                <w:szCs w:val="20"/>
              </w:rPr>
            </w:pPr>
            <w:r w:rsidRPr="00D00470">
              <w:rPr>
                <w:sz w:val="20"/>
                <w:szCs w:val="20"/>
              </w:rPr>
              <w:t>12150,64</w:t>
            </w:r>
          </w:p>
        </w:tc>
      </w:tr>
      <w:tr w:rsidR="00780DD6" w:rsidRPr="00B41809" w:rsidTr="009A6A4F">
        <w:tblPrEx>
          <w:tblCellMar>
            <w:top w:w="0" w:type="dxa"/>
            <w:bottom w:w="0" w:type="dxa"/>
          </w:tblCellMar>
        </w:tblPrEx>
        <w:tc>
          <w:tcPr>
            <w:tcW w:w="2628" w:type="dxa"/>
          </w:tcPr>
          <w:p w:rsidR="00780DD6" w:rsidRPr="000568E3" w:rsidRDefault="00780DD6" w:rsidP="009A6A4F">
            <w:pPr>
              <w:pStyle w:val="23"/>
              <w:rPr>
                <w:sz w:val="19"/>
                <w:szCs w:val="19"/>
              </w:rPr>
            </w:pPr>
            <w:r w:rsidRPr="000568E3">
              <w:rPr>
                <w:sz w:val="19"/>
                <w:szCs w:val="19"/>
              </w:rPr>
              <w:t>01 05 02 01 00 0000 610</w:t>
            </w:r>
          </w:p>
        </w:tc>
        <w:tc>
          <w:tcPr>
            <w:tcW w:w="4656" w:type="dxa"/>
          </w:tcPr>
          <w:p w:rsidR="00780DD6" w:rsidRPr="000568E3" w:rsidRDefault="00780DD6" w:rsidP="009A6A4F">
            <w:pPr>
              <w:pStyle w:val="23"/>
              <w:jc w:val="both"/>
              <w:rPr>
                <w:sz w:val="19"/>
                <w:szCs w:val="19"/>
              </w:rPr>
            </w:pPr>
            <w:r w:rsidRPr="000568E3">
              <w:rPr>
                <w:sz w:val="19"/>
                <w:szCs w:val="19"/>
              </w:rPr>
              <w:t xml:space="preserve">Уменьшение прочих остатков денежных средств  бюджетов </w:t>
            </w:r>
          </w:p>
        </w:tc>
        <w:tc>
          <w:tcPr>
            <w:tcW w:w="1227" w:type="dxa"/>
            <w:vAlign w:val="center"/>
          </w:tcPr>
          <w:p w:rsidR="00780DD6" w:rsidRPr="006C084D" w:rsidRDefault="00780DD6" w:rsidP="009A6A4F">
            <w:pPr>
              <w:jc w:val="center"/>
              <w:rPr>
                <w:sz w:val="19"/>
                <w:szCs w:val="19"/>
              </w:rPr>
            </w:pPr>
            <w:r w:rsidRPr="00D00470">
              <w:rPr>
                <w:sz w:val="19"/>
                <w:szCs w:val="19"/>
              </w:rPr>
              <w:t>5133,04</w:t>
            </w:r>
          </w:p>
        </w:tc>
        <w:tc>
          <w:tcPr>
            <w:tcW w:w="1317" w:type="dxa"/>
            <w:vAlign w:val="center"/>
          </w:tcPr>
          <w:p w:rsidR="00780DD6" w:rsidRPr="00B41809" w:rsidRDefault="00780DD6" w:rsidP="009A6A4F">
            <w:pPr>
              <w:jc w:val="center"/>
              <w:rPr>
                <w:sz w:val="20"/>
                <w:szCs w:val="20"/>
              </w:rPr>
            </w:pPr>
            <w:r w:rsidRPr="00D00470">
              <w:rPr>
                <w:sz w:val="20"/>
                <w:szCs w:val="20"/>
              </w:rPr>
              <w:t>12150,64</w:t>
            </w:r>
          </w:p>
        </w:tc>
      </w:tr>
      <w:tr w:rsidR="00780DD6" w:rsidRPr="00B41809" w:rsidTr="009A6A4F">
        <w:tblPrEx>
          <w:tblCellMar>
            <w:top w:w="0" w:type="dxa"/>
            <w:bottom w:w="0" w:type="dxa"/>
          </w:tblCellMar>
        </w:tblPrEx>
        <w:tc>
          <w:tcPr>
            <w:tcW w:w="2628" w:type="dxa"/>
          </w:tcPr>
          <w:p w:rsidR="00780DD6" w:rsidRPr="000568E3" w:rsidRDefault="00780DD6" w:rsidP="009A6A4F">
            <w:pPr>
              <w:pStyle w:val="23"/>
              <w:rPr>
                <w:sz w:val="19"/>
                <w:szCs w:val="19"/>
              </w:rPr>
            </w:pPr>
            <w:r w:rsidRPr="000568E3">
              <w:rPr>
                <w:sz w:val="19"/>
                <w:szCs w:val="19"/>
              </w:rPr>
              <w:lastRenderedPageBreak/>
              <w:t>01 05 02 01 10 0000 610</w:t>
            </w:r>
          </w:p>
        </w:tc>
        <w:tc>
          <w:tcPr>
            <w:tcW w:w="4656" w:type="dxa"/>
          </w:tcPr>
          <w:p w:rsidR="00780DD6" w:rsidRPr="000568E3" w:rsidRDefault="00780DD6" w:rsidP="009A6A4F">
            <w:pPr>
              <w:pStyle w:val="23"/>
              <w:jc w:val="both"/>
              <w:rPr>
                <w:sz w:val="19"/>
                <w:szCs w:val="19"/>
              </w:rPr>
            </w:pPr>
            <w:r w:rsidRPr="000568E3">
              <w:rPr>
                <w:sz w:val="19"/>
                <w:szCs w:val="19"/>
              </w:rPr>
              <w:t>Уменьшение прочих остатков денежных средств  бюджетов поселений</w:t>
            </w:r>
          </w:p>
        </w:tc>
        <w:tc>
          <w:tcPr>
            <w:tcW w:w="1227" w:type="dxa"/>
            <w:vAlign w:val="center"/>
          </w:tcPr>
          <w:p w:rsidR="00780DD6" w:rsidRPr="006C084D" w:rsidRDefault="00780DD6" w:rsidP="009A6A4F">
            <w:pPr>
              <w:jc w:val="center"/>
              <w:rPr>
                <w:sz w:val="19"/>
                <w:szCs w:val="19"/>
              </w:rPr>
            </w:pPr>
            <w:r w:rsidRPr="00D00470">
              <w:rPr>
                <w:sz w:val="19"/>
                <w:szCs w:val="19"/>
              </w:rPr>
              <w:t>5133,04</w:t>
            </w:r>
          </w:p>
        </w:tc>
        <w:tc>
          <w:tcPr>
            <w:tcW w:w="1317" w:type="dxa"/>
            <w:vAlign w:val="center"/>
          </w:tcPr>
          <w:p w:rsidR="00780DD6" w:rsidRPr="00B41809" w:rsidRDefault="00780DD6" w:rsidP="009A6A4F">
            <w:pPr>
              <w:jc w:val="center"/>
              <w:rPr>
                <w:sz w:val="20"/>
                <w:szCs w:val="20"/>
              </w:rPr>
            </w:pPr>
            <w:r w:rsidRPr="00D00470">
              <w:rPr>
                <w:sz w:val="20"/>
                <w:szCs w:val="20"/>
              </w:rPr>
              <w:t>12150,64</w:t>
            </w:r>
          </w:p>
        </w:tc>
      </w:tr>
      <w:tr w:rsidR="00780DD6" w:rsidRPr="00B41809" w:rsidTr="009A6A4F">
        <w:tblPrEx>
          <w:tblCellMar>
            <w:top w:w="0" w:type="dxa"/>
            <w:bottom w:w="0" w:type="dxa"/>
          </w:tblCellMar>
        </w:tblPrEx>
        <w:tc>
          <w:tcPr>
            <w:tcW w:w="2628" w:type="dxa"/>
          </w:tcPr>
          <w:p w:rsidR="00780DD6" w:rsidRPr="000568E3" w:rsidRDefault="00780DD6" w:rsidP="009A6A4F">
            <w:pPr>
              <w:pStyle w:val="23"/>
              <w:rPr>
                <w:b/>
                <w:sz w:val="19"/>
                <w:szCs w:val="19"/>
              </w:rPr>
            </w:pPr>
            <w:r w:rsidRPr="000568E3">
              <w:rPr>
                <w:b/>
                <w:sz w:val="19"/>
                <w:szCs w:val="19"/>
              </w:rPr>
              <w:t>01 06 06 00 00 0000 000</w:t>
            </w:r>
          </w:p>
        </w:tc>
        <w:tc>
          <w:tcPr>
            <w:tcW w:w="4656" w:type="dxa"/>
          </w:tcPr>
          <w:p w:rsidR="00780DD6" w:rsidRPr="000568E3" w:rsidRDefault="00780DD6" w:rsidP="009A6A4F">
            <w:pPr>
              <w:pStyle w:val="23"/>
              <w:jc w:val="both"/>
              <w:rPr>
                <w:b/>
                <w:sz w:val="19"/>
                <w:szCs w:val="19"/>
              </w:rPr>
            </w:pPr>
            <w:r w:rsidRPr="000568E3">
              <w:rPr>
                <w:b/>
                <w:sz w:val="19"/>
                <w:szCs w:val="19"/>
              </w:rPr>
              <w:t>Прочие источники внутреннего финансирования дефицитов бюджетов поселений</w:t>
            </w:r>
          </w:p>
        </w:tc>
        <w:tc>
          <w:tcPr>
            <w:tcW w:w="1227" w:type="dxa"/>
            <w:vAlign w:val="center"/>
          </w:tcPr>
          <w:p w:rsidR="00780DD6" w:rsidRPr="000568E3" w:rsidRDefault="00780DD6" w:rsidP="009A6A4F">
            <w:pPr>
              <w:jc w:val="center"/>
              <w:rPr>
                <w:b/>
                <w:sz w:val="19"/>
                <w:szCs w:val="19"/>
              </w:rPr>
            </w:pPr>
            <w:r w:rsidRPr="000568E3">
              <w:rPr>
                <w:b/>
                <w:sz w:val="19"/>
                <w:szCs w:val="19"/>
              </w:rPr>
              <w:t>0,0</w:t>
            </w:r>
          </w:p>
        </w:tc>
        <w:tc>
          <w:tcPr>
            <w:tcW w:w="1317" w:type="dxa"/>
            <w:vAlign w:val="center"/>
          </w:tcPr>
          <w:p w:rsidR="00780DD6" w:rsidRPr="000568E3" w:rsidRDefault="00780DD6" w:rsidP="009A6A4F">
            <w:pPr>
              <w:jc w:val="center"/>
              <w:rPr>
                <w:b/>
                <w:sz w:val="19"/>
                <w:szCs w:val="19"/>
              </w:rPr>
            </w:pPr>
            <w:r w:rsidRPr="000568E3">
              <w:rPr>
                <w:b/>
                <w:sz w:val="19"/>
                <w:szCs w:val="19"/>
              </w:rPr>
              <w:t>0,0</w:t>
            </w:r>
          </w:p>
        </w:tc>
      </w:tr>
      <w:tr w:rsidR="00780DD6" w:rsidRPr="00B41809" w:rsidTr="009A6A4F">
        <w:tblPrEx>
          <w:tblCellMar>
            <w:top w:w="0" w:type="dxa"/>
            <w:bottom w:w="0" w:type="dxa"/>
          </w:tblCellMar>
        </w:tblPrEx>
        <w:tc>
          <w:tcPr>
            <w:tcW w:w="2628" w:type="dxa"/>
          </w:tcPr>
          <w:p w:rsidR="00780DD6" w:rsidRPr="000568E3" w:rsidRDefault="00780DD6" w:rsidP="009A6A4F">
            <w:pPr>
              <w:pStyle w:val="23"/>
              <w:rPr>
                <w:sz w:val="19"/>
                <w:szCs w:val="19"/>
              </w:rPr>
            </w:pPr>
            <w:r w:rsidRPr="000568E3">
              <w:rPr>
                <w:sz w:val="19"/>
                <w:szCs w:val="19"/>
              </w:rPr>
              <w:t>01 06 06 00 00 0000 700</w:t>
            </w:r>
          </w:p>
        </w:tc>
        <w:tc>
          <w:tcPr>
            <w:tcW w:w="4656" w:type="dxa"/>
          </w:tcPr>
          <w:p w:rsidR="00780DD6" w:rsidRPr="000568E3" w:rsidRDefault="00780DD6" w:rsidP="009A6A4F">
            <w:pPr>
              <w:pStyle w:val="23"/>
              <w:jc w:val="both"/>
              <w:rPr>
                <w:sz w:val="19"/>
                <w:szCs w:val="19"/>
              </w:rPr>
            </w:pPr>
            <w:r w:rsidRPr="000568E3">
              <w:rPr>
                <w:sz w:val="19"/>
                <w:szCs w:val="19"/>
              </w:rPr>
              <w:t>Привлечение прочих источников внутреннего финансирования дефицитов бюджетов поселений</w:t>
            </w:r>
          </w:p>
        </w:tc>
        <w:tc>
          <w:tcPr>
            <w:tcW w:w="1227" w:type="dxa"/>
            <w:vAlign w:val="center"/>
          </w:tcPr>
          <w:p w:rsidR="00780DD6" w:rsidRPr="000568E3" w:rsidRDefault="00780DD6" w:rsidP="009A6A4F">
            <w:pPr>
              <w:jc w:val="center"/>
              <w:rPr>
                <w:sz w:val="23"/>
                <w:szCs w:val="23"/>
              </w:rPr>
            </w:pPr>
            <w:r w:rsidRPr="000568E3">
              <w:rPr>
                <w:sz w:val="19"/>
                <w:szCs w:val="19"/>
              </w:rPr>
              <w:t>0,0</w:t>
            </w:r>
          </w:p>
        </w:tc>
        <w:tc>
          <w:tcPr>
            <w:tcW w:w="1317" w:type="dxa"/>
            <w:vAlign w:val="center"/>
          </w:tcPr>
          <w:p w:rsidR="00780DD6" w:rsidRPr="000568E3" w:rsidRDefault="00780DD6" w:rsidP="009A6A4F">
            <w:pPr>
              <w:jc w:val="center"/>
              <w:rPr>
                <w:sz w:val="23"/>
                <w:szCs w:val="23"/>
              </w:rPr>
            </w:pPr>
            <w:r w:rsidRPr="000568E3">
              <w:rPr>
                <w:sz w:val="19"/>
                <w:szCs w:val="19"/>
              </w:rPr>
              <w:t>0,0</w:t>
            </w:r>
          </w:p>
        </w:tc>
      </w:tr>
      <w:tr w:rsidR="00780DD6" w:rsidRPr="00B41809" w:rsidTr="009A6A4F">
        <w:tblPrEx>
          <w:tblCellMar>
            <w:top w:w="0" w:type="dxa"/>
            <w:bottom w:w="0" w:type="dxa"/>
          </w:tblCellMar>
        </w:tblPrEx>
        <w:tc>
          <w:tcPr>
            <w:tcW w:w="2628" w:type="dxa"/>
          </w:tcPr>
          <w:p w:rsidR="00780DD6" w:rsidRPr="000568E3" w:rsidRDefault="00780DD6" w:rsidP="009A6A4F">
            <w:pPr>
              <w:pStyle w:val="23"/>
              <w:rPr>
                <w:sz w:val="19"/>
                <w:szCs w:val="19"/>
              </w:rPr>
            </w:pPr>
            <w:r w:rsidRPr="000568E3">
              <w:rPr>
                <w:sz w:val="19"/>
                <w:szCs w:val="19"/>
              </w:rPr>
              <w:t>01 06 06 00 10 0000 710</w:t>
            </w:r>
          </w:p>
        </w:tc>
        <w:tc>
          <w:tcPr>
            <w:tcW w:w="4656" w:type="dxa"/>
          </w:tcPr>
          <w:p w:rsidR="00780DD6" w:rsidRPr="000568E3" w:rsidRDefault="00780DD6" w:rsidP="009A6A4F">
            <w:pPr>
              <w:pStyle w:val="23"/>
              <w:jc w:val="both"/>
              <w:rPr>
                <w:sz w:val="19"/>
                <w:szCs w:val="19"/>
              </w:rPr>
            </w:pPr>
            <w:r w:rsidRPr="000568E3">
              <w:rPr>
                <w:bCs/>
                <w:sz w:val="19"/>
                <w:szCs w:val="19"/>
              </w:rPr>
              <w:t>Привлечение прочих источников внутреннего финансирования дефицитов бюджетов поселений</w:t>
            </w:r>
          </w:p>
        </w:tc>
        <w:tc>
          <w:tcPr>
            <w:tcW w:w="1227" w:type="dxa"/>
            <w:vAlign w:val="center"/>
          </w:tcPr>
          <w:p w:rsidR="00780DD6" w:rsidRPr="000568E3" w:rsidRDefault="00780DD6" w:rsidP="009A6A4F">
            <w:pPr>
              <w:jc w:val="center"/>
              <w:rPr>
                <w:sz w:val="23"/>
                <w:szCs w:val="23"/>
              </w:rPr>
            </w:pPr>
            <w:r w:rsidRPr="000568E3">
              <w:rPr>
                <w:sz w:val="19"/>
                <w:szCs w:val="19"/>
              </w:rPr>
              <w:t>0,0</w:t>
            </w:r>
          </w:p>
        </w:tc>
        <w:tc>
          <w:tcPr>
            <w:tcW w:w="1317" w:type="dxa"/>
            <w:vAlign w:val="center"/>
          </w:tcPr>
          <w:p w:rsidR="00780DD6" w:rsidRPr="000568E3" w:rsidRDefault="00780DD6" w:rsidP="009A6A4F">
            <w:pPr>
              <w:jc w:val="center"/>
              <w:rPr>
                <w:sz w:val="23"/>
                <w:szCs w:val="23"/>
              </w:rPr>
            </w:pPr>
            <w:r w:rsidRPr="000568E3">
              <w:rPr>
                <w:sz w:val="19"/>
                <w:szCs w:val="19"/>
              </w:rPr>
              <w:t>0,0</w:t>
            </w:r>
          </w:p>
        </w:tc>
      </w:tr>
      <w:tr w:rsidR="00780DD6" w:rsidRPr="00B41809" w:rsidTr="009A6A4F">
        <w:tblPrEx>
          <w:tblCellMar>
            <w:top w:w="0" w:type="dxa"/>
            <w:bottom w:w="0" w:type="dxa"/>
          </w:tblCellMar>
        </w:tblPrEx>
        <w:tc>
          <w:tcPr>
            <w:tcW w:w="2628" w:type="dxa"/>
          </w:tcPr>
          <w:p w:rsidR="00780DD6" w:rsidRPr="000568E3" w:rsidRDefault="00780DD6" w:rsidP="009A6A4F">
            <w:pPr>
              <w:pStyle w:val="23"/>
              <w:rPr>
                <w:sz w:val="19"/>
                <w:szCs w:val="19"/>
              </w:rPr>
            </w:pPr>
            <w:r w:rsidRPr="000568E3">
              <w:rPr>
                <w:sz w:val="19"/>
                <w:szCs w:val="19"/>
              </w:rPr>
              <w:t>01 06 06 00 00 0000 800</w:t>
            </w:r>
          </w:p>
        </w:tc>
        <w:tc>
          <w:tcPr>
            <w:tcW w:w="4656" w:type="dxa"/>
          </w:tcPr>
          <w:p w:rsidR="00780DD6" w:rsidRPr="000568E3" w:rsidRDefault="00780DD6" w:rsidP="009A6A4F">
            <w:pPr>
              <w:pStyle w:val="23"/>
              <w:jc w:val="both"/>
              <w:rPr>
                <w:sz w:val="19"/>
                <w:szCs w:val="19"/>
              </w:rPr>
            </w:pPr>
            <w:r w:rsidRPr="000568E3">
              <w:rPr>
                <w:sz w:val="19"/>
                <w:szCs w:val="19"/>
              </w:rPr>
              <w:t>Погашение обязательств за счет прочих источников внутреннего финансирования дефицитов бюджетов поселений</w:t>
            </w:r>
          </w:p>
        </w:tc>
        <w:tc>
          <w:tcPr>
            <w:tcW w:w="1227" w:type="dxa"/>
            <w:vAlign w:val="center"/>
          </w:tcPr>
          <w:p w:rsidR="00780DD6" w:rsidRPr="000568E3" w:rsidRDefault="00780DD6" w:rsidP="009A6A4F">
            <w:pPr>
              <w:jc w:val="center"/>
              <w:rPr>
                <w:sz w:val="19"/>
                <w:szCs w:val="19"/>
              </w:rPr>
            </w:pPr>
            <w:r w:rsidRPr="000568E3">
              <w:rPr>
                <w:sz w:val="19"/>
                <w:szCs w:val="19"/>
              </w:rPr>
              <w:t>0,0</w:t>
            </w:r>
          </w:p>
          <w:p w:rsidR="00780DD6" w:rsidRPr="000568E3" w:rsidRDefault="00780DD6" w:rsidP="009A6A4F">
            <w:pPr>
              <w:jc w:val="center"/>
              <w:rPr>
                <w:sz w:val="19"/>
                <w:szCs w:val="19"/>
              </w:rPr>
            </w:pPr>
          </w:p>
          <w:p w:rsidR="00780DD6" w:rsidRPr="000568E3" w:rsidRDefault="00780DD6" w:rsidP="009A6A4F">
            <w:pPr>
              <w:jc w:val="center"/>
              <w:rPr>
                <w:sz w:val="23"/>
                <w:szCs w:val="23"/>
              </w:rPr>
            </w:pPr>
          </w:p>
        </w:tc>
        <w:tc>
          <w:tcPr>
            <w:tcW w:w="1317" w:type="dxa"/>
            <w:vAlign w:val="center"/>
          </w:tcPr>
          <w:p w:rsidR="00780DD6" w:rsidRPr="000568E3" w:rsidRDefault="00780DD6" w:rsidP="009A6A4F">
            <w:pPr>
              <w:jc w:val="center"/>
              <w:rPr>
                <w:sz w:val="19"/>
                <w:szCs w:val="19"/>
              </w:rPr>
            </w:pPr>
            <w:r w:rsidRPr="000568E3">
              <w:rPr>
                <w:sz w:val="19"/>
                <w:szCs w:val="19"/>
              </w:rPr>
              <w:t>0,0</w:t>
            </w:r>
          </w:p>
          <w:p w:rsidR="00780DD6" w:rsidRPr="000568E3" w:rsidRDefault="00780DD6" w:rsidP="009A6A4F">
            <w:pPr>
              <w:jc w:val="center"/>
              <w:rPr>
                <w:sz w:val="19"/>
                <w:szCs w:val="19"/>
              </w:rPr>
            </w:pPr>
          </w:p>
          <w:p w:rsidR="00780DD6" w:rsidRPr="000568E3" w:rsidRDefault="00780DD6" w:rsidP="009A6A4F">
            <w:pPr>
              <w:jc w:val="center"/>
              <w:rPr>
                <w:sz w:val="23"/>
                <w:szCs w:val="23"/>
              </w:rPr>
            </w:pPr>
          </w:p>
        </w:tc>
      </w:tr>
    </w:tbl>
    <w:p w:rsidR="00780DD6" w:rsidRPr="00B41809" w:rsidRDefault="00780DD6" w:rsidP="00780DD6">
      <w:pPr>
        <w:pStyle w:val="a8"/>
        <w:jc w:val="both"/>
        <w:rPr>
          <w:b/>
          <w:bCs/>
          <w:sz w:val="20"/>
          <w:szCs w:val="20"/>
        </w:rPr>
      </w:pPr>
    </w:p>
    <w:p w:rsidR="00780DD6" w:rsidRPr="00877650" w:rsidRDefault="00780DD6" w:rsidP="00780DD6">
      <w:pPr>
        <w:pStyle w:val="a8"/>
        <w:rPr>
          <w:b/>
          <w:bCs/>
        </w:rPr>
      </w:pPr>
    </w:p>
    <w:p w:rsidR="00780DD6" w:rsidRPr="00877650" w:rsidRDefault="00780DD6" w:rsidP="00780DD6">
      <w:pPr>
        <w:pStyle w:val="a8"/>
        <w:rPr>
          <w:b/>
          <w:bCs/>
        </w:rPr>
      </w:pPr>
    </w:p>
    <w:p w:rsidR="00780DD6" w:rsidRPr="0009310C" w:rsidRDefault="00780DD6" w:rsidP="00780DD6">
      <w:pPr>
        <w:jc w:val="right"/>
        <w:rPr>
          <w:sz w:val="20"/>
          <w:szCs w:val="20"/>
          <w:lang w:val="en-US"/>
        </w:rPr>
      </w:pPr>
      <w:r w:rsidRPr="00F0029D">
        <w:rPr>
          <w:sz w:val="20"/>
          <w:szCs w:val="20"/>
        </w:rPr>
        <w:t xml:space="preserve">Приложение </w:t>
      </w:r>
      <w:r>
        <w:rPr>
          <w:sz w:val="20"/>
          <w:szCs w:val="20"/>
        </w:rPr>
        <w:t>1</w:t>
      </w:r>
      <w:r>
        <w:rPr>
          <w:sz w:val="20"/>
          <w:szCs w:val="20"/>
          <w:lang w:val="en-US"/>
        </w:rPr>
        <w:t>2</w:t>
      </w:r>
    </w:p>
    <w:p w:rsidR="00780DD6" w:rsidRDefault="00780DD6" w:rsidP="00780DD6">
      <w:pPr>
        <w:jc w:val="right"/>
        <w:rPr>
          <w:sz w:val="18"/>
          <w:szCs w:val="18"/>
        </w:rPr>
      </w:pPr>
      <w:r>
        <w:rPr>
          <w:sz w:val="18"/>
          <w:szCs w:val="18"/>
        </w:rPr>
        <w:t xml:space="preserve">          к решению Совета депутатов Новошарапского сельсовета</w:t>
      </w:r>
    </w:p>
    <w:p w:rsidR="00780DD6" w:rsidRDefault="00780DD6" w:rsidP="00780DD6">
      <w:pPr>
        <w:jc w:val="right"/>
        <w:rPr>
          <w:sz w:val="18"/>
          <w:szCs w:val="18"/>
        </w:rPr>
      </w:pPr>
      <w:r>
        <w:rPr>
          <w:sz w:val="18"/>
          <w:szCs w:val="18"/>
        </w:rPr>
        <w:t xml:space="preserve">Ордынского района Новосибирской области </w:t>
      </w:r>
    </w:p>
    <w:p w:rsidR="00780DD6" w:rsidRDefault="00780DD6" w:rsidP="00780DD6">
      <w:pPr>
        <w:ind w:hanging="108"/>
        <w:jc w:val="right"/>
        <w:rPr>
          <w:sz w:val="20"/>
          <w:szCs w:val="20"/>
        </w:rPr>
      </w:pPr>
      <w:r>
        <w:rPr>
          <w:sz w:val="18"/>
          <w:szCs w:val="18"/>
        </w:rPr>
        <w:t xml:space="preserve">                                                                                                                                 «О бюджете Новошарапского сельсовета  </w:t>
      </w:r>
      <w:r>
        <w:rPr>
          <w:sz w:val="20"/>
          <w:szCs w:val="20"/>
        </w:rPr>
        <w:t>на 201</w:t>
      </w:r>
      <w:r w:rsidRPr="0009310C">
        <w:rPr>
          <w:sz w:val="20"/>
          <w:szCs w:val="20"/>
        </w:rPr>
        <w:t>8</w:t>
      </w:r>
      <w:r w:rsidRPr="00A52CEF">
        <w:rPr>
          <w:sz w:val="20"/>
          <w:szCs w:val="20"/>
        </w:rPr>
        <w:t xml:space="preserve"> год</w:t>
      </w:r>
      <w:r>
        <w:rPr>
          <w:sz w:val="20"/>
          <w:szCs w:val="20"/>
        </w:rPr>
        <w:t xml:space="preserve"> </w:t>
      </w:r>
      <w:r w:rsidRPr="00A52CEF">
        <w:rPr>
          <w:sz w:val="20"/>
          <w:szCs w:val="20"/>
        </w:rPr>
        <w:t xml:space="preserve">и плановый период </w:t>
      </w:r>
      <w:r>
        <w:rPr>
          <w:sz w:val="20"/>
          <w:szCs w:val="20"/>
        </w:rPr>
        <w:t>201</w:t>
      </w:r>
      <w:r w:rsidRPr="0009310C">
        <w:rPr>
          <w:sz w:val="20"/>
          <w:szCs w:val="20"/>
        </w:rPr>
        <w:t>9</w:t>
      </w:r>
      <w:r w:rsidRPr="00A52CEF">
        <w:rPr>
          <w:sz w:val="20"/>
          <w:szCs w:val="20"/>
        </w:rPr>
        <w:t xml:space="preserve"> и </w:t>
      </w:r>
      <w:r>
        <w:rPr>
          <w:sz w:val="20"/>
          <w:szCs w:val="20"/>
        </w:rPr>
        <w:t>20</w:t>
      </w:r>
      <w:r w:rsidRPr="0009310C">
        <w:rPr>
          <w:sz w:val="20"/>
          <w:szCs w:val="20"/>
        </w:rPr>
        <w:t>20</w:t>
      </w:r>
      <w:r w:rsidRPr="00A52CEF">
        <w:rPr>
          <w:sz w:val="20"/>
          <w:szCs w:val="20"/>
        </w:rPr>
        <w:t xml:space="preserve"> годов» </w:t>
      </w:r>
    </w:p>
    <w:p w:rsidR="00780DD6" w:rsidRPr="00780DD6" w:rsidRDefault="00780DD6" w:rsidP="00780DD6">
      <w:pPr>
        <w:ind w:hanging="108"/>
        <w:jc w:val="right"/>
        <w:rPr>
          <w:sz w:val="20"/>
          <w:szCs w:val="20"/>
        </w:rPr>
      </w:pPr>
      <w:r w:rsidRPr="00A52CEF">
        <w:rPr>
          <w:sz w:val="20"/>
          <w:szCs w:val="20"/>
        </w:rPr>
        <w:t xml:space="preserve">                    </w:t>
      </w:r>
      <w:r>
        <w:rPr>
          <w:sz w:val="20"/>
          <w:szCs w:val="20"/>
        </w:rPr>
        <w:t xml:space="preserve">                                                                                                                </w:t>
      </w:r>
      <w:r w:rsidRPr="00352DB1">
        <w:rPr>
          <w:sz w:val="20"/>
          <w:szCs w:val="20"/>
        </w:rPr>
        <w:t xml:space="preserve">от </w:t>
      </w:r>
      <w:r w:rsidRPr="00780DD6">
        <w:rPr>
          <w:sz w:val="20"/>
          <w:szCs w:val="20"/>
        </w:rPr>
        <w:t>26</w:t>
      </w:r>
      <w:r w:rsidRPr="00352DB1">
        <w:rPr>
          <w:sz w:val="20"/>
          <w:szCs w:val="20"/>
        </w:rPr>
        <w:t xml:space="preserve"> декабря 201</w:t>
      </w:r>
      <w:r w:rsidRPr="00780DD6">
        <w:rPr>
          <w:sz w:val="20"/>
          <w:szCs w:val="20"/>
        </w:rPr>
        <w:t>7</w:t>
      </w:r>
      <w:r w:rsidRPr="00352DB1">
        <w:rPr>
          <w:sz w:val="20"/>
          <w:szCs w:val="20"/>
        </w:rPr>
        <w:t xml:space="preserve"> года №</w:t>
      </w:r>
      <w:r w:rsidRPr="00780DD6">
        <w:rPr>
          <w:sz w:val="20"/>
          <w:szCs w:val="20"/>
        </w:rPr>
        <w:t>27-87</w:t>
      </w:r>
    </w:p>
    <w:p w:rsidR="00780DD6" w:rsidRPr="00A52CEF" w:rsidRDefault="00780DD6" w:rsidP="00780DD6">
      <w:pPr>
        <w:ind w:hanging="108"/>
        <w:jc w:val="right"/>
        <w:rPr>
          <w:sz w:val="20"/>
          <w:szCs w:val="20"/>
        </w:rPr>
      </w:pPr>
    </w:p>
    <w:p w:rsidR="00780DD6" w:rsidRDefault="00780DD6" w:rsidP="00780DD6">
      <w:pPr>
        <w:pStyle w:val="a8"/>
        <w:rPr>
          <w:b/>
          <w:bCs/>
          <w:sz w:val="20"/>
        </w:rPr>
      </w:pPr>
    </w:p>
    <w:p w:rsidR="00780DD6" w:rsidRDefault="00780DD6" w:rsidP="00780DD6">
      <w:pPr>
        <w:pStyle w:val="a8"/>
        <w:rPr>
          <w:b/>
          <w:bCs/>
          <w:sz w:val="20"/>
        </w:rPr>
      </w:pPr>
    </w:p>
    <w:p w:rsidR="00780DD6" w:rsidRDefault="00780DD6" w:rsidP="00780DD6">
      <w:pPr>
        <w:jc w:val="center"/>
        <w:rPr>
          <w:sz w:val="20"/>
          <w:szCs w:val="20"/>
        </w:rPr>
      </w:pPr>
    </w:p>
    <w:p w:rsidR="00780DD6" w:rsidRPr="00AA1EDC" w:rsidRDefault="00780DD6" w:rsidP="00780DD6">
      <w:pPr>
        <w:jc w:val="center"/>
        <w:rPr>
          <w:b/>
          <w:sz w:val="28"/>
        </w:rPr>
      </w:pPr>
      <w:r w:rsidRPr="00AA1EDC">
        <w:rPr>
          <w:b/>
          <w:sz w:val="28"/>
        </w:rPr>
        <w:t>Программа муниципальных внутренних заимствований</w:t>
      </w:r>
    </w:p>
    <w:p w:rsidR="00780DD6" w:rsidRDefault="00780DD6" w:rsidP="00780DD6">
      <w:pPr>
        <w:pStyle w:val="1"/>
        <w:tabs>
          <w:tab w:val="left" w:pos="2649"/>
          <w:tab w:val="center" w:pos="4677"/>
        </w:tabs>
        <w:rPr>
          <w:b/>
        </w:rPr>
      </w:pPr>
      <w:r>
        <w:rPr>
          <w:b/>
        </w:rPr>
        <w:t xml:space="preserve">Новошарапского сельсовета </w:t>
      </w:r>
    </w:p>
    <w:p w:rsidR="00780DD6" w:rsidRPr="00FB0050" w:rsidRDefault="00780DD6" w:rsidP="00780DD6"/>
    <w:p w:rsidR="00780DD6" w:rsidRPr="00C53153" w:rsidRDefault="00780DD6" w:rsidP="00780DD6">
      <w:pPr>
        <w:jc w:val="center"/>
      </w:pPr>
      <w:r w:rsidRPr="00C53153">
        <w:t>Программа муниципальных внутренних заимствований</w:t>
      </w:r>
    </w:p>
    <w:p w:rsidR="00780DD6" w:rsidRPr="00C53153" w:rsidRDefault="00780DD6" w:rsidP="00780DD6">
      <w:pPr>
        <w:pStyle w:val="1"/>
        <w:tabs>
          <w:tab w:val="left" w:pos="2649"/>
          <w:tab w:val="center" w:pos="4677"/>
        </w:tabs>
        <w:rPr>
          <w:sz w:val="24"/>
        </w:rPr>
      </w:pPr>
      <w:r>
        <w:rPr>
          <w:sz w:val="24"/>
        </w:rPr>
        <w:t xml:space="preserve">Новошарапского сельсовета  </w:t>
      </w:r>
      <w:r w:rsidRPr="00C53153">
        <w:rPr>
          <w:sz w:val="24"/>
        </w:rPr>
        <w:t>на 201</w:t>
      </w:r>
      <w:r>
        <w:rPr>
          <w:sz w:val="24"/>
        </w:rPr>
        <w:t>8</w:t>
      </w:r>
      <w:r w:rsidRPr="00C53153">
        <w:rPr>
          <w:sz w:val="24"/>
        </w:rPr>
        <w:t xml:space="preserve"> год</w:t>
      </w:r>
    </w:p>
    <w:p w:rsidR="00780DD6" w:rsidRPr="00F54668" w:rsidRDefault="00780DD6" w:rsidP="00780DD6"/>
    <w:p w:rsidR="00780DD6" w:rsidRPr="00D140F5" w:rsidRDefault="00780DD6" w:rsidP="00780DD6">
      <w:pPr>
        <w:pStyle w:val="2"/>
        <w:tabs>
          <w:tab w:val="left" w:pos="6765"/>
        </w:tabs>
        <w:rPr>
          <w:sz w:val="20"/>
          <w:szCs w:val="20"/>
        </w:rPr>
      </w:pPr>
      <w:r>
        <w:lastRenderedPageBreak/>
        <w:tab/>
      </w:r>
      <w:r w:rsidRPr="00D140F5">
        <w:rPr>
          <w:sz w:val="20"/>
          <w:szCs w:val="20"/>
        </w:rPr>
        <w:t>Таблица 1</w:t>
      </w:r>
      <w:r w:rsidRPr="00D140F5">
        <w:rPr>
          <w:sz w:val="20"/>
          <w:szCs w:val="20"/>
        </w:rPr>
        <w:tab/>
      </w:r>
    </w:p>
    <w:p w:rsidR="00780DD6" w:rsidRPr="00F54668" w:rsidRDefault="00780DD6" w:rsidP="00780DD6">
      <w:pPr>
        <w:pStyle w:val="2"/>
        <w:tabs>
          <w:tab w:val="left" w:pos="6765"/>
        </w:tabs>
        <w:rPr>
          <w:sz w:val="16"/>
          <w:szCs w:val="16"/>
        </w:rPr>
      </w:pPr>
      <w:r>
        <w:tab/>
      </w:r>
      <w:r w:rsidRPr="00F54668">
        <w:rPr>
          <w:sz w:val="16"/>
          <w:szCs w:val="16"/>
        </w:rPr>
        <w:t>Тыс.рублей</w:t>
      </w:r>
      <w:r w:rsidRPr="00F54668">
        <w:rPr>
          <w:sz w:val="16"/>
          <w:szCs w:val="16"/>
        </w:rPr>
        <w:tab/>
      </w:r>
      <w:r w:rsidRPr="00F54668">
        <w:rPr>
          <w:sz w:val="16"/>
          <w:szCs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4680"/>
        <w:gridCol w:w="1800"/>
        <w:gridCol w:w="1800"/>
      </w:tblGrid>
      <w:tr w:rsidR="00780DD6" w:rsidTr="009A6A4F">
        <w:tblPrEx>
          <w:tblCellMar>
            <w:top w:w="0" w:type="dxa"/>
            <w:bottom w:w="0" w:type="dxa"/>
          </w:tblCellMar>
        </w:tblPrEx>
        <w:tc>
          <w:tcPr>
            <w:tcW w:w="828" w:type="dxa"/>
          </w:tcPr>
          <w:p w:rsidR="00780DD6" w:rsidRDefault="00780DD6" w:rsidP="009A6A4F">
            <w:pPr>
              <w:jc w:val="right"/>
            </w:pPr>
            <w:r>
              <w:t>№ п/п</w:t>
            </w:r>
          </w:p>
        </w:tc>
        <w:tc>
          <w:tcPr>
            <w:tcW w:w="4680" w:type="dxa"/>
          </w:tcPr>
          <w:p w:rsidR="00780DD6" w:rsidRDefault="00780DD6" w:rsidP="009A6A4F">
            <w:r>
              <w:t>Наименование муниципальных внутренних заимствований</w:t>
            </w:r>
          </w:p>
        </w:tc>
        <w:tc>
          <w:tcPr>
            <w:tcW w:w="1800" w:type="dxa"/>
          </w:tcPr>
          <w:p w:rsidR="00780DD6" w:rsidRDefault="00780DD6" w:rsidP="009A6A4F">
            <w:r>
              <w:t>Объем привлечения</w:t>
            </w:r>
          </w:p>
        </w:tc>
        <w:tc>
          <w:tcPr>
            <w:tcW w:w="1800" w:type="dxa"/>
          </w:tcPr>
          <w:p w:rsidR="00780DD6" w:rsidRDefault="00780DD6" w:rsidP="009A6A4F">
            <w:pPr>
              <w:jc w:val="both"/>
            </w:pPr>
            <w:r>
              <w:t>Объем средств, направляемых на погашение</w:t>
            </w:r>
          </w:p>
        </w:tc>
      </w:tr>
      <w:tr w:rsidR="00780DD6" w:rsidTr="009A6A4F">
        <w:tblPrEx>
          <w:tblCellMar>
            <w:top w:w="0" w:type="dxa"/>
            <w:bottom w:w="0" w:type="dxa"/>
          </w:tblCellMar>
        </w:tblPrEx>
        <w:trPr>
          <w:cantSplit/>
          <w:trHeight w:val="1122"/>
        </w:trPr>
        <w:tc>
          <w:tcPr>
            <w:tcW w:w="828" w:type="dxa"/>
          </w:tcPr>
          <w:p w:rsidR="00780DD6" w:rsidRDefault="00780DD6" w:rsidP="009A6A4F"/>
          <w:p w:rsidR="00780DD6" w:rsidRDefault="00780DD6" w:rsidP="009A6A4F">
            <w:r>
              <w:t>1</w:t>
            </w:r>
          </w:p>
          <w:p w:rsidR="00780DD6" w:rsidRDefault="00780DD6" w:rsidP="009A6A4F"/>
          <w:p w:rsidR="00780DD6" w:rsidRDefault="00780DD6" w:rsidP="009A6A4F"/>
        </w:tc>
        <w:tc>
          <w:tcPr>
            <w:tcW w:w="4680" w:type="dxa"/>
          </w:tcPr>
          <w:p w:rsidR="00780DD6" w:rsidRDefault="00780DD6" w:rsidP="009A6A4F">
            <w:pPr>
              <w:jc w:val="both"/>
            </w:pPr>
            <w:r>
              <w:t>Муниципальные внутренние заимствования:</w:t>
            </w:r>
          </w:p>
          <w:p w:rsidR="00780DD6" w:rsidRDefault="00780DD6" w:rsidP="009A6A4F">
            <w:pPr>
              <w:jc w:val="both"/>
            </w:pPr>
          </w:p>
          <w:p w:rsidR="00780DD6" w:rsidRPr="00703394" w:rsidRDefault="00780DD6" w:rsidP="009A6A4F">
            <w:pPr>
              <w:jc w:val="both"/>
            </w:pPr>
            <w:r w:rsidRPr="00703394">
              <w:rPr>
                <w:bCs/>
              </w:rPr>
              <w:t>Привлечение прочих источников внутреннего финансирования дефицитов бюджетов поселений</w:t>
            </w:r>
          </w:p>
        </w:tc>
        <w:tc>
          <w:tcPr>
            <w:tcW w:w="1800" w:type="dxa"/>
          </w:tcPr>
          <w:p w:rsidR="00780DD6" w:rsidRDefault="00780DD6" w:rsidP="009A6A4F">
            <w:pPr>
              <w:jc w:val="center"/>
            </w:pPr>
          </w:p>
          <w:p w:rsidR="00780DD6" w:rsidRDefault="00780DD6" w:rsidP="009A6A4F">
            <w:pPr>
              <w:jc w:val="center"/>
            </w:pPr>
          </w:p>
          <w:p w:rsidR="00780DD6" w:rsidRPr="00C6748B" w:rsidRDefault="00780DD6" w:rsidP="009A6A4F">
            <w:pPr>
              <w:jc w:val="center"/>
            </w:pPr>
            <w:r>
              <w:t>0,00</w:t>
            </w:r>
          </w:p>
        </w:tc>
        <w:tc>
          <w:tcPr>
            <w:tcW w:w="1800" w:type="dxa"/>
          </w:tcPr>
          <w:p w:rsidR="00780DD6" w:rsidRDefault="00780DD6" w:rsidP="009A6A4F">
            <w:pPr>
              <w:jc w:val="center"/>
            </w:pPr>
          </w:p>
          <w:p w:rsidR="00780DD6" w:rsidRDefault="00780DD6" w:rsidP="009A6A4F">
            <w:pPr>
              <w:jc w:val="center"/>
            </w:pPr>
          </w:p>
          <w:p w:rsidR="00780DD6" w:rsidRPr="00C6748B" w:rsidRDefault="00780DD6" w:rsidP="009A6A4F">
            <w:pPr>
              <w:jc w:val="center"/>
            </w:pPr>
            <w:r>
              <w:t>0,00</w:t>
            </w:r>
          </w:p>
        </w:tc>
      </w:tr>
      <w:tr w:rsidR="00780DD6" w:rsidTr="009A6A4F">
        <w:tblPrEx>
          <w:tblCellMar>
            <w:top w:w="0" w:type="dxa"/>
            <w:bottom w:w="0" w:type="dxa"/>
          </w:tblCellMar>
        </w:tblPrEx>
        <w:trPr>
          <w:cantSplit/>
          <w:trHeight w:val="1122"/>
        </w:trPr>
        <w:tc>
          <w:tcPr>
            <w:tcW w:w="828" w:type="dxa"/>
          </w:tcPr>
          <w:p w:rsidR="00780DD6" w:rsidRDefault="00780DD6" w:rsidP="009A6A4F">
            <w:r>
              <w:t>2</w:t>
            </w:r>
          </w:p>
        </w:tc>
        <w:tc>
          <w:tcPr>
            <w:tcW w:w="4680" w:type="dxa"/>
          </w:tcPr>
          <w:p w:rsidR="00780DD6" w:rsidRDefault="00780DD6" w:rsidP="009A6A4F">
            <w:pPr>
              <w:jc w:val="both"/>
            </w:pPr>
          </w:p>
          <w:p w:rsidR="00780DD6" w:rsidRDefault="00780DD6" w:rsidP="009A6A4F">
            <w:pPr>
              <w:jc w:val="both"/>
            </w:pPr>
            <w:r>
              <w:t>Кредиты, привлекаемые от других бюджетов  бюджетной системы  Российской Федерации</w:t>
            </w:r>
          </w:p>
        </w:tc>
        <w:tc>
          <w:tcPr>
            <w:tcW w:w="1800" w:type="dxa"/>
          </w:tcPr>
          <w:p w:rsidR="00780DD6" w:rsidRDefault="00780DD6" w:rsidP="009A6A4F">
            <w:pPr>
              <w:jc w:val="center"/>
            </w:pPr>
          </w:p>
          <w:p w:rsidR="00780DD6" w:rsidRDefault="00780DD6" w:rsidP="009A6A4F">
            <w:pPr>
              <w:jc w:val="center"/>
            </w:pPr>
          </w:p>
          <w:p w:rsidR="00780DD6" w:rsidRDefault="00780DD6" w:rsidP="009A6A4F">
            <w:pPr>
              <w:jc w:val="center"/>
            </w:pPr>
          </w:p>
          <w:p w:rsidR="00780DD6" w:rsidRDefault="00780DD6" w:rsidP="009A6A4F">
            <w:pPr>
              <w:jc w:val="center"/>
            </w:pPr>
            <w:r>
              <w:t>0,00</w:t>
            </w:r>
          </w:p>
        </w:tc>
        <w:tc>
          <w:tcPr>
            <w:tcW w:w="1800" w:type="dxa"/>
          </w:tcPr>
          <w:p w:rsidR="00780DD6" w:rsidRDefault="00780DD6" w:rsidP="009A6A4F">
            <w:pPr>
              <w:jc w:val="center"/>
            </w:pPr>
          </w:p>
          <w:p w:rsidR="00780DD6" w:rsidRDefault="00780DD6" w:rsidP="009A6A4F">
            <w:pPr>
              <w:jc w:val="center"/>
            </w:pPr>
          </w:p>
          <w:p w:rsidR="00780DD6" w:rsidRDefault="00780DD6" w:rsidP="009A6A4F">
            <w:pPr>
              <w:jc w:val="center"/>
            </w:pPr>
          </w:p>
          <w:p w:rsidR="00780DD6" w:rsidRPr="009E5F71" w:rsidRDefault="00780DD6" w:rsidP="009A6A4F">
            <w:pPr>
              <w:jc w:val="center"/>
            </w:pPr>
            <w:r>
              <w:t>0,00</w:t>
            </w:r>
          </w:p>
        </w:tc>
      </w:tr>
      <w:tr w:rsidR="00780DD6" w:rsidTr="009A6A4F">
        <w:tblPrEx>
          <w:tblCellMar>
            <w:top w:w="0" w:type="dxa"/>
            <w:bottom w:w="0" w:type="dxa"/>
          </w:tblCellMar>
        </w:tblPrEx>
        <w:trPr>
          <w:cantSplit/>
          <w:trHeight w:val="652"/>
        </w:trPr>
        <w:tc>
          <w:tcPr>
            <w:tcW w:w="828" w:type="dxa"/>
            <w:tcBorders>
              <w:bottom w:val="single" w:sz="4" w:space="0" w:color="auto"/>
            </w:tcBorders>
          </w:tcPr>
          <w:p w:rsidR="00780DD6" w:rsidRDefault="00780DD6" w:rsidP="009A6A4F"/>
        </w:tc>
        <w:tc>
          <w:tcPr>
            <w:tcW w:w="4680" w:type="dxa"/>
            <w:tcBorders>
              <w:bottom w:val="single" w:sz="4" w:space="0" w:color="auto"/>
            </w:tcBorders>
          </w:tcPr>
          <w:p w:rsidR="00780DD6" w:rsidRDefault="00780DD6" w:rsidP="009A6A4F">
            <w:pPr>
              <w:jc w:val="both"/>
            </w:pPr>
            <w:r>
              <w:t>Итого</w:t>
            </w:r>
          </w:p>
        </w:tc>
        <w:tc>
          <w:tcPr>
            <w:tcW w:w="1800" w:type="dxa"/>
            <w:tcBorders>
              <w:bottom w:val="single" w:sz="4" w:space="0" w:color="auto"/>
            </w:tcBorders>
          </w:tcPr>
          <w:p w:rsidR="00780DD6" w:rsidRDefault="00780DD6" w:rsidP="009A6A4F">
            <w:pPr>
              <w:jc w:val="center"/>
            </w:pPr>
            <w:r>
              <w:t>0,00</w:t>
            </w:r>
          </w:p>
        </w:tc>
        <w:tc>
          <w:tcPr>
            <w:tcW w:w="1800" w:type="dxa"/>
            <w:tcBorders>
              <w:bottom w:val="single" w:sz="4" w:space="0" w:color="auto"/>
            </w:tcBorders>
          </w:tcPr>
          <w:p w:rsidR="00780DD6" w:rsidRDefault="00780DD6" w:rsidP="009A6A4F">
            <w:pPr>
              <w:jc w:val="center"/>
            </w:pPr>
            <w:r>
              <w:t>0,00</w:t>
            </w:r>
          </w:p>
        </w:tc>
      </w:tr>
    </w:tbl>
    <w:p w:rsidR="00780DD6" w:rsidRDefault="00780DD6" w:rsidP="00780DD6">
      <w:pPr>
        <w:jc w:val="right"/>
      </w:pPr>
    </w:p>
    <w:p w:rsidR="00780DD6" w:rsidRDefault="00780DD6" w:rsidP="00780DD6">
      <w:pPr>
        <w:jc w:val="right"/>
      </w:pPr>
    </w:p>
    <w:p w:rsidR="00780DD6" w:rsidRDefault="00780DD6" w:rsidP="00780DD6">
      <w:pPr>
        <w:tabs>
          <w:tab w:val="left" w:pos="815"/>
        </w:tabs>
      </w:pPr>
    </w:p>
    <w:p w:rsidR="00780DD6" w:rsidRDefault="00780DD6" w:rsidP="00780DD6">
      <w:pPr>
        <w:jc w:val="both"/>
      </w:pPr>
      <w:r>
        <w:tab/>
      </w:r>
      <w:r>
        <w:tab/>
      </w: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Pr="00F0029D" w:rsidRDefault="00780DD6" w:rsidP="00780DD6">
      <w:pPr>
        <w:jc w:val="right"/>
        <w:rPr>
          <w:sz w:val="20"/>
          <w:szCs w:val="20"/>
        </w:rPr>
      </w:pPr>
      <w:r w:rsidRPr="00F0029D">
        <w:rPr>
          <w:sz w:val="20"/>
          <w:szCs w:val="20"/>
        </w:rPr>
        <w:t xml:space="preserve">Приложение </w:t>
      </w:r>
      <w:r>
        <w:rPr>
          <w:sz w:val="20"/>
          <w:szCs w:val="20"/>
        </w:rPr>
        <w:t>12</w:t>
      </w:r>
    </w:p>
    <w:p w:rsidR="00780DD6" w:rsidRDefault="00780DD6" w:rsidP="00780DD6">
      <w:pPr>
        <w:jc w:val="right"/>
        <w:rPr>
          <w:sz w:val="18"/>
          <w:szCs w:val="18"/>
        </w:rPr>
      </w:pPr>
      <w:r>
        <w:rPr>
          <w:sz w:val="18"/>
          <w:szCs w:val="18"/>
        </w:rPr>
        <w:t xml:space="preserve">          к решению Совета депутатов Новошарапского сельсовета</w:t>
      </w:r>
    </w:p>
    <w:p w:rsidR="00780DD6" w:rsidRDefault="00780DD6" w:rsidP="00780DD6">
      <w:pPr>
        <w:jc w:val="right"/>
        <w:rPr>
          <w:sz w:val="18"/>
          <w:szCs w:val="18"/>
        </w:rPr>
      </w:pPr>
      <w:r>
        <w:rPr>
          <w:sz w:val="18"/>
          <w:szCs w:val="18"/>
        </w:rPr>
        <w:t xml:space="preserve">Ордынского района Новосибирской области </w:t>
      </w:r>
    </w:p>
    <w:p w:rsidR="00780DD6" w:rsidRDefault="00780DD6" w:rsidP="00780DD6">
      <w:pPr>
        <w:ind w:hanging="108"/>
        <w:jc w:val="right"/>
        <w:rPr>
          <w:sz w:val="20"/>
          <w:szCs w:val="20"/>
        </w:rPr>
      </w:pPr>
      <w:r>
        <w:rPr>
          <w:sz w:val="18"/>
          <w:szCs w:val="18"/>
        </w:rPr>
        <w:t xml:space="preserve">                                                                                                                                 «О бюджете Новошарапского сельсовета  </w:t>
      </w:r>
      <w:r>
        <w:rPr>
          <w:sz w:val="20"/>
          <w:szCs w:val="20"/>
        </w:rPr>
        <w:t>на 201</w:t>
      </w:r>
      <w:r w:rsidRPr="0009310C">
        <w:rPr>
          <w:sz w:val="20"/>
          <w:szCs w:val="20"/>
        </w:rPr>
        <w:t>8</w:t>
      </w:r>
      <w:r w:rsidRPr="00A52CEF">
        <w:rPr>
          <w:sz w:val="20"/>
          <w:szCs w:val="20"/>
        </w:rPr>
        <w:t xml:space="preserve"> год</w:t>
      </w:r>
      <w:r>
        <w:rPr>
          <w:sz w:val="20"/>
          <w:szCs w:val="20"/>
        </w:rPr>
        <w:t xml:space="preserve"> </w:t>
      </w:r>
      <w:r w:rsidRPr="00A52CEF">
        <w:rPr>
          <w:sz w:val="20"/>
          <w:szCs w:val="20"/>
        </w:rPr>
        <w:t xml:space="preserve">и плановый период </w:t>
      </w:r>
      <w:r>
        <w:rPr>
          <w:sz w:val="20"/>
          <w:szCs w:val="20"/>
        </w:rPr>
        <w:t>201</w:t>
      </w:r>
      <w:r w:rsidRPr="0009310C">
        <w:rPr>
          <w:sz w:val="20"/>
          <w:szCs w:val="20"/>
        </w:rPr>
        <w:t>9</w:t>
      </w:r>
      <w:r w:rsidRPr="00A52CEF">
        <w:rPr>
          <w:sz w:val="20"/>
          <w:szCs w:val="20"/>
        </w:rPr>
        <w:t xml:space="preserve"> и </w:t>
      </w:r>
      <w:r>
        <w:rPr>
          <w:sz w:val="20"/>
          <w:szCs w:val="20"/>
        </w:rPr>
        <w:t>20</w:t>
      </w:r>
      <w:r w:rsidRPr="0009310C">
        <w:rPr>
          <w:sz w:val="20"/>
          <w:szCs w:val="20"/>
        </w:rPr>
        <w:t>20</w:t>
      </w:r>
      <w:r w:rsidRPr="00A52CEF">
        <w:rPr>
          <w:sz w:val="20"/>
          <w:szCs w:val="20"/>
        </w:rPr>
        <w:t xml:space="preserve"> годов» </w:t>
      </w:r>
    </w:p>
    <w:p w:rsidR="00780DD6" w:rsidRPr="00780DD6" w:rsidRDefault="00780DD6" w:rsidP="00780DD6">
      <w:pPr>
        <w:ind w:hanging="108"/>
        <w:jc w:val="right"/>
        <w:rPr>
          <w:sz w:val="20"/>
          <w:szCs w:val="20"/>
        </w:rPr>
      </w:pPr>
      <w:r w:rsidRPr="00A52CEF">
        <w:rPr>
          <w:sz w:val="20"/>
          <w:szCs w:val="20"/>
        </w:rPr>
        <w:t xml:space="preserve">                    </w:t>
      </w:r>
      <w:r>
        <w:rPr>
          <w:sz w:val="20"/>
          <w:szCs w:val="20"/>
        </w:rPr>
        <w:t xml:space="preserve">                                                                                                                </w:t>
      </w:r>
      <w:r w:rsidRPr="00352DB1">
        <w:rPr>
          <w:sz w:val="20"/>
          <w:szCs w:val="20"/>
        </w:rPr>
        <w:t xml:space="preserve">от </w:t>
      </w:r>
      <w:r w:rsidRPr="00780DD6">
        <w:rPr>
          <w:sz w:val="20"/>
          <w:szCs w:val="20"/>
        </w:rPr>
        <w:t>26</w:t>
      </w:r>
      <w:r w:rsidRPr="00352DB1">
        <w:rPr>
          <w:sz w:val="20"/>
          <w:szCs w:val="20"/>
        </w:rPr>
        <w:t xml:space="preserve"> декабря 201</w:t>
      </w:r>
      <w:r w:rsidRPr="00780DD6">
        <w:rPr>
          <w:sz w:val="20"/>
          <w:szCs w:val="20"/>
        </w:rPr>
        <w:t>7</w:t>
      </w:r>
      <w:r w:rsidRPr="00352DB1">
        <w:rPr>
          <w:sz w:val="20"/>
          <w:szCs w:val="20"/>
        </w:rPr>
        <w:t xml:space="preserve"> года №</w:t>
      </w:r>
      <w:r w:rsidRPr="00780DD6">
        <w:rPr>
          <w:sz w:val="20"/>
          <w:szCs w:val="20"/>
        </w:rPr>
        <w:t>27-87</w:t>
      </w:r>
    </w:p>
    <w:p w:rsidR="00780DD6" w:rsidRPr="00A52CEF" w:rsidRDefault="00780DD6" w:rsidP="00780DD6">
      <w:pPr>
        <w:jc w:val="right"/>
        <w:rPr>
          <w:sz w:val="20"/>
          <w:szCs w:val="20"/>
        </w:rPr>
      </w:pPr>
    </w:p>
    <w:p w:rsidR="00780DD6" w:rsidRDefault="00780DD6" w:rsidP="00780DD6">
      <w:pPr>
        <w:jc w:val="right"/>
        <w:rPr>
          <w:sz w:val="20"/>
          <w:szCs w:val="20"/>
        </w:rPr>
      </w:pPr>
    </w:p>
    <w:p w:rsidR="00780DD6" w:rsidRDefault="00780DD6" w:rsidP="00780DD6">
      <w:pPr>
        <w:jc w:val="right"/>
        <w:rPr>
          <w:sz w:val="20"/>
          <w:szCs w:val="20"/>
        </w:rPr>
      </w:pPr>
    </w:p>
    <w:p w:rsidR="00780DD6" w:rsidRDefault="00780DD6" w:rsidP="00780DD6">
      <w:pPr>
        <w:jc w:val="center"/>
        <w:rPr>
          <w:sz w:val="20"/>
          <w:szCs w:val="20"/>
        </w:rPr>
      </w:pPr>
    </w:p>
    <w:p w:rsidR="00780DD6" w:rsidRDefault="00780DD6" w:rsidP="00780DD6">
      <w:pPr>
        <w:jc w:val="center"/>
        <w:rPr>
          <w:sz w:val="20"/>
          <w:szCs w:val="20"/>
        </w:rPr>
      </w:pPr>
    </w:p>
    <w:p w:rsidR="00780DD6" w:rsidRPr="00AA1EDC" w:rsidRDefault="00780DD6" w:rsidP="00780DD6">
      <w:pPr>
        <w:jc w:val="center"/>
        <w:rPr>
          <w:b/>
          <w:sz w:val="28"/>
        </w:rPr>
      </w:pPr>
      <w:r w:rsidRPr="00AA1EDC">
        <w:rPr>
          <w:b/>
          <w:sz w:val="28"/>
        </w:rPr>
        <w:t>Программа муниципальных внутренних заимствований</w:t>
      </w:r>
    </w:p>
    <w:p w:rsidR="00780DD6" w:rsidRDefault="00780DD6" w:rsidP="00780DD6">
      <w:pPr>
        <w:pStyle w:val="1"/>
        <w:tabs>
          <w:tab w:val="left" w:pos="2649"/>
          <w:tab w:val="center" w:pos="4677"/>
        </w:tabs>
        <w:rPr>
          <w:b/>
        </w:rPr>
      </w:pPr>
      <w:r>
        <w:rPr>
          <w:b/>
        </w:rPr>
        <w:t>Новошарапского сельсовета</w:t>
      </w:r>
      <w:r w:rsidRPr="002916AA">
        <w:rPr>
          <w:b/>
        </w:rPr>
        <w:t xml:space="preserve"> </w:t>
      </w:r>
      <w:r>
        <w:rPr>
          <w:b/>
        </w:rPr>
        <w:t>на плановый период 2019 и 2020 годов</w:t>
      </w:r>
    </w:p>
    <w:p w:rsidR="00780DD6" w:rsidRPr="00F54668" w:rsidRDefault="00780DD6" w:rsidP="00780DD6"/>
    <w:p w:rsidR="00780DD6" w:rsidRPr="00D140F5" w:rsidRDefault="00780DD6" w:rsidP="00780DD6">
      <w:pPr>
        <w:pStyle w:val="2"/>
        <w:tabs>
          <w:tab w:val="left" w:pos="6765"/>
        </w:tabs>
        <w:rPr>
          <w:sz w:val="20"/>
          <w:szCs w:val="20"/>
        </w:rPr>
      </w:pPr>
      <w:r>
        <w:tab/>
      </w:r>
      <w:r w:rsidRPr="00D140F5">
        <w:rPr>
          <w:sz w:val="20"/>
          <w:szCs w:val="20"/>
        </w:rPr>
        <w:t xml:space="preserve">Таблица </w:t>
      </w:r>
      <w:r>
        <w:rPr>
          <w:sz w:val="20"/>
          <w:szCs w:val="20"/>
        </w:rPr>
        <w:t>2</w:t>
      </w:r>
      <w:r w:rsidRPr="00D140F5">
        <w:rPr>
          <w:sz w:val="20"/>
          <w:szCs w:val="20"/>
        </w:rPr>
        <w:tab/>
      </w:r>
    </w:p>
    <w:p w:rsidR="00780DD6" w:rsidRPr="00F54668" w:rsidRDefault="00780DD6" w:rsidP="00780DD6">
      <w:pPr>
        <w:pStyle w:val="2"/>
        <w:tabs>
          <w:tab w:val="left" w:pos="6765"/>
        </w:tabs>
        <w:rPr>
          <w:sz w:val="16"/>
          <w:szCs w:val="16"/>
        </w:rPr>
      </w:pPr>
      <w:r>
        <w:tab/>
      </w:r>
      <w:r w:rsidRPr="00F54668">
        <w:rPr>
          <w:sz w:val="16"/>
          <w:szCs w:val="16"/>
        </w:rPr>
        <w:t>Тыс.рублей</w:t>
      </w:r>
      <w:r w:rsidRPr="00F54668">
        <w:rPr>
          <w:sz w:val="16"/>
          <w:szCs w:val="16"/>
        </w:rPr>
        <w:tab/>
      </w:r>
      <w:r w:rsidRPr="00F54668">
        <w:rPr>
          <w:sz w:val="16"/>
          <w:szCs w:val="16"/>
        </w:rPr>
        <w:tab/>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
        <w:gridCol w:w="3048"/>
        <w:gridCol w:w="1446"/>
        <w:gridCol w:w="1597"/>
        <w:gridCol w:w="1446"/>
        <w:gridCol w:w="1749"/>
      </w:tblGrid>
      <w:tr w:rsidR="00780DD6" w:rsidTr="009A6A4F">
        <w:tblPrEx>
          <w:tblCellMar>
            <w:top w:w="0" w:type="dxa"/>
            <w:bottom w:w="0" w:type="dxa"/>
          </w:tblCellMar>
        </w:tblPrEx>
        <w:trPr>
          <w:trHeight w:val="150"/>
        </w:trPr>
        <w:tc>
          <w:tcPr>
            <w:tcW w:w="769" w:type="dxa"/>
            <w:vMerge w:val="restart"/>
          </w:tcPr>
          <w:p w:rsidR="00780DD6" w:rsidRDefault="00780DD6" w:rsidP="009A6A4F">
            <w:pPr>
              <w:jc w:val="right"/>
            </w:pPr>
            <w:r>
              <w:t>№ п/п</w:t>
            </w:r>
          </w:p>
        </w:tc>
        <w:tc>
          <w:tcPr>
            <w:tcW w:w="3114" w:type="dxa"/>
            <w:vMerge w:val="restart"/>
          </w:tcPr>
          <w:p w:rsidR="00780DD6" w:rsidRDefault="00780DD6" w:rsidP="009A6A4F">
            <w:r>
              <w:t>Наименование муниципальных внутренних заимствований</w:t>
            </w:r>
          </w:p>
        </w:tc>
        <w:tc>
          <w:tcPr>
            <w:tcW w:w="2985" w:type="dxa"/>
            <w:gridSpan w:val="2"/>
          </w:tcPr>
          <w:p w:rsidR="00780DD6" w:rsidRDefault="00780DD6" w:rsidP="009A6A4F">
            <w:pPr>
              <w:jc w:val="center"/>
            </w:pPr>
            <w:r>
              <w:t>2019 год</w:t>
            </w:r>
          </w:p>
        </w:tc>
        <w:tc>
          <w:tcPr>
            <w:tcW w:w="3175" w:type="dxa"/>
            <w:gridSpan w:val="2"/>
          </w:tcPr>
          <w:p w:rsidR="00780DD6" w:rsidRDefault="00780DD6" w:rsidP="009A6A4F">
            <w:pPr>
              <w:jc w:val="center"/>
            </w:pPr>
            <w:r>
              <w:t>2020 год</w:t>
            </w:r>
          </w:p>
        </w:tc>
      </w:tr>
      <w:tr w:rsidR="00780DD6" w:rsidTr="009A6A4F">
        <w:tblPrEx>
          <w:tblCellMar>
            <w:top w:w="0" w:type="dxa"/>
            <w:bottom w:w="0" w:type="dxa"/>
          </w:tblCellMar>
        </w:tblPrEx>
        <w:trPr>
          <w:trHeight w:val="611"/>
        </w:trPr>
        <w:tc>
          <w:tcPr>
            <w:tcW w:w="769" w:type="dxa"/>
            <w:vMerge/>
          </w:tcPr>
          <w:p w:rsidR="00780DD6" w:rsidRDefault="00780DD6" w:rsidP="009A6A4F">
            <w:pPr>
              <w:jc w:val="right"/>
            </w:pPr>
          </w:p>
        </w:tc>
        <w:tc>
          <w:tcPr>
            <w:tcW w:w="3114" w:type="dxa"/>
            <w:vMerge/>
          </w:tcPr>
          <w:p w:rsidR="00780DD6" w:rsidRDefault="00780DD6" w:rsidP="009A6A4F"/>
        </w:tc>
        <w:tc>
          <w:tcPr>
            <w:tcW w:w="1418" w:type="dxa"/>
          </w:tcPr>
          <w:p w:rsidR="00780DD6" w:rsidRDefault="00780DD6" w:rsidP="009A6A4F">
            <w:r>
              <w:t>Объем привлечения</w:t>
            </w:r>
          </w:p>
        </w:tc>
        <w:tc>
          <w:tcPr>
            <w:tcW w:w="1567" w:type="dxa"/>
          </w:tcPr>
          <w:p w:rsidR="00780DD6" w:rsidRDefault="00780DD6" w:rsidP="009A6A4F">
            <w:pPr>
              <w:jc w:val="both"/>
            </w:pPr>
            <w:r>
              <w:t>Объем средств, направляемых на погашение</w:t>
            </w:r>
          </w:p>
        </w:tc>
        <w:tc>
          <w:tcPr>
            <w:tcW w:w="1418" w:type="dxa"/>
          </w:tcPr>
          <w:p w:rsidR="00780DD6" w:rsidRDefault="00780DD6" w:rsidP="009A6A4F">
            <w:r>
              <w:t>Объем привлечения</w:t>
            </w:r>
          </w:p>
        </w:tc>
        <w:tc>
          <w:tcPr>
            <w:tcW w:w="1757" w:type="dxa"/>
          </w:tcPr>
          <w:p w:rsidR="00780DD6" w:rsidRDefault="00780DD6" w:rsidP="009A6A4F">
            <w:pPr>
              <w:jc w:val="both"/>
            </w:pPr>
            <w:r>
              <w:t>Объем средств, направляемых на погашение</w:t>
            </w:r>
          </w:p>
        </w:tc>
      </w:tr>
      <w:tr w:rsidR="00780DD6" w:rsidTr="009A6A4F">
        <w:tblPrEx>
          <w:tblCellMar>
            <w:top w:w="0" w:type="dxa"/>
            <w:bottom w:w="0" w:type="dxa"/>
          </w:tblCellMar>
        </w:tblPrEx>
        <w:trPr>
          <w:cantSplit/>
          <w:trHeight w:val="1122"/>
        </w:trPr>
        <w:tc>
          <w:tcPr>
            <w:tcW w:w="769" w:type="dxa"/>
          </w:tcPr>
          <w:p w:rsidR="00780DD6" w:rsidRDefault="00780DD6" w:rsidP="009A6A4F"/>
          <w:p w:rsidR="00780DD6" w:rsidRDefault="00780DD6" w:rsidP="009A6A4F">
            <w:r>
              <w:t>1</w:t>
            </w:r>
          </w:p>
          <w:p w:rsidR="00780DD6" w:rsidRDefault="00780DD6" w:rsidP="009A6A4F"/>
          <w:p w:rsidR="00780DD6" w:rsidRDefault="00780DD6" w:rsidP="009A6A4F"/>
        </w:tc>
        <w:tc>
          <w:tcPr>
            <w:tcW w:w="3114" w:type="dxa"/>
          </w:tcPr>
          <w:p w:rsidR="00780DD6" w:rsidRDefault="00780DD6" w:rsidP="009A6A4F">
            <w:pPr>
              <w:jc w:val="both"/>
            </w:pPr>
            <w:r>
              <w:t>Муниципальные внутренние заимствования:</w:t>
            </w:r>
          </w:p>
          <w:p w:rsidR="00780DD6" w:rsidRDefault="00780DD6" w:rsidP="009A6A4F">
            <w:pPr>
              <w:jc w:val="both"/>
            </w:pPr>
          </w:p>
          <w:p w:rsidR="00780DD6" w:rsidRDefault="00780DD6" w:rsidP="009A6A4F">
            <w:pPr>
              <w:jc w:val="both"/>
            </w:pPr>
            <w:r w:rsidRPr="00BE5262">
              <w:rPr>
                <w:bCs/>
                <w:sz w:val="20"/>
                <w:szCs w:val="20"/>
              </w:rPr>
              <w:t>Привлечение прочих источников внутреннего финансирования дефицитов бюджетов поселений</w:t>
            </w:r>
          </w:p>
        </w:tc>
        <w:tc>
          <w:tcPr>
            <w:tcW w:w="1418" w:type="dxa"/>
          </w:tcPr>
          <w:p w:rsidR="00780DD6" w:rsidRDefault="00780DD6" w:rsidP="009A6A4F">
            <w:pPr>
              <w:jc w:val="center"/>
            </w:pPr>
          </w:p>
          <w:p w:rsidR="00780DD6" w:rsidRDefault="00780DD6" w:rsidP="009A6A4F">
            <w:pPr>
              <w:jc w:val="center"/>
            </w:pPr>
          </w:p>
          <w:p w:rsidR="00780DD6" w:rsidRPr="00C6748B" w:rsidRDefault="00780DD6" w:rsidP="009A6A4F">
            <w:pPr>
              <w:jc w:val="center"/>
            </w:pPr>
            <w:r>
              <w:t>0,0</w:t>
            </w:r>
          </w:p>
        </w:tc>
        <w:tc>
          <w:tcPr>
            <w:tcW w:w="1567" w:type="dxa"/>
          </w:tcPr>
          <w:p w:rsidR="00780DD6" w:rsidRDefault="00780DD6" w:rsidP="009A6A4F">
            <w:pPr>
              <w:jc w:val="center"/>
            </w:pPr>
          </w:p>
          <w:p w:rsidR="00780DD6" w:rsidRDefault="00780DD6" w:rsidP="009A6A4F">
            <w:pPr>
              <w:jc w:val="center"/>
            </w:pPr>
          </w:p>
          <w:p w:rsidR="00780DD6" w:rsidRPr="00C6748B" w:rsidRDefault="00780DD6" w:rsidP="009A6A4F">
            <w:pPr>
              <w:jc w:val="center"/>
            </w:pPr>
            <w:r>
              <w:t>0,0</w:t>
            </w:r>
          </w:p>
        </w:tc>
        <w:tc>
          <w:tcPr>
            <w:tcW w:w="1418" w:type="dxa"/>
          </w:tcPr>
          <w:p w:rsidR="00780DD6" w:rsidRDefault="00780DD6" w:rsidP="009A6A4F">
            <w:pPr>
              <w:jc w:val="center"/>
            </w:pPr>
          </w:p>
          <w:p w:rsidR="00780DD6" w:rsidRDefault="00780DD6" w:rsidP="009A6A4F">
            <w:pPr>
              <w:jc w:val="center"/>
            </w:pPr>
          </w:p>
          <w:p w:rsidR="00780DD6" w:rsidRPr="00C6748B" w:rsidRDefault="00780DD6" w:rsidP="009A6A4F">
            <w:pPr>
              <w:jc w:val="center"/>
            </w:pPr>
            <w:r>
              <w:t>0,0</w:t>
            </w:r>
          </w:p>
        </w:tc>
        <w:tc>
          <w:tcPr>
            <w:tcW w:w="1757" w:type="dxa"/>
          </w:tcPr>
          <w:p w:rsidR="00780DD6" w:rsidRDefault="00780DD6" w:rsidP="009A6A4F">
            <w:pPr>
              <w:jc w:val="center"/>
            </w:pPr>
          </w:p>
          <w:p w:rsidR="00780DD6" w:rsidRDefault="00780DD6" w:rsidP="009A6A4F">
            <w:pPr>
              <w:jc w:val="center"/>
            </w:pPr>
          </w:p>
          <w:p w:rsidR="00780DD6" w:rsidRPr="00C6748B" w:rsidRDefault="00780DD6" w:rsidP="009A6A4F">
            <w:pPr>
              <w:jc w:val="center"/>
            </w:pPr>
            <w:r>
              <w:t>0,0</w:t>
            </w:r>
          </w:p>
        </w:tc>
      </w:tr>
      <w:tr w:rsidR="00780DD6" w:rsidTr="009A6A4F">
        <w:tblPrEx>
          <w:tblCellMar>
            <w:top w:w="0" w:type="dxa"/>
            <w:bottom w:w="0" w:type="dxa"/>
          </w:tblCellMar>
        </w:tblPrEx>
        <w:trPr>
          <w:cantSplit/>
          <w:trHeight w:val="1122"/>
        </w:trPr>
        <w:tc>
          <w:tcPr>
            <w:tcW w:w="769" w:type="dxa"/>
          </w:tcPr>
          <w:p w:rsidR="00780DD6" w:rsidRDefault="00780DD6" w:rsidP="009A6A4F">
            <w:r>
              <w:t>2</w:t>
            </w:r>
          </w:p>
        </w:tc>
        <w:tc>
          <w:tcPr>
            <w:tcW w:w="3114" w:type="dxa"/>
          </w:tcPr>
          <w:p w:rsidR="00780DD6" w:rsidRDefault="00780DD6" w:rsidP="009A6A4F">
            <w:pPr>
              <w:jc w:val="both"/>
            </w:pPr>
          </w:p>
          <w:p w:rsidR="00780DD6" w:rsidRDefault="00780DD6" w:rsidP="009A6A4F">
            <w:pPr>
              <w:jc w:val="both"/>
            </w:pPr>
            <w:r>
              <w:t>Кредиты, привлекаемые от других бюджетов  бюджетной системы  Российской Федерации</w:t>
            </w:r>
          </w:p>
        </w:tc>
        <w:tc>
          <w:tcPr>
            <w:tcW w:w="1418" w:type="dxa"/>
          </w:tcPr>
          <w:p w:rsidR="00780DD6" w:rsidRDefault="00780DD6" w:rsidP="009A6A4F">
            <w:pPr>
              <w:jc w:val="center"/>
            </w:pPr>
          </w:p>
          <w:p w:rsidR="00780DD6" w:rsidRDefault="00780DD6" w:rsidP="009A6A4F">
            <w:pPr>
              <w:jc w:val="center"/>
            </w:pPr>
          </w:p>
          <w:p w:rsidR="00780DD6" w:rsidRDefault="00780DD6" w:rsidP="009A6A4F">
            <w:pPr>
              <w:jc w:val="center"/>
            </w:pPr>
          </w:p>
          <w:p w:rsidR="00780DD6" w:rsidRDefault="00780DD6" w:rsidP="009A6A4F">
            <w:pPr>
              <w:jc w:val="center"/>
            </w:pPr>
            <w:r>
              <w:t>0,0</w:t>
            </w:r>
          </w:p>
        </w:tc>
        <w:tc>
          <w:tcPr>
            <w:tcW w:w="1567" w:type="dxa"/>
          </w:tcPr>
          <w:p w:rsidR="00780DD6" w:rsidRDefault="00780DD6" w:rsidP="009A6A4F">
            <w:pPr>
              <w:jc w:val="center"/>
            </w:pPr>
          </w:p>
          <w:p w:rsidR="00780DD6" w:rsidRDefault="00780DD6" w:rsidP="009A6A4F">
            <w:pPr>
              <w:jc w:val="center"/>
            </w:pPr>
          </w:p>
          <w:p w:rsidR="00780DD6" w:rsidRDefault="00780DD6" w:rsidP="009A6A4F">
            <w:pPr>
              <w:jc w:val="center"/>
            </w:pPr>
          </w:p>
          <w:p w:rsidR="00780DD6" w:rsidRDefault="00780DD6" w:rsidP="009A6A4F">
            <w:pPr>
              <w:jc w:val="center"/>
            </w:pPr>
            <w:r>
              <w:t>0,0</w:t>
            </w:r>
          </w:p>
        </w:tc>
        <w:tc>
          <w:tcPr>
            <w:tcW w:w="1418" w:type="dxa"/>
          </w:tcPr>
          <w:p w:rsidR="00780DD6" w:rsidRDefault="00780DD6" w:rsidP="009A6A4F">
            <w:pPr>
              <w:jc w:val="center"/>
            </w:pPr>
          </w:p>
          <w:p w:rsidR="00780DD6" w:rsidRDefault="00780DD6" w:rsidP="009A6A4F">
            <w:pPr>
              <w:jc w:val="center"/>
            </w:pPr>
          </w:p>
          <w:p w:rsidR="00780DD6" w:rsidRDefault="00780DD6" w:rsidP="009A6A4F">
            <w:pPr>
              <w:jc w:val="center"/>
            </w:pPr>
          </w:p>
          <w:p w:rsidR="00780DD6" w:rsidRDefault="00780DD6" w:rsidP="009A6A4F">
            <w:pPr>
              <w:jc w:val="center"/>
            </w:pPr>
            <w:r>
              <w:t>0,0</w:t>
            </w:r>
          </w:p>
        </w:tc>
        <w:tc>
          <w:tcPr>
            <w:tcW w:w="1757" w:type="dxa"/>
          </w:tcPr>
          <w:p w:rsidR="00780DD6" w:rsidRDefault="00780DD6" w:rsidP="009A6A4F">
            <w:pPr>
              <w:jc w:val="center"/>
            </w:pPr>
          </w:p>
          <w:p w:rsidR="00780DD6" w:rsidRDefault="00780DD6" w:rsidP="009A6A4F">
            <w:pPr>
              <w:jc w:val="center"/>
            </w:pPr>
          </w:p>
          <w:p w:rsidR="00780DD6" w:rsidRDefault="00780DD6" w:rsidP="009A6A4F">
            <w:pPr>
              <w:jc w:val="center"/>
            </w:pPr>
          </w:p>
          <w:p w:rsidR="00780DD6" w:rsidRDefault="00780DD6" w:rsidP="009A6A4F">
            <w:pPr>
              <w:jc w:val="center"/>
            </w:pPr>
            <w:r>
              <w:t>0,0</w:t>
            </w:r>
          </w:p>
          <w:p w:rsidR="00780DD6" w:rsidRDefault="00780DD6" w:rsidP="009A6A4F">
            <w:pPr>
              <w:jc w:val="center"/>
            </w:pPr>
          </w:p>
        </w:tc>
      </w:tr>
      <w:tr w:rsidR="00780DD6" w:rsidTr="009A6A4F">
        <w:tblPrEx>
          <w:tblCellMar>
            <w:top w:w="0" w:type="dxa"/>
            <w:bottom w:w="0" w:type="dxa"/>
          </w:tblCellMar>
        </w:tblPrEx>
        <w:trPr>
          <w:cantSplit/>
          <w:trHeight w:val="652"/>
        </w:trPr>
        <w:tc>
          <w:tcPr>
            <w:tcW w:w="769" w:type="dxa"/>
            <w:tcBorders>
              <w:bottom w:val="single" w:sz="4" w:space="0" w:color="auto"/>
            </w:tcBorders>
          </w:tcPr>
          <w:p w:rsidR="00780DD6" w:rsidRDefault="00780DD6" w:rsidP="009A6A4F"/>
        </w:tc>
        <w:tc>
          <w:tcPr>
            <w:tcW w:w="3114" w:type="dxa"/>
            <w:tcBorders>
              <w:bottom w:val="single" w:sz="4" w:space="0" w:color="auto"/>
            </w:tcBorders>
          </w:tcPr>
          <w:p w:rsidR="00780DD6" w:rsidRDefault="00780DD6" w:rsidP="009A6A4F">
            <w:pPr>
              <w:jc w:val="both"/>
            </w:pPr>
            <w:r>
              <w:t>Итого</w:t>
            </w:r>
          </w:p>
        </w:tc>
        <w:tc>
          <w:tcPr>
            <w:tcW w:w="1418" w:type="dxa"/>
            <w:tcBorders>
              <w:bottom w:val="single" w:sz="4" w:space="0" w:color="auto"/>
            </w:tcBorders>
          </w:tcPr>
          <w:p w:rsidR="00780DD6" w:rsidRDefault="00780DD6" w:rsidP="009A6A4F">
            <w:pPr>
              <w:jc w:val="center"/>
            </w:pPr>
            <w:r>
              <w:t>0,0</w:t>
            </w:r>
          </w:p>
        </w:tc>
        <w:tc>
          <w:tcPr>
            <w:tcW w:w="1567" w:type="dxa"/>
            <w:tcBorders>
              <w:bottom w:val="single" w:sz="4" w:space="0" w:color="auto"/>
            </w:tcBorders>
          </w:tcPr>
          <w:p w:rsidR="00780DD6" w:rsidRDefault="00780DD6" w:rsidP="009A6A4F">
            <w:pPr>
              <w:jc w:val="center"/>
            </w:pPr>
            <w:r>
              <w:t>0,0</w:t>
            </w:r>
          </w:p>
        </w:tc>
        <w:tc>
          <w:tcPr>
            <w:tcW w:w="1418" w:type="dxa"/>
            <w:tcBorders>
              <w:bottom w:val="single" w:sz="4" w:space="0" w:color="auto"/>
            </w:tcBorders>
          </w:tcPr>
          <w:p w:rsidR="00780DD6" w:rsidRDefault="00780DD6" w:rsidP="009A6A4F">
            <w:pPr>
              <w:jc w:val="center"/>
            </w:pPr>
            <w:r>
              <w:t>0,0</w:t>
            </w:r>
          </w:p>
        </w:tc>
        <w:tc>
          <w:tcPr>
            <w:tcW w:w="1757" w:type="dxa"/>
            <w:tcBorders>
              <w:bottom w:val="single" w:sz="4" w:space="0" w:color="auto"/>
            </w:tcBorders>
          </w:tcPr>
          <w:p w:rsidR="00780DD6" w:rsidRDefault="00780DD6" w:rsidP="009A6A4F">
            <w:pPr>
              <w:jc w:val="center"/>
            </w:pPr>
            <w:r>
              <w:t>0,0</w:t>
            </w:r>
          </w:p>
        </w:tc>
      </w:tr>
    </w:tbl>
    <w:p w:rsidR="00780DD6" w:rsidRDefault="00780DD6" w:rsidP="00780DD6">
      <w:pPr>
        <w:jc w:val="right"/>
      </w:pPr>
    </w:p>
    <w:p w:rsidR="00780DD6" w:rsidRDefault="00780DD6" w:rsidP="00780DD6">
      <w:pPr>
        <w:tabs>
          <w:tab w:val="left" w:pos="516"/>
        </w:tabs>
      </w:pPr>
    </w:p>
    <w:p w:rsidR="00780DD6" w:rsidRDefault="00780DD6" w:rsidP="00780DD6">
      <w:pPr>
        <w:jc w:val="right"/>
      </w:pPr>
    </w:p>
    <w:p w:rsidR="00780DD6" w:rsidRDefault="00780DD6" w:rsidP="00780DD6">
      <w:pPr>
        <w:jc w:val="both"/>
      </w:pPr>
      <w:r>
        <w:tab/>
      </w:r>
      <w:r>
        <w:tab/>
      </w: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Default="00780DD6" w:rsidP="00780DD6">
      <w:pPr>
        <w:jc w:val="both"/>
      </w:pPr>
    </w:p>
    <w:p w:rsidR="00780DD6" w:rsidRPr="00877650" w:rsidRDefault="00780DD6" w:rsidP="00780DD6">
      <w:pPr>
        <w:pStyle w:val="a8"/>
        <w:rPr>
          <w:b/>
          <w:bCs/>
        </w:rPr>
      </w:pPr>
    </w:p>
    <w:p w:rsidR="00780DD6" w:rsidRDefault="00780DD6" w:rsidP="00780DD6">
      <w:pPr>
        <w:pStyle w:val="a8"/>
        <w:rPr>
          <w:b/>
          <w:bCs/>
          <w:sz w:val="20"/>
        </w:rPr>
      </w:pPr>
    </w:p>
    <w:p w:rsidR="00780DD6" w:rsidRDefault="00780DD6" w:rsidP="00780DD6">
      <w:pPr>
        <w:pStyle w:val="a8"/>
        <w:rPr>
          <w:b/>
          <w:bCs/>
          <w:sz w:val="20"/>
        </w:rPr>
      </w:pPr>
    </w:p>
    <w:p w:rsidR="00780DD6" w:rsidRDefault="00780DD6" w:rsidP="00780DD6">
      <w:pPr>
        <w:pStyle w:val="a8"/>
        <w:rPr>
          <w:b/>
          <w:bCs/>
          <w:sz w:val="20"/>
        </w:rPr>
      </w:pPr>
    </w:p>
    <w:p w:rsidR="00780DD6" w:rsidRDefault="00780DD6" w:rsidP="00780DD6">
      <w:pPr>
        <w:pStyle w:val="a8"/>
        <w:rPr>
          <w:b/>
          <w:bCs/>
          <w:sz w:val="20"/>
        </w:rPr>
      </w:pPr>
    </w:p>
    <w:p w:rsidR="00780DD6" w:rsidRDefault="00780DD6" w:rsidP="00780DD6">
      <w:pPr>
        <w:pStyle w:val="a8"/>
        <w:rPr>
          <w:b/>
          <w:bCs/>
          <w:sz w:val="20"/>
        </w:rPr>
      </w:pPr>
    </w:p>
    <w:p w:rsidR="00780DD6" w:rsidRDefault="00780DD6" w:rsidP="00780DD6">
      <w:pPr>
        <w:pStyle w:val="a8"/>
        <w:rPr>
          <w:b/>
          <w:bCs/>
          <w:sz w:val="20"/>
        </w:rPr>
      </w:pPr>
    </w:p>
    <w:p w:rsidR="00780DD6" w:rsidRDefault="00780DD6" w:rsidP="00780DD6">
      <w:pPr>
        <w:pStyle w:val="a8"/>
        <w:rPr>
          <w:b/>
          <w:bCs/>
          <w:sz w:val="20"/>
        </w:rPr>
      </w:pPr>
    </w:p>
    <w:p w:rsidR="00780DD6" w:rsidRDefault="00780DD6" w:rsidP="00780DD6">
      <w:pPr>
        <w:pStyle w:val="a8"/>
        <w:rPr>
          <w:b/>
          <w:bCs/>
          <w:sz w:val="20"/>
        </w:rPr>
      </w:pPr>
    </w:p>
    <w:p w:rsidR="008E23AA" w:rsidRPr="00780DD6" w:rsidRDefault="008E23AA" w:rsidP="00780DD6">
      <w:pPr>
        <w:pStyle w:val="p8"/>
        <w:shd w:val="clear" w:color="auto" w:fill="FFFFFF"/>
        <w:spacing w:before="0" w:beforeAutospacing="0" w:after="0" w:afterAutospacing="0"/>
        <w:contextualSpacing/>
        <w:jc w:val="center"/>
        <w:rPr>
          <w:color w:val="000000"/>
          <w:sz w:val="20"/>
          <w:szCs w:val="20"/>
        </w:rPr>
      </w:pPr>
      <w:r w:rsidRPr="00780DD6">
        <w:rPr>
          <w:color w:val="000000"/>
          <w:sz w:val="20"/>
          <w:szCs w:val="20"/>
        </w:rPr>
        <w:t>633270, Новый Шарап, ул. Космонавтов 5, тел. 40-837</w:t>
      </w:r>
    </w:p>
    <w:p w:rsidR="008E23AA" w:rsidRPr="00780DD6" w:rsidRDefault="008E23AA" w:rsidP="00780DD6">
      <w:pPr>
        <w:pStyle w:val="p8"/>
        <w:shd w:val="clear" w:color="auto" w:fill="FFFFFF"/>
        <w:spacing w:before="0" w:beforeAutospacing="0" w:after="0" w:afterAutospacing="0"/>
        <w:contextualSpacing/>
        <w:jc w:val="center"/>
        <w:rPr>
          <w:color w:val="000000"/>
          <w:sz w:val="20"/>
          <w:szCs w:val="20"/>
        </w:rPr>
      </w:pPr>
      <w:r w:rsidRPr="00780DD6">
        <w:rPr>
          <w:color w:val="000000"/>
          <w:sz w:val="20"/>
          <w:szCs w:val="20"/>
        </w:rPr>
        <w:t>Учредители Совет депутатов и администрация Новошарапского сельсовета</w:t>
      </w:r>
    </w:p>
    <w:p w:rsidR="008E23AA" w:rsidRPr="00780DD6" w:rsidRDefault="008E23AA" w:rsidP="00780DD6">
      <w:pPr>
        <w:pStyle w:val="p8"/>
        <w:shd w:val="clear" w:color="auto" w:fill="FFFFFF"/>
        <w:spacing w:before="0" w:beforeAutospacing="0" w:after="0" w:afterAutospacing="0"/>
        <w:contextualSpacing/>
        <w:jc w:val="center"/>
        <w:rPr>
          <w:color w:val="000000"/>
          <w:sz w:val="20"/>
          <w:szCs w:val="20"/>
        </w:rPr>
      </w:pPr>
      <w:r w:rsidRPr="00780DD6">
        <w:rPr>
          <w:color w:val="000000"/>
          <w:sz w:val="20"/>
          <w:szCs w:val="20"/>
        </w:rPr>
        <w:t>Отпечатано в администрации Новошарапского сельсовета заказ 2, Тираж 50 экз.</w:t>
      </w:r>
    </w:p>
    <w:p w:rsidR="008E23AA" w:rsidRPr="00780DD6" w:rsidRDefault="008E23AA" w:rsidP="00780DD6">
      <w:pPr>
        <w:pStyle w:val="p8"/>
        <w:shd w:val="clear" w:color="auto" w:fill="FFFFFF"/>
        <w:spacing w:before="0" w:beforeAutospacing="0" w:after="0" w:afterAutospacing="0"/>
        <w:contextualSpacing/>
        <w:jc w:val="center"/>
        <w:rPr>
          <w:color w:val="000000"/>
          <w:sz w:val="20"/>
          <w:szCs w:val="20"/>
        </w:rPr>
      </w:pPr>
      <w:r w:rsidRPr="00780DD6">
        <w:rPr>
          <w:color w:val="000000"/>
          <w:sz w:val="20"/>
          <w:szCs w:val="20"/>
        </w:rPr>
        <w:t>Пресс-бюллетень распространяется бесплатно.</w:t>
      </w:r>
    </w:p>
    <w:p w:rsidR="00D2363D" w:rsidRPr="00780DD6" w:rsidRDefault="00D2363D" w:rsidP="0005477D">
      <w:pPr>
        <w:spacing w:line="240" w:lineRule="auto"/>
        <w:contextualSpacing/>
        <w:rPr>
          <w:rFonts w:ascii="Times New Roman" w:hAnsi="Times New Roman" w:cs="Times New Roman"/>
          <w:sz w:val="20"/>
          <w:szCs w:val="20"/>
        </w:rPr>
      </w:pPr>
    </w:p>
    <w:p w:rsidR="00780DD6" w:rsidRPr="004A1857" w:rsidRDefault="00780DD6">
      <w:pPr>
        <w:spacing w:line="240" w:lineRule="auto"/>
        <w:contextualSpacing/>
        <w:rPr>
          <w:rFonts w:ascii="Times New Roman" w:hAnsi="Times New Roman" w:cs="Times New Roman"/>
          <w:sz w:val="24"/>
          <w:szCs w:val="24"/>
        </w:rPr>
      </w:pPr>
    </w:p>
    <w:sectPr w:rsidR="00780DD6" w:rsidRPr="004A1857" w:rsidSect="008E23AA">
      <w:pgSz w:w="11906" w:h="16838"/>
      <w:pgMar w:top="650" w:right="1134" w:bottom="70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8DF" w:rsidRDefault="006B28DF" w:rsidP="007C4A8D">
      <w:pPr>
        <w:spacing w:after="0" w:line="240" w:lineRule="auto"/>
      </w:pPr>
      <w:r>
        <w:separator/>
      </w:r>
    </w:p>
  </w:endnote>
  <w:endnote w:type="continuationSeparator" w:id="1">
    <w:p w:rsidR="006B28DF" w:rsidRDefault="006B28DF" w:rsidP="007C4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DejaVu Sans">
    <w:altName w:val="Arial Unicode MS"/>
    <w:charset w:val="CC"/>
    <w:family w:val="swiss"/>
    <w:pitch w:val="variable"/>
    <w:sig w:usb0="E7002EFF" w:usb1="D200FDFF" w:usb2="0A046029" w:usb3="00000000" w:csb0="000001FF" w:csb1="00000000"/>
  </w:font>
  <w:font w:name="Arial Narrow">
    <w:panose1 w:val="020B0606020202030204"/>
    <w:charset w:val="CC"/>
    <w:family w:val="swiss"/>
    <w:pitch w:val="variable"/>
    <w:sig w:usb0="00000287" w:usb1="00000800" w:usb2="00000000" w:usb3="00000000" w:csb0="0000009F" w:csb1="00000000"/>
  </w:font>
  <w:font w:name="OctavaC">
    <w:altName w:val="OctavaC"/>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7D" w:rsidRDefault="0005477D" w:rsidP="0005477D">
    <w:pPr>
      <w:pStyle w:val="af3"/>
      <w:tabs>
        <w:tab w:val="clear" w:pos="4677"/>
        <w:tab w:val="clear" w:pos="9355"/>
        <w:tab w:val="left" w:pos="400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8DF" w:rsidRDefault="006B28DF" w:rsidP="007C4A8D">
      <w:pPr>
        <w:spacing w:after="0" w:line="240" w:lineRule="auto"/>
      </w:pPr>
      <w:r>
        <w:separator/>
      </w:r>
    </w:p>
  </w:footnote>
  <w:footnote w:type="continuationSeparator" w:id="1">
    <w:p w:rsidR="006B28DF" w:rsidRDefault="006B28DF" w:rsidP="007C4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7D" w:rsidRDefault="0005477D" w:rsidP="0005477D">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5477D" w:rsidRDefault="000547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7D" w:rsidRDefault="0005477D" w:rsidP="0005477D">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780DD6">
      <w:rPr>
        <w:rStyle w:val="af2"/>
        <w:noProof/>
      </w:rPr>
      <w:t>49</w:t>
    </w:r>
    <w:r>
      <w:rPr>
        <w:rStyle w:val="af2"/>
      </w:rPr>
      <w:fldChar w:fldCharType="end"/>
    </w:r>
  </w:p>
  <w:p w:rsidR="0005477D" w:rsidRDefault="0005477D">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7D" w:rsidRDefault="0005477D" w:rsidP="0005477D">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5477D" w:rsidRDefault="0005477D">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7D" w:rsidRDefault="0005477D" w:rsidP="0005477D">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780DD6">
      <w:rPr>
        <w:rStyle w:val="af2"/>
        <w:noProof/>
      </w:rPr>
      <w:t>168</w:t>
    </w:r>
    <w:r>
      <w:rPr>
        <w:rStyle w:val="af2"/>
      </w:rPr>
      <w:fldChar w:fldCharType="end"/>
    </w:r>
  </w:p>
  <w:p w:rsidR="0005477D" w:rsidRDefault="0005477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28890A8"/>
    <w:lvl w:ilvl="0">
      <w:numFmt w:val="bullet"/>
      <w:lvlText w:val="*"/>
      <w:lvlJc w:val="left"/>
    </w:lvl>
  </w:abstractNum>
  <w:abstractNum w:abstractNumId="1">
    <w:nsid w:val="003E739C"/>
    <w:multiLevelType w:val="singleLevel"/>
    <w:tmpl w:val="1756973A"/>
    <w:lvl w:ilvl="0">
      <w:start w:val="1"/>
      <w:numFmt w:val="decimal"/>
      <w:lvlText w:val="5.%1."/>
      <w:legacy w:legacy="1" w:legacySpace="0" w:legacyIndent="778"/>
      <w:lvlJc w:val="left"/>
      <w:rPr>
        <w:rFonts w:ascii="Times New Roman" w:hAnsi="Times New Roman" w:cs="Times New Roman" w:hint="default"/>
      </w:rPr>
    </w:lvl>
  </w:abstractNum>
  <w:abstractNum w:abstractNumId="2">
    <w:nsid w:val="08931F3D"/>
    <w:multiLevelType w:val="hybridMultilevel"/>
    <w:tmpl w:val="F0348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77F28"/>
    <w:multiLevelType w:val="hybridMultilevel"/>
    <w:tmpl w:val="A320812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576AC0"/>
    <w:multiLevelType w:val="hybridMultilevel"/>
    <w:tmpl w:val="3920EBD6"/>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E22714"/>
    <w:multiLevelType w:val="hybridMultilevel"/>
    <w:tmpl w:val="425E6742"/>
    <w:lvl w:ilvl="0" w:tplc="A4F6F748">
      <w:start w:val="3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4D15D65"/>
    <w:multiLevelType w:val="multilevel"/>
    <w:tmpl w:val="4E1C13E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18B93574"/>
    <w:multiLevelType w:val="hybridMultilevel"/>
    <w:tmpl w:val="3270510A"/>
    <w:lvl w:ilvl="0" w:tplc="5560DF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9660638"/>
    <w:multiLevelType w:val="multilevel"/>
    <w:tmpl w:val="909EA84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1A8E6575"/>
    <w:multiLevelType w:val="multilevel"/>
    <w:tmpl w:val="A51CCC54"/>
    <w:lvl w:ilvl="0">
      <w:start w:val="1"/>
      <w:numFmt w:val="decimal"/>
      <w:lvlText w:val="%1."/>
      <w:lvlJc w:val="left"/>
      <w:pPr>
        <w:ind w:left="1080" w:hanging="360"/>
      </w:pPr>
      <w:rPr>
        <w:rFonts w:hint="default"/>
      </w:rPr>
    </w:lvl>
    <w:lvl w:ilvl="1">
      <w:start w:val="1"/>
      <w:numFmt w:val="decimal"/>
      <w:isLgl/>
      <w:lvlText w:val="%1.%2."/>
      <w:lvlJc w:val="left"/>
      <w:pPr>
        <w:ind w:left="2265" w:hanging="1545"/>
      </w:pPr>
      <w:rPr>
        <w:rFonts w:hint="default"/>
      </w:rPr>
    </w:lvl>
    <w:lvl w:ilvl="2">
      <w:start w:val="1"/>
      <w:numFmt w:val="decimal"/>
      <w:isLgl/>
      <w:lvlText w:val="%1.%2.%3."/>
      <w:lvlJc w:val="left"/>
      <w:pPr>
        <w:ind w:left="2265" w:hanging="1545"/>
      </w:pPr>
      <w:rPr>
        <w:rFonts w:hint="default"/>
      </w:rPr>
    </w:lvl>
    <w:lvl w:ilvl="3">
      <w:start w:val="1"/>
      <w:numFmt w:val="decimal"/>
      <w:isLgl/>
      <w:lvlText w:val="%1.%2.%3.%4."/>
      <w:lvlJc w:val="left"/>
      <w:pPr>
        <w:ind w:left="2265" w:hanging="1545"/>
      </w:pPr>
      <w:rPr>
        <w:rFonts w:hint="default"/>
      </w:rPr>
    </w:lvl>
    <w:lvl w:ilvl="4">
      <w:start w:val="1"/>
      <w:numFmt w:val="decimal"/>
      <w:isLgl/>
      <w:lvlText w:val="%1.%2.%3.%4.%5."/>
      <w:lvlJc w:val="left"/>
      <w:pPr>
        <w:ind w:left="2265" w:hanging="1545"/>
      </w:pPr>
      <w:rPr>
        <w:rFonts w:hint="default"/>
      </w:rPr>
    </w:lvl>
    <w:lvl w:ilvl="5">
      <w:start w:val="1"/>
      <w:numFmt w:val="decimal"/>
      <w:isLgl/>
      <w:lvlText w:val="%1.%2.%3.%4.%5.%6."/>
      <w:lvlJc w:val="left"/>
      <w:pPr>
        <w:ind w:left="2265" w:hanging="1545"/>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23D83E34"/>
    <w:multiLevelType w:val="hybridMultilevel"/>
    <w:tmpl w:val="C7D23C20"/>
    <w:lvl w:ilvl="0" w:tplc="E1FE74F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A06C48"/>
    <w:multiLevelType w:val="hybridMultilevel"/>
    <w:tmpl w:val="5F42D134"/>
    <w:lvl w:ilvl="0" w:tplc="27403E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F311BB1"/>
    <w:multiLevelType w:val="hybridMultilevel"/>
    <w:tmpl w:val="A2E83F24"/>
    <w:lvl w:ilvl="0" w:tplc="E79CD994">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4BC523D"/>
    <w:multiLevelType w:val="singleLevel"/>
    <w:tmpl w:val="71C87BAE"/>
    <w:lvl w:ilvl="0">
      <w:start w:val="1"/>
      <w:numFmt w:val="decimal"/>
      <w:lvlText w:val="1.%1."/>
      <w:legacy w:legacy="1" w:legacySpace="0" w:legacyIndent="432"/>
      <w:lvlJc w:val="left"/>
      <w:rPr>
        <w:rFonts w:ascii="Times New Roman" w:hAnsi="Times New Roman" w:cs="Times New Roman" w:hint="default"/>
      </w:rPr>
    </w:lvl>
  </w:abstractNum>
  <w:abstractNum w:abstractNumId="15">
    <w:nsid w:val="36EF2685"/>
    <w:multiLevelType w:val="hybridMultilevel"/>
    <w:tmpl w:val="3B6E5036"/>
    <w:lvl w:ilvl="0" w:tplc="94F2AF90">
      <w:start w:val="1"/>
      <w:numFmt w:val="decimal"/>
      <w:lvlText w:val="%1."/>
      <w:lvlJc w:val="left"/>
      <w:pPr>
        <w:ind w:left="1012"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93A24DF"/>
    <w:multiLevelType w:val="multilevel"/>
    <w:tmpl w:val="8A58B2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51B610D"/>
    <w:multiLevelType w:val="hybridMultilevel"/>
    <w:tmpl w:val="999440E2"/>
    <w:lvl w:ilvl="0" w:tplc="0419000F">
      <w:start w:val="1"/>
      <w:numFmt w:val="decimal"/>
      <w:lvlText w:val="%1."/>
      <w:lvlJc w:val="left"/>
      <w:pPr>
        <w:tabs>
          <w:tab w:val="num" w:pos="540"/>
        </w:tabs>
        <w:ind w:left="540" w:hanging="360"/>
      </w:pPr>
      <w:rPr>
        <w:rFonts w:hint="default"/>
      </w:rPr>
    </w:lvl>
    <w:lvl w:ilvl="1" w:tplc="9D38E638">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4D5E62A9"/>
    <w:multiLevelType w:val="multilevel"/>
    <w:tmpl w:val="D1FA257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55A71EF2"/>
    <w:multiLevelType w:val="hybridMultilevel"/>
    <w:tmpl w:val="3B98C55A"/>
    <w:lvl w:ilvl="0" w:tplc="66C65B40">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nsid w:val="64210EC3"/>
    <w:multiLevelType w:val="multilevel"/>
    <w:tmpl w:val="1A3239B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37587D"/>
    <w:multiLevelType w:val="hybridMultilevel"/>
    <w:tmpl w:val="EC54189E"/>
    <w:lvl w:ilvl="0" w:tplc="7F7AD496">
      <w:start w:val="1"/>
      <w:numFmt w:val="decimal"/>
      <w:lvlText w:val="%1)"/>
      <w:lvlJc w:val="left"/>
      <w:pPr>
        <w:tabs>
          <w:tab w:val="num" w:pos="1332"/>
        </w:tabs>
        <w:ind w:left="1332" w:hanging="612"/>
      </w:pPr>
      <w:rPr>
        <w:rFonts w:hint="default"/>
      </w:rPr>
    </w:lvl>
    <w:lvl w:ilvl="1" w:tplc="B340405A">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F4B559B"/>
    <w:multiLevelType w:val="hybridMultilevel"/>
    <w:tmpl w:val="D9262516"/>
    <w:lvl w:ilvl="0" w:tplc="F4C279E6">
      <w:start w:val="2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765B4973"/>
    <w:multiLevelType w:val="hybridMultilevel"/>
    <w:tmpl w:val="6828379E"/>
    <w:lvl w:ilvl="0" w:tplc="1BBECBA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C3130D9"/>
    <w:multiLevelType w:val="hybridMultilevel"/>
    <w:tmpl w:val="33ACBEE0"/>
    <w:lvl w:ilvl="0" w:tplc="0CD0FF9A">
      <w:start w:val="1"/>
      <w:numFmt w:val="decimal"/>
      <w:lvlText w:val="%1."/>
      <w:lvlJc w:val="left"/>
      <w:pPr>
        <w:tabs>
          <w:tab w:val="num" w:pos="900"/>
        </w:tabs>
        <w:ind w:left="900" w:hanging="360"/>
      </w:pPr>
      <w:rPr>
        <w:rFonts w:ascii="Times New Roman" w:eastAsia="Times New Roman" w:hAnsi="Times New Roman" w:cs="Times New Roman"/>
      </w:rPr>
    </w:lvl>
    <w:lvl w:ilvl="1" w:tplc="9296EC96">
      <w:start w:val="1"/>
      <w:numFmt w:val="decimal"/>
      <w:lvlText w:val="%2)"/>
      <w:lvlJc w:val="left"/>
      <w:pPr>
        <w:tabs>
          <w:tab w:val="num" w:pos="1140"/>
        </w:tabs>
        <w:ind w:left="1140" w:hanging="42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7E7A6F40"/>
    <w:multiLevelType w:val="hybridMultilevel"/>
    <w:tmpl w:val="13F4E9D6"/>
    <w:lvl w:ilvl="0" w:tplc="CD7487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7E95011F"/>
    <w:multiLevelType w:val="hybridMultilevel"/>
    <w:tmpl w:val="5B2AE16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18"/>
  </w:num>
  <w:num w:numId="7">
    <w:abstractNumId w:val="21"/>
  </w:num>
  <w:num w:numId="8">
    <w:abstractNumId w:val="15"/>
  </w:num>
  <w:num w:numId="9">
    <w:abstractNumId w:val="13"/>
  </w:num>
  <w:num w:numId="10">
    <w:abstractNumId w:val="19"/>
  </w:num>
  <w:num w:numId="11">
    <w:abstractNumId w:val="20"/>
  </w:num>
  <w:num w:numId="12">
    <w:abstractNumId w:val="23"/>
  </w:num>
  <w:num w:numId="13">
    <w:abstractNumId w:val="5"/>
  </w:num>
  <w:num w:numId="14">
    <w:abstractNumId w:val="10"/>
  </w:num>
  <w:num w:numId="15">
    <w:abstractNumId w:val="26"/>
  </w:num>
  <w:num w:numId="16">
    <w:abstractNumId w:val="16"/>
  </w:num>
  <w:num w:numId="17">
    <w:abstractNumId w:val="24"/>
  </w:num>
  <w:num w:numId="18">
    <w:abstractNumId w:val="6"/>
  </w:num>
  <w:num w:numId="19">
    <w:abstractNumId w:val="2"/>
  </w:num>
  <w:num w:numId="20">
    <w:abstractNumId w:val="7"/>
  </w:num>
  <w:num w:numId="21">
    <w:abstractNumId w:val="11"/>
  </w:num>
  <w:num w:numId="22">
    <w:abstractNumId w:val="14"/>
  </w:num>
  <w:num w:numId="23">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4">
    <w:abstractNumId w:val="1"/>
  </w:num>
  <w:num w:numId="25">
    <w:abstractNumId w:val="17"/>
  </w:num>
  <w:num w:numId="26">
    <w:abstractNumId w:val="22"/>
  </w:num>
  <w:num w:numId="27">
    <w:abstractNumId w:val="25"/>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footnotePr>
    <w:footnote w:id="0"/>
    <w:footnote w:id="1"/>
  </w:footnotePr>
  <w:endnotePr>
    <w:endnote w:id="0"/>
    <w:endnote w:id="1"/>
  </w:endnotePr>
  <w:compat>
    <w:useFELayout/>
  </w:compat>
  <w:rsids>
    <w:rsidRoot w:val="006306A1"/>
    <w:rsid w:val="00034C1D"/>
    <w:rsid w:val="0005477D"/>
    <w:rsid w:val="000B0F39"/>
    <w:rsid w:val="0012544B"/>
    <w:rsid w:val="002522E3"/>
    <w:rsid w:val="0028069E"/>
    <w:rsid w:val="004A1857"/>
    <w:rsid w:val="00587B8D"/>
    <w:rsid w:val="005A2535"/>
    <w:rsid w:val="006306A1"/>
    <w:rsid w:val="00657E83"/>
    <w:rsid w:val="006B28DF"/>
    <w:rsid w:val="006D1DB1"/>
    <w:rsid w:val="00780DD6"/>
    <w:rsid w:val="007C0B63"/>
    <w:rsid w:val="007C4A8D"/>
    <w:rsid w:val="00813AD4"/>
    <w:rsid w:val="00843C93"/>
    <w:rsid w:val="008E23AA"/>
    <w:rsid w:val="009533CC"/>
    <w:rsid w:val="00AE1058"/>
    <w:rsid w:val="00BF1529"/>
    <w:rsid w:val="00CA0A4A"/>
    <w:rsid w:val="00D053A1"/>
    <w:rsid w:val="00D2363D"/>
    <w:rsid w:val="00D33DBC"/>
    <w:rsid w:val="00D85372"/>
    <w:rsid w:val="00F42472"/>
    <w:rsid w:val="00FE4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372"/>
  </w:style>
  <w:style w:type="paragraph" w:styleId="1">
    <w:name w:val="heading 1"/>
    <w:basedOn w:val="a"/>
    <w:next w:val="a"/>
    <w:link w:val="10"/>
    <w:qFormat/>
    <w:rsid w:val="00AE1058"/>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AE10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E10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3C93"/>
    <w:rPr>
      <w:color w:val="0000FF"/>
      <w:u w:val="single"/>
    </w:rPr>
  </w:style>
  <w:style w:type="character" w:styleId="a4">
    <w:name w:val="Emphasis"/>
    <w:qFormat/>
    <w:rsid w:val="00843C93"/>
    <w:rPr>
      <w:i/>
      <w:iCs/>
    </w:rPr>
  </w:style>
  <w:style w:type="character" w:customStyle="1" w:styleId="10">
    <w:name w:val="Заголовок 1 Знак"/>
    <w:basedOn w:val="a0"/>
    <w:link w:val="1"/>
    <w:rsid w:val="00AE1058"/>
    <w:rPr>
      <w:rFonts w:ascii="Times New Roman" w:eastAsia="Times New Roman" w:hAnsi="Times New Roman" w:cs="Times New Roman"/>
      <w:sz w:val="28"/>
      <w:szCs w:val="20"/>
    </w:rPr>
  </w:style>
  <w:style w:type="paragraph" w:styleId="a5">
    <w:name w:val="Title"/>
    <w:basedOn w:val="a"/>
    <w:link w:val="a6"/>
    <w:qFormat/>
    <w:rsid w:val="00AE1058"/>
    <w:pPr>
      <w:spacing w:after="0" w:line="240" w:lineRule="auto"/>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AE1058"/>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AE105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AE1058"/>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AE1058"/>
    <w:pPr>
      <w:widowControl w:val="0"/>
      <w:autoSpaceDE w:val="0"/>
      <w:autoSpaceDN w:val="0"/>
      <w:spacing w:after="0" w:line="240" w:lineRule="auto"/>
    </w:pPr>
    <w:rPr>
      <w:rFonts w:ascii="Times New Roman" w:eastAsia="Times New Roman" w:hAnsi="Times New Roman" w:cs="Times New Roman"/>
      <w:b/>
      <w:sz w:val="24"/>
      <w:szCs w:val="20"/>
    </w:rPr>
  </w:style>
  <w:style w:type="paragraph" w:styleId="a7">
    <w:name w:val="No Spacing"/>
    <w:uiPriority w:val="1"/>
    <w:qFormat/>
    <w:rsid w:val="00AE1058"/>
    <w:pPr>
      <w:spacing w:after="0" w:line="240" w:lineRule="auto"/>
    </w:pPr>
    <w:rPr>
      <w:rFonts w:ascii="Calibri" w:eastAsia="Times New Roman" w:hAnsi="Calibri" w:cs="Times New Roman"/>
    </w:rPr>
  </w:style>
  <w:style w:type="paragraph" w:customStyle="1" w:styleId="11">
    <w:name w:val="Без интервала1"/>
    <w:rsid w:val="00AE1058"/>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AE1058"/>
    <w:rPr>
      <w:rFonts w:asciiTheme="majorHAnsi" w:eastAsiaTheme="majorEastAsia" w:hAnsiTheme="majorHAnsi" w:cstheme="majorBidi"/>
      <w:b/>
      <w:bCs/>
      <w:color w:val="4F81BD" w:themeColor="accent1"/>
    </w:rPr>
  </w:style>
  <w:style w:type="paragraph" w:styleId="a8">
    <w:name w:val="Body Text"/>
    <w:basedOn w:val="a"/>
    <w:link w:val="a9"/>
    <w:rsid w:val="00AE1058"/>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AE1058"/>
    <w:rPr>
      <w:rFonts w:ascii="Times New Roman" w:eastAsia="Times New Roman" w:hAnsi="Times New Roman" w:cs="Times New Roman"/>
      <w:sz w:val="24"/>
      <w:szCs w:val="24"/>
    </w:rPr>
  </w:style>
  <w:style w:type="paragraph" w:styleId="aa">
    <w:name w:val="Normal (Web)"/>
    <w:basedOn w:val="a"/>
    <w:link w:val="ab"/>
    <w:uiPriority w:val="99"/>
    <w:unhideWhenUsed/>
    <w:rsid w:val="00AE10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E1058"/>
    <w:pPr>
      <w:widowControl w:val="0"/>
      <w:suppressAutoHyphens/>
      <w:autoSpaceDN w:val="0"/>
      <w:spacing w:after="0" w:line="240" w:lineRule="auto"/>
    </w:pPr>
    <w:rPr>
      <w:rFonts w:ascii="Arial" w:eastAsia="Lucida Sans Unicode" w:hAnsi="Arial" w:cs="Mangal"/>
      <w:kern w:val="3"/>
      <w:sz w:val="21"/>
      <w:szCs w:val="24"/>
      <w:lang w:eastAsia="zh-CN" w:bidi="hi-IN"/>
    </w:rPr>
  </w:style>
  <w:style w:type="paragraph" w:customStyle="1" w:styleId="ConsPlusDocList">
    <w:name w:val="ConsPlusDocList"/>
    <w:next w:val="Standard"/>
    <w:rsid w:val="00AE1058"/>
    <w:pPr>
      <w:widowControl w:val="0"/>
      <w:suppressAutoHyphens/>
      <w:autoSpaceDE w:val="0"/>
      <w:autoSpaceDN w:val="0"/>
      <w:spacing w:after="0" w:line="240" w:lineRule="auto"/>
    </w:pPr>
    <w:rPr>
      <w:rFonts w:ascii="Arial" w:eastAsia="Arial" w:hAnsi="Arial" w:cs="Arial"/>
      <w:kern w:val="3"/>
      <w:sz w:val="20"/>
      <w:szCs w:val="20"/>
      <w:lang w:eastAsia="zh-CN" w:bidi="hi-IN"/>
    </w:rPr>
  </w:style>
  <w:style w:type="paragraph" w:styleId="21">
    <w:name w:val="Body Text Indent 2"/>
    <w:basedOn w:val="a"/>
    <w:link w:val="22"/>
    <w:semiHidden/>
    <w:unhideWhenUsed/>
    <w:rsid w:val="00AE105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AE1058"/>
    <w:rPr>
      <w:rFonts w:ascii="Times New Roman" w:eastAsia="Times New Roman" w:hAnsi="Times New Roman" w:cs="Times New Roman"/>
      <w:sz w:val="24"/>
      <w:szCs w:val="24"/>
    </w:rPr>
  </w:style>
  <w:style w:type="paragraph" w:customStyle="1" w:styleId="ConsPlusNonformat">
    <w:name w:val="ConsPlusNonformat"/>
    <w:uiPriority w:val="99"/>
    <w:rsid w:val="00AE105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locked/>
    <w:rsid w:val="00AE1058"/>
    <w:rPr>
      <w:rFonts w:ascii="Times New Roman" w:eastAsia="Times New Roman" w:hAnsi="Times New Roman" w:cs="Times New Roman"/>
      <w:sz w:val="24"/>
      <w:szCs w:val="20"/>
    </w:rPr>
  </w:style>
  <w:style w:type="character" w:customStyle="1" w:styleId="apple-converted-space">
    <w:name w:val="apple-converted-space"/>
    <w:basedOn w:val="a0"/>
    <w:rsid w:val="00AE1058"/>
  </w:style>
  <w:style w:type="paragraph" w:customStyle="1" w:styleId="p8">
    <w:name w:val="p8"/>
    <w:basedOn w:val="a"/>
    <w:rsid w:val="008E23AA"/>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nhideWhenUsed/>
    <w:rsid w:val="0028069E"/>
    <w:pPr>
      <w:spacing w:after="120"/>
      <w:ind w:left="283"/>
    </w:pPr>
  </w:style>
  <w:style w:type="character" w:customStyle="1" w:styleId="ad">
    <w:name w:val="Основной текст с отступом Знак"/>
    <w:basedOn w:val="a0"/>
    <w:link w:val="ac"/>
    <w:rsid w:val="0028069E"/>
  </w:style>
  <w:style w:type="character" w:styleId="ae">
    <w:name w:val="Strong"/>
    <w:basedOn w:val="a0"/>
    <w:qFormat/>
    <w:rsid w:val="009533CC"/>
    <w:rPr>
      <w:b/>
      <w:bCs/>
    </w:rPr>
  </w:style>
  <w:style w:type="paragraph" w:customStyle="1" w:styleId="FR3">
    <w:name w:val="FR3"/>
    <w:uiPriority w:val="99"/>
    <w:rsid w:val="004A1857"/>
    <w:pPr>
      <w:widowControl w:val="0"/>
      <w:spacing w:after="0" w:line="240" w:lineRule="auto"/>
      <w:ind w:left="120"/>
    </w:pPr>
    <w:rPr>
      <w:rFonts w:ascii="Times New Roman" w:eastAsia="Times New Roman" w:hAnsi="Times New Roman" w:cs="Times New Roman"/>
      <w:sz w:val="20"/>
      <w:szCs w:val="20"/>
    </w:rPr>
  </w:style>
  <w:style w:type="paragraph" w:styleId="af">
    <w:name w:val="List Paragraph"/>
    <w:basedOn w:val="a"/>
    <w:uiPriority w:val="34"/>
    <w:qFormat/>
    <w:rsid w:val="004A1857"/>
    <w:pPr>
      <w:widowControl w:val="0"/>
      <w:suppressAutoHyphens/>
      <w:spacing w:after="0" w:line="240" w:lineRule="auto"/>
      <w:ind w:left="720"/>
    </w:pPr>
    <w:rPr>
      <w:rFonts w:ascii="Times New Roman" w:eastAsia="DejaVu Sans" w:hAnsi="Times New Roman" w:cs="Times New Roman"/>
      <w:color w:val="000000"/>
      <w:kern w:val="2"/>
      <w:sz w:val="24"/>
      <w:szCs w:val="24"/>
      <w:lang w:eastAsia="en-US"/>
    </w:rPr>
  </w:style>
  <w:style w:type="paragraph" w:styleId="af0">
    <w:name w:val="header"/>
    <w:basedOn w:val="a"/>
    <w:link w:val="af1"/>
    <w:rsid w:val="004A185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rsid w:val="004A1857"/>
    <w:rPr>
      <w:rFonts w:ascii="Times New Roman" w:eastAsia="Times New Roman" w:hAnsi="Times New Roman" w:cs="Times New Roman"/>
      <w:sz w:val="24"/>
      <w:szCs w:val="24"/>
    </w:rPr>
  </w:style>
  <w:style w:type="character" w:styleId="af2">
    <w:name w:val="page number"/>
    <w:basedOn w:val="a0"/>
    <w:rsid w:val="004A1857"/>
  </w:style>
  <w:style w:type="paragraph" w:customStyle="1" w:styleId="pboth">
    <w:name w:val="pboth"/>
    <w:basedOn w:val="a"/>
    <w:rsid w:val="004A18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0"/>
    <w:uiPriority w:val="9"/>
    <w:rsid w:val="004A1857"/>
    <w:rPr>
      <w:rFonts w:asciiTheme="majorHAnsi" w:eastAsiaTheme="majorEastAsia" w:hAnsiTheme="majorHAnsi" w:cstheme="majorBidi"/>
      <w:b/>
      <w:bCs/>
      <w:kern w:val="32"/>
      <w:sz w:val="32"/>
      <w:szCs w:val="32"/>
    </w:rPr>
  </w:style>
  <w:style w:type="paragraph" w:styleId="af3">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f4"/>
    <w:uiPriority w:val="99"/>
    <w:rsid w:val="004A1857"/>
    <w:pPr>
      <w:widowControl w:val="0"/>
      <w:tabs>
        <w:tab w:val="center" w:pos="4677"/>
        <w:tab w:val="right" w:pos="9355"/>
      </w:tabs>
      <w:spacing w:after="0" w:line="240" w:lineRule="auto"/>
    </w:pPr>
    <w:rPr>
      <w:rFonts w:ascii="Arial Narrow" w:eastAsia="Times New Roman" w:hAnsi="Arial Narrow" w:cs="Times New Roman"/>
      <w:sz w:val="20"/>
      <w:szCs w:val="20"/>
    </w:rPr>
  </w:style>
  <w:style w:type="character" w:customStyle="1" w:styleId="af4">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f3"/>
    <w:uiPriority w:val="99"/>
    <w:rsid w:val="004A1857"/>
    <w:rPr>
      <w:rFonts w:ascii="Arial Narrow" w:eastAsia="Times New Roman" w:hAnsi="Arial Narrow" w:cs="Times New Roman"/>
      <w:sz w:val="20"/>
      <w:szCs w:val="20"/>
    </w:rPr>
  </w:style>
  <w:style w:type="character" w:customStyle="1" w:styleId="ab">
    <w:name w:val="Обычный (веб) Знак"/>
    <w:link w:val="aa"/>
    <w:uiPriority w:val="99"/>
    <w:locked/>
    <w:rsid w:val="004A1857"/>
    <w:rPr>
      <w:rFonts w:ascii="Times New Roman" w:eastAsia="Times New Roman" w:hAnsi="Times New Roman" w:cs="Times New Roman"/>
      <w:sz w:val="24"/>
      <w:szCs w:val="24"/>
    </w:rPr>
  </w:style>
  <w:style w:type="paragraph" w:customStyle="1" w:styleId="formattext">
    <w:name w:val="formattext"/>
    <w:basedOn w:val="a"/>
    <w:rsid w:val="004A18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4A1857"/>
  </w:style>
  <w:style w:type="character" w:customStyle="1" w:styleId="apple-style-span">
    <w:name w:val="apple-style-span"/>
    <w:basedOn w:val="a0"/>
    <w:uiPriority w:val="99"/>
    <w:rsid w:val="0005477D"/>
  </w:style>
  <w:style w:type="paragraph" w:customStyle="1" w:styleId="Pa15">
    <w:name w:val="Pa15"/>
    <w:basedOn w:val="a"/>
    <w:next w:val="a"/>
    <w:rsid w:val="0005477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3">
    <w:name w:val="Pa13"/>
    <w:basedOn w:val="a"/>
    <w:next w:val="a"/>
    <w:rsid w:val="0005477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3">
    <w:name w:val="Pa3"/>
    <w:basedOn w:val="a"/>
    <w:next w:val="a"/>
    <w:rsid w:val="0005477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Default">
    <w:name w:val="Default"/>
    <w:rsid w:val="0005477D"/>
    <w:pPr>
      <w:autoSpaceDE w:val="0"/>
      <w:autoSpaceDN w:val="0"/>
      <w:adjustRightInd w:val="0"/>
      <w:spacing w:after="0" w:line="240" w:lineRule="auto"/>
    </w:pPr>
    <w:rPr>
      <w:rFonts w:ascii="OctavaC" w:eastAsia="Times New Roman" w:hAnsi="OctavaC" w:cs="OctavaC"/>
      <w:color w:val="000000"/>
      <w:sz w:val="24"/>
      <w:szCs w:val="24"/>
    </w:rPr>
  </w:style>
  <w:style w:type="paragraph" w:customStyle="1" w:styleId="Pa23">
    <w:name w:val="Pa23"/>
    <w:basedOn w:val="Default"/>
    <w:next w:val="Default"/>
    <w:rsid w:val="0005477D"/>
    <w:pPr>
      <w:spacing w:line="221" w:lineRule="atLeast"/>
    </w:pPr>
    <w:rPr>
      <w:rFonts w:cs="Times New Roman"/>
      <w:color w:val="auto"/>
    </w:rPr>
  </w:style>
  <w:style w:type="character" w:customStyle="1" w:styleId="A30">
    <w:name w:val="A3"/>
    <w:rsid w:val="0005477D"/>
    <w:rPr>
      <w:rFonts w:ascii="OctavaC" w:hAnsi="OctavaC" w:cs="OctavaC" w:hint="default"/>
      <w:i/>
      <w:iCs/>
      <w:color w:val="000000"/>
      <w:sz w:val="18"/>
      <w:szCs w:val="18"/>
    </w:rPr>
  </w:style>
  <w:style w:type="paragraph" w:customStyle="1" w:styleId="Pa22">
    <w:name w:val="Pa22"/>
    <w:basedOn w:val="Default"/>
    <w:next w:val="Default"/>
    <w:rsid w:val="0005477D"/>
    <w:pPr>
      <w:spacing w:line="221" w:lineRule="atLeast"/>
    </w:pPr>
    <w:rPr>
      <w:rFonts w:cs="Times New Roman"/>
      <w:color w:val="auto"/>
    </w:rPr>
  </w:style>
  <w:style w:type="paragraph" w:customStyle="1" w:styleId="af5">
    <w:name w:val="Таблицы (моноширинный)"/>
    <w:basedOn w:val="a"/>
    <w:next w:val="a"/>
    <w:link w:val="af6"/>
    <w:rsid w:val="00780DD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6">
    <w:name w:val="Таблицы (моноширинный) Знак"/>
    <w:link w:val="af5"/>
    <w:rsid w:val="00780DD6"/>
    <w:rPr>
      <w:rFonts w:ascii="Courier New" w:eastAsia="Times New Roman" w:hAnsi="Courier New" w:cs="Courier New"/>
      <w:sz w:val="20"/>
      <w:szCs w:val="20"/>
    </w:rPr>
  </w:style>
  <w:style w:type="paragraph" w:styleId="af7">
    <w:name w:val="Balloon Text"/>
    <w:basedOn w:val="a"/>
    <w:link w:val="af8"/>
    <w:rsid w:val="00780DD6"/>
    <w:pPr>
      <w:spacing w:after="0" w:line="240" w:lineRule="auto"/>
    </w:pPr>
    <w:rPr>
      <w:rFonts w:ascii="Tahoma" w:eastAsia="Times New Roman" w:hAnsi="Tahoma" w:cs="Times New Roman"/>
      <w:sz w:val="16"/>
      <w:szCs w:val="16"/>
      <w:lang/>
    </w:rPr>
  </w:style>
  <w:style w:type="character" w:customStyle="1" w:styleId="af8">
    <w:name w:val="Текст выноски Знак"/>
    <w:basedOn w:val="a0"/>
    <w:link w:val="af7"/>
    <w:rsid w:val="00780DD6"/>
    <w:rPr>
      <w:rFonts w:ascii="Tahoma" w:eastAsia="Times New Roman" w:hAnsi="Tahoma" w:cs="Times New Roman"/>
      <w:sz w:val="16"/>
      <w:szCs w:val="16"/>
      <w:lang/>
    </w:rPr>
  </w:style>
  <w:style w:type="character" w:styleId="af9">
    <w:name w:val="FollowedHyperlink"/>
    <w:uiPriority w:val="99"/>
    <w:unhideWhenUsed/>
    <w:rsid w:val="00780DD6"/>
    <w:rPr>
      <w:color w:val="800080"/>
      <w:u w:val="single"/>
    </w:rPr>
  </w:style>
  <w:style w:type="paragraph" w:customStyle="1" w:styleId="xl66">
    <w:name w:val="xl66"/>
    <w:basedOn w:val="a"/>
    <w:rsid w:val="00780D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780DD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68">
    <w:name w:val="xl68"/>
    <w:basedOn w:val="a"/>
    <w:rsid w:val="00780DD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9">
    <w:name w:val="xl69"/>
    <w:basedOn w:val="a"/>
    <w:rsid w:val="00780DD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a"/>
    <w:rsid w:val="00780DD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1">
    <w:name w:val="xl71"/>
    <w:basedOn w:val="a"/>
    <w:rsid w:val="00780DD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2">
    <w:name w:val="xl72"/>
    <w:basedOn w:val="a"/>
    <w:rsid w:val="00780DD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3">
    <w:name w:val="xl73"/>
    <w:basedOn w:val="a"/>
    <w:rsid w:val="00780DD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4">
    <w:name w:val="xl74"/>
    <w:basedOn w:val="a"/>
    <w:rsid w:val="00780DD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780DD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6">
    <w:name w:val="xl76"/>
    <w:basedOn w:val="a"/>
    <w:rsid w:val="00780DD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7">
    <w:name w:val="xl77"/>
    <w:basedOn w:val="a"/>
    <w:rsid w:val="00780DD6"/>
    <w:pPr>
      <w:pBdr>
        <w:top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8">
    <w:name w:val="xl78"/>
    <w:basedOn w:val="a"/>
    <w:rsid w:val="00780DD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9">
    <w:name w:val="xl79"/>
    <w:basedOn w:val="a"/>
    <w:rsid w:val="00780DD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0">
    <w:name w:val="xl80"/>
    <w:basedOn w:val="a"/>
    <w:rsid w:val="00780DD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afa">
    <w:name w:val="Знак Знак Знак Знак Знак Знак Знак"/>
    <w:basedOn w:val="a"/>
    <w:rsid w:val="00780DD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3">
    <w:name w:val="Body Text 2"/>
    <w:basedOn w:val="a"/>
    <w:link w:val="24"/>
    <w:uiPriority w:val="99"/>
    <w:semiHidden/>
    <w:unhideWhenUsed/>
    <w:rsid w:val="00780DD6"/>
    <w:pPr>
      <w:spacing w:after="120" w:line="480" w:lineRule="auto"/>
    </w:pPr>
  </w:style>
  <w:style w:type="character" w:customStyle="1" w:styleId="24">
    <w:name w:val="Основной текст 2 Знак"/>
    <w:basedOn w:val="a0"/>
    <w:link w:val="23"/>
    <w:uiPriority w:val="99"/>
    <w:semiHidden/>
    <w:rsid w:val="00780DD6"/>
  </w:style>
</w:styles>
</file>

<file path=word/webSettings.xml><?xml version="1.0" encoding="utf-8"?>
<w:webSettings xmlns:r="http://schemas.openxmlformats.org/officeDocument/2006/relationships" xmlns:w="http://schemas.openxmlformats.org/wordprocessingml/2006/main">
  <w:divs>
    <w:div w:id="501896581">
      <w:bodyDiv w:val="1"/>
      <w:marLeft w:val="0"/>
      <w:marRight w:val="0"/>
      <w:marTop w:val="0"/>
      <w:marBottom w:val="0"/>
      <w:divBdr>
        <w:top w:val="none" w:sz="0" w:space="0" w:color="auto"/>
        <w:left w:val="none" w:sz="0" w:space="0" w:color="auto"/>
        <w:bottom w:val="none" w:sz="0" w:space="0" w:color="auto"/>
        <w:right w:val="none" w:sz="0" w:space="0" w:color="auto"/>
      </w:divBdr>
    </w:div>
    <w:div w:id="191550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6A2CAE853DA3A59DEC091A1A549621FBFEABD89F4C2F5B129EDF1577E04F4824EEC5122BDD2289C62D3BS8A8J" TargetMode="External"/><Relationship Id="rId18" Type="http://schemas.openxmlformats.org/officeDocument/2006/relationships/hyperlink" Target="consultantplus://offline/ref=90C7C56AC4585BF26BFBA7155066D2C7E483F220F748D7AEB6088ADAA3D8DA52021A5FBB321C73F2i3v2E" TargetMode="External"/><Relationship Id="rId26" Type="http://schemas.openxmlformats.org/officeDocument/2006/relationships/hyperlink" Target="consultantplus://offline/ref=0B7E9B6085F28D8ECEA16B2ACD56EC97D3FA34EA70B13893D5D8F526203E1800FD892ACE832893262A9B48ABi779J" TargetMode="External"/><Relationship Id="rId39" Type="http://schemas.openxmlformats.org/officeDocument/2006/relationships/hyperlink" Target="consultantplus://offline/ref=7B0DD3961C5253934CFD98C74CD332DC8603A20AAD7B34CDB1E0194C0605566BA244AF7EBDAD2DB4C1B68078bEz3I" TargetMode="External"/><Relationship Id="rId21" Type="http://schemas.openxmlformats.org/officeDocument/2006/relationships/hyperlink" Target="consultantplus://offline/ref=90C7C56AC4585BF26BFBA7155066D2C7E483F220F748D7AEB6088ADAA3D8DA52021A5FBB321C73F2i3v2E" TargetMode="External"/><Relationship Id="rId34" Type="http://schemas.openxmlformats.org/officeDocument/2006/relationships/hyperlink" Target="consultantplus://offline/ref=5DF248850EFA273108AB4289AA0DC884009D6E3CA6E2BC66AA69BD68E96BDD74FC20CF8Fa1WDF" TargetMode="External"/><Relationship Id="rId42" Type="http://schemas.openxmlformats.org/officeDocument/2006/relationships/hyperlink" Target="consultantplus://offline/ref=90C7C56AC4585BF26BFBA7155066D2C7E483F220F748D7AEB6088ADAA3D8DA52021A5FBB321C73F2i3v2E" TargetMode="External"/><Relationship Id="rId47" Type="http://schemas.openxmlformats.org/officeDocument/2006/relationships/hyperlink" Target="consultantplus://offline/ref=90C7C56AC4585BF26BFBA7155066D2C7E483F220F748D7AEB6088ADAA3D8DA52021A5FBB321C73F2i3v2E" TargetMode="External"/><Relationship Id="rId50" Type="http://schemas.openxmlformats.org/officeDocument/2006/relationships/hyperlink" Target="consultantplus://offline/ref=90C7C56AC4585BF26BFBA7155066D2C7E483F220F748D7AEB6088ADAA3D8DA52021A5FBB321C73F2i3v2E" TargetMode="External"/><Relationship Id="rId55" Type="http://schemas.openxmlformats.org/officeDocument/2006/relationships/hyperlink" Target="http://legalacts.ru/doc/294_FZ-o-zawite-prav-jur-lic/" TargetMode="External"/><Relationship Id="rId63" Type="http://schemas.openxmlformats.org/officeDocument/2006/relationships/hyperlink" Target="consultantplus://offline/ref=2E740F6763D9631F8E7C7AAE961A17BEC094712E7E295F062AE7EF2B78B13F415F31BA08O9GAE" TargetMode="External"/><Relationship Id="rId68" Type="http://schemas.openxmlformats.org/officeDocument/2006/relationships/image" Target="media/image1.emf"/><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90C7C56AC4585BF26BFBA7155066D2C7E482F427F444D7AEB6088ADAA3iDv8E" TargetMode="External"/><Relationship Id="rId29" Type="http://schemas.openxmlformats.org/officeDocument/2006/relationships/hyperlink" Target="consultantplus://offline/ref=5DF248850EFA273108AB4289AA0DC884009D6E3CA6E2BC66AA69BD68E96BDD74FC20CF8Fa1WDF" TargetMode="External"/><Relationship Id="rId11" Type="http://schemas.openxmlformats.org/officeDocument/2006/relationships/hyperlink" Target="consultantplus://offline/ref=AF27FF133C85DE114EB27A02F101F111B9FC7D2316AD1DA9CD932F58631A0F340634568790E9B7117Dy5F" TargetMode="External"/><Relationship Id="rId24" Type="http://schemas.openxmlformats.org/officeDocument/2006/relationships/hyperlink" Target="consultantplus://offline/ref=0B7E9B6085F28D8ECEA16B2ACD56EC97D3FA34EA70B13893D5D8F526203E1800FD892ACE832893262A9B48ABi779J" TargetMode="External"/><Relationship Id="rId32" Type="http://schemas.openxmlformats.org/officeDocument/2006/relationships/hyperlink" Target="consultantplus://offline/ref=C9E133E269F35299A139593C7978DD5AAE1A80F1E12CFCC7C956BD96A4F91822D8D74C00B089C922DE6775q13AE" TargetMode="External"/><Relationship Id="rId37" Type="http://schemas.openxmlformats.org/officeDocument/2006/relationships/hyperlink" Target="consultantplus://offline/ref=7B0DD3961C5253934CFD98C74CD332DC8603A20AAD7B34CDB1E0194C0605566BA244AF7EBDAD2DB4C1B68078bEz3I" TargetMode="External"/><Relationship Id="rId40" Type="http://schemas.openxmlformats.org/officeDocument/2006/relationships/hyperlink" Target="consultantplus://offline/ref=7B0DD3961C5253934CFD98C74CD332DC8603A20AAD7B34CDB1E0194C0605566BA244AF7EBDAD2DB4C1B6807EbEzBI" TargetMode="External"/><Relationship Id="rId45" Type="http://schemas.openxmlformats.org/officeDocument/2006/relationships/hyperlink" Target="consultantplus://offline/ref=90C7C56AC4585BF26BFBA7155066D2C7E483F220F748D7AEB6088ADAA3D8DA52021A5FBB321C73F2i3v2E" TargetMode="External"/><Relationship Id="rId53" Type="http://schemas.openxmlformats.org/officeDocument/2006/relationships/header" Target="header2.xml"/><Relationship Id="rId58" Type="http://schemas.openxmlformats.org/officeDocument/2006/relationships/hyperlink" Target="http://legalacts.ru/doc/294_FZ-o-zawite-prav-jur-lic/" TargetMode="External"/><Relationship Id="rId66" Type="http://schemas.openxmlformats.org/officeDocument/2006/relationships/hyperlink" Target="consultantplus://offline/ref=2E740F6763D9631F8E7C64A3807649B7C89D2E257D28525970B8B4762FB83516187EE349DF73F003A1FC8BO3G6E"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0C7C56AC4585BF26BFBA7155066D2C7E483F220F748D7AEB6088ADAA3D8DA52021A5FBB321C73F2i3v2E" TargetMode="External"/><Relationship Id="rId23" Type="http://schemas.openxmlformats.org/officeDocument/2006/relationships/hyperlink" Target="consultantplus://offline/ref=F843AE2F001F448B34A018E47D76383E96A5E26E0FE7256CCB762AE3514B7CFFC0C1F12ECBD61CF4GC49I" TargetMode="External"/><Relationship Id="rId28" Type="http://schemas.openxmlformats.org/officeDocument/2006/relationships/hyperlink" Target="consultantplus://offline/ref=0B7E9B6085F28D8ECEA16B2ACD56EC97D3FA34EA70B13893D5D8F526203E1800FD892ACE832893262A9B48ADi771J" TargetMode="External"/><Relationship Id="rId36" Type="http://schemas.openxmlformats.org/officeDocument/2006/relationships/hyperlink" Target="consultantplus://offline/ref=886E27582C6FE90CECFE394347DD8575E95EDCE877A5C2738315A831490F13367D987C00D337EC74CDx3E" TargetMode="External"/><Relationship Id="rId49" Type="http://schemas.openxmlformats.org/officeDocument/2006/relationships/hyperlink" Target="consultantplus://offline/ref=90C7C56AC4585BF26BFBA7155066D2C7E483F727F247D7AEB6088ADAA3D8DA52021A5FB833i1v4E" TargetMode="External"/><Relationship Id="rId57" Type="http://schemas.openxmlformats.org/officeDocument/2006/relationships/hyperlink" Target="http://legalacts.ru/doc/294_FZ-o-zawite-prav-jur-lic/" TargetMode="External"/><Relationship Id="rId61" Type="http://schemas.openxmlformats.org/officeDocument/2006/relationships/hyperlink" Target="consultantplus://offline/ref=FD0CC33DE2A005037B7902362BBF3A14491AEDB55A5A03178C1BAF94C1F276941D40F1A7F29D5144d6M4F" TargetMode="External"/><Relationship Id="rId10" Type="http://schemas.openxmlformats.org/officeDocument/2006/relationships/hyperlink" Target="consultantplus://offline/ref=2B28703786D6131CDADB38202F6F4459F5DBEC53E2FC4A05C2E2C54DC6A9E8FBF3269776BE9DSDx4F" TargetMode="External"/><Relationship Id="rId19" Type="http://schemas.openxmlformats.org/officeDocument/2006/relationships/hyperlink" Target="consultantplus://offline/ref=90C7C56AC4585BF26BFBA7155066D2C7E482F427F444D7AEB6088ADAA3iDv8E" TargetMode="External"/><Relationship Id="rId31" Type="http://schemas.openxmlformats.org/officeDocument/2006/relationships/hyperlink" Target="consultantplus://offline/ref=C9E133E269F35299A139593C7978DD5AAE1A80F1E12CFCC7C956BD96A4F91822D8D74C00B089C922DE6775q13AE" TargetMode="External"/><Relationship Id="rId44" Type="http://schemas.openxmlformats.org/officeDocument/2006/relationships/hyperlink" Target="consultantplus://offline/ref=90C7C56AC4585BF26BFBA7155066D2C7E483F727F247D7AEB6088ADAA3D8DA52021A5FB833i1v4E" TargetMode="External"/><Relationship Id="rId52" Type="http://schemas.openxmlformats.org/officeDocument/2006/relationships/header" Target="header1.xml"/><Relationship Id="rId60" Type="http://schemas.openxmlformats.org/officeDocument/2006/relationships/hyperlink" Target="http://docs.cntd.ru/document/420313099" TargetMode="External"/><Relationship Id="rId65" Type="http://schemas.openxmlformats.org/officeDocument/2006/relationships/hyperlink" Target="consultantplus://offline/ref=FD0CC33DE2A005037B7902362BBF3A14491AE8B5545A03178C1BAF94C1F276941D40F1A5dFM2F" TargetMode="External"/><Relationship Id="rId73" Type="http://schemas.openxmlformats.org/officeDocument/2006/relationships/hyperlink" Target="consultantplus://offline/ref=A9C657FE0ECE561881AAE9276B9EC4C8DA320259FFB2C9DF3E5B7820E11CCA54C6C6180ADA51g4ECG" TargetMode="External"/><Relationship Id="rId4" Type="http://schemas.openxmlformats.org/officeDocument/2006/relationships/settings" Target="settings.xml"/><Relationship Id="rId9" Type="http://schemas.openxmlformats.org/officeDocument/2006/relationships/hyperlink" Target="consultantplus://offline/ref=2B28703786D6131CDADB38202F6F4459F5DCE552E9F54A05C2E2C54DC6A9E8FBF3269775SBx2F" TargetMode="External"/><Relationship Id="rId14" Type="http://schemas.openxmlformats.org/officeDocument/2006/relationships/hyperlink" Target="consultantplus://offline/ref=90C7C56AC4585BF26BFBA7155066D2C7E483F727F247D7AEB6088ADAA3D8DA52021A5FB833i1v4E" TargetMode="External"/><Relationship Id="rId22" Type="http://schemas.openxmlformats.org/officeDocument/2006/relationships/hyperlink" Target="consultantplus://offline/ref=90C7C56AC4585BF26BFBA7155066D2C7E482F427F444D7AEB6088ADAA3iDv8E" TargetMode="External"/><Relationship Id="rId27" Type="http://schemas.openxmlformats.org/officeDocument/2006/relationships/hyperlink" Target="consultantplus://offline/ref=3B823B67044EED15A854386EBA6CE8B791B479C32619EFD78DE9E172JAK" TargetMode="External"/><Relationship Id="rId30" Type="http://schemas.openxmlformats.org/officeDocument/2006/relationships/hyperlink" Target="consultantplus://offline/ref=C9E133E269F35299A139593C7978DD5AAE1A80F1E12CFCC7C956BD96A4F91822D8D74C00B089C922DE6775q13AE" TargetMode="External"/><Relationship Id="rId35" Type="http://schemas.openxmlformats.org/officeDocument/2006/relationships/hyperlink" Target="consultantplus://offline/ref=886E27582C6FE90CECFE394347DD8575E95FD4EE72A0C2738315A831490F13367D987C00D337ED71CDx6E" TargetMode="External"/><Relationship Id="rId43" Type="http://schemas.openxmlformats.org/officeDocument/2006/relationships/hyperlink" Target="consultantplus://offline/ref=90C7C56AC4585BF26BFBA7155066D2C7E482F427F444D7AEB6088ADAA3iDv8E" TargetMode="External"/><Relationship Id="rId48" Type="http://schemas.openxmlformats.org/officeDocument/2006/relationships/hyperlink" Target="consultantplus://offline/ref=90C7C56AC4585BF26BFBA7155066D2C7E482F427F444D7AEB6088ADAA3iDv8E" TargetMode="External"/><Relationship Id="rId56" Type="http://schemas.openxmlformats.org/officeDocument/2006/relationships/hyperlink" Target="http://legalacts.ru/doc/294_FZ-o-zawite-prav-jur-lic/" TargetMode="External"/><Relationship Id="rId64" Type="http://schemas.openxmlformats.org/officeDocument/2006/relationships/hyperlink" Target="consultantplus://offline/ref=C36E746D2A7B2031A9C0973D6EF06E5DC7558978BCA9EB89B279545CF9A1B669DA6B616BF13B9466XCx9D" TargetMode="External"/><Relationship Id="rId69" Type="http://schemas.openxmlformats.org/officeDocument/2006/relationships/oleObject" Target="embeddings/oleObject1.bin"/><Relationship Id="rId8" Type="http://schemas.openxmlformats.org/officeDocument/2006/relationships/hyperlink" Target="consultantplus://offline/ref=2B28703786D6131CDADB38202F6F4459F5DCE552E9F54A05C2E2C54DC6A9E8FBF3269776BA99D3A5SDxDF" TargetMode="External"/><Relationship Id="rId51" Type="http://schemas.openxmlformats.org/officeDocument/2006/relationships/hyperlink" Target="consultantplus://offline/ref=90C7C56AC4585BF26BFBA7155066D2C7E482F427F444D7AEB6088ADAA3iDv8E" TargetMode="External"/><Relationship Id="rId72" Type="http://schemas.openxmlformats.org/officeDocument/2006/relationships/hyperlink" Target="consultantplus://offline/ref=9C87F42BE133C62614F120CC96624C2FB26307237C8CBB66DC61FE6100260630A76FEB395DD8B5949E4C35m6l8F" TargetMode="External"/><Relationship Id="rId3" Type="http://schemas.openxmlformats.org/officeDocument/2006/relationships/styles" Target="styles.xml"/><Relationship Id="rId12" Type="http://schemas.openxmlformats.org/officeDocument/2006/relationships/hyperlink" Target="consultantplus://offline/ref=A16A2CAE853DA3A59DEC091A1A549621FBFEABD89F4C2F5B129EDF1577E04F4824EEC5122BDD2289C62D3BS8A8J" TargetMode="External"/><Relationship Id="rId17" Type="http://schemas.openxmlformats.org/officeDocument/2006/relationships/hyperlink" Target="consultantplus://offline/ref=90C7C56AC4585BF26BFBA7155066D2C7E483F727F247D7AEB6088ADAA3D8DA52021A5FB833i1v4E" TargetMode="External"/><Relationship Id="rId25" Type="http://schemas.openxmlformats.org/officeDocument/2006/relationships/hyperlink" Target="consultantplus://offline/ref=0B7E9B6085F28D8ECEA16B2ACD56EC97D3FA34EA70B13893D5D8F526203E1800FD892ACE832893262A9B48ADi771J" TargetMode="External"/><Relationship Id="rId33" Type="http://schemas.openxmlformats.org/officeDocument/2006/relationships/hyperlink" Target="consultantplus://offline/ref=5DF248850EFA273108AB4289AA0DC884009D6E3CA6E2BC66AA69BD68E96BDD74FC20CF8Fa1WDF" TargetMode="External"/><Relationship Id="rId38" Type="http://schemas.openxmlformats.org/officeDocument/2006/relationships/hyperlink" Target="consultantplus://offline/ref=7B0DD3961C5253934CFD98C74CD332DC8603A20AAD7B34CDB1E0194C0605566BA244AF7EBDAD2DB4C1B6807EbEzBI" TargetMode="External"/><Relationship Id="rId46" Type="http://schemas.openxmlformats.org/officeDocument/2006/relationships/hyperlink" Target="consultantplus://offline/ref=90C7C56AC4585BF26BFBA7155066D2C7E483F727F247D7AEB6088ADAA3D8DA52021A5FB833i1v4E" TargetMode="External"/><Relationship Id="rId59" Type="http://schemas.openxmlformats.org/officeDocument/2006/relationships/hyperlink" Target="http://legalacts.ru/doc/294_FZ-o-zawite-prav-jur-lic/" TargetMode="External"/><Relationship Id="rId67" Type="http://schemas.openxmlformats.org/officeDocument/2006/relationships/footer" Target="footer1.xml"/><Relationship Id="rId20" Type="http://schemas.openxmlformats.org/officeDocument/2006/relationships/hyperlink" Target="consultantplus://offline/ref=90C7C56AC4585BF26BFBA7155066D2C7E483F727F247D7AEB6088ADAA3D8DA52021A5FB833i1v4E" TargetMode="External"/><Relationship Id="rId41" Type="http://schemas.openxmlformats.org/officeDocument/2006/relationships/hyperlink" Target="consultantplus://offline/ref=90C7C56AC4585BF26BFBA7155066D2C7E483F727F247D7AEB6088ADAA3D8DA52021A5FB833i1v4E" TargetMode="External"/><Relationship Id="rId54" Type="http://schemas.openxmlformats.org/officeDocument/2006/relationships/hyperlink" Target="http://legalacts.ru/doc/294_FZ-o-zawite-prav-jur-lic/" TargetMode="External"/><Relationship Id="rId62" Type="http://schemas.openxmlformats.org/officeDocument/2006/relationships/hyperlink" Target="consultantplus://offline/ref=FD0CC33DE2A005037B7902362BBF3A14491AE8B5545A03178C1BAF94C1F276941D40F1dAM3F" TargetMode="External"/><Relationship Id="rId70" Type="http://schemas.openxmlformats.org/officeDocument/2006/relationships/header" Target="header3.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CF06B-6C45-4106-8952-0CED45877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70930</Words>
  <Characters>404307</Characters>
  <Application>Microsoft Office Word</Application>
  <DocSecurity>0</DocSecurity>
  <Lines>3369</Lines>
  <Paragraphs>948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dcterms:created xsi:type="dcterms:W3CDTF">2017-07-27T06:18:00Z</dcterms:created>
  <dcterms:modified xsi:type="dcterms:W3CDTF">2018-01-30T09:44:00Z</dcterms:modified>
</cp:coreProperties>
</file>