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DB" w:rsidRPr="001964AC" w:rsidRDefault="00914FDB" w:rsidP="00914FDB">
      <w:pPr>
        <w:pStyle w:val="a3"/>
      </w:pPr>
      <w:r w:rsidRPr="001964AC">
        <w:t>АДМИНИСТРАЦИЯ  НОВОШАРАПСКОГО СЕЛЬСОВЕТА</w:t>
      </w:r>
    </w:p>
    <w:p w:rsidR="00914FDB" w:rsidRPr="001964AC" w:rsidRDefault="00914FDB" w:rsidP="00914FDB">
      <w:pPr>
        <w:pStyle w:val="a3"/>
      </w:pPr>
      <w:r w:rsidRPr="001964AC">
        <w:t>ОРДЫНСКОГО РАЙОНА  НОВОСИБИРСКОЙ ОБЛАСТИ</w:t>
      </w:r>
    </w:p>
    <w:p w:rsidR="00914FDB" w:rsidRPr="001964AC" w:rsidRDefault="00914FDB" w:rsidP="00914FDB">
      <w:pPr>
        <w:rPr>
          <w:rStyle w:val="a6"/>
          <w:rFonts w:eastAsiaTheme="minorEastAsia"/>
        </w:rPr>
      </w:pPr>
    </w:p>
    <w:p w:rsidR="00914FDB" w:rsidRPr="001964AC" w:rsidRDefault="00914FDB" w:rsidP="00914FDB">
      <w:pPr>
        <w:pStyle w:val="1"/>
      </w:pPr>
      <w:r w:rsidRPr="001964AC">
        <w:t>ПОСТАНОВЛЕНИЕ</w:t>
      </w:r>
    </w:p>
    <w:p w:rsidR="00914FDB" w:rsidRPr="001964AC" w:rsidRDefault="00914FDB" w:rsidP="00914FDB">
      <w:pPr>
        <w:pStyle w:val="a3"/>
      </w:pPr>
    </w:p>
    <w:p w:rsidR="00914FDB" w:rsidRPr="001964AC" w:rsidRDefault="00914FDB" w:rsidP="00914FDB">
      <w:pPr>
        <w:pStyle w:val="a3"/>
      </w:pPr>
      <w:r>
        <w:t xml:space="preserve">От 02.09.2013 года </w:t>
      </w:r>
      <w:r>
        <w:tab/>
        <w:t>№ 245</w:t>
      </w:r>
    </w:p>
    <w:p w:rsidR="00914FDB" w:rsidRPr="001964AC" w:rsidRDefault="00914FDB" w:rsidP="00914FDB">
      <w:pPr>
        <w:pStyle w:val="a3"/>
      </w:pPr>
    </w:p>
    <w:p w:rsidR="00914FDB" w:rsidRPr="001964AC" w:rsidRDefault="00914FDB" w:rsidP="00914FDB">
      <w:pPr>
        <w:pStyle w:val="1"/>
      </w:pPr>
      <w:r w:rsidRPr="001964AC">
        <w:t>О внесении изменений в Постановления администрации</w:t>
      </w:r>
      <w:r>
        <w:t xml:space="preserve"> Новошарапского сельсовета</w:t>
      </w:r>
      <w:r w:rsidRPr="001964AC">
        <w:t xml:space="preserve">  Ордынского района Новосибирской области </w:t>
      </w:r>
      <w:r>
        <w:t>от 29</w:t>
      </w:r>
      <w:r w:rsidRPr="001964AC">
        <w:t>.0</w:t>
      </w:r>
      <w:r>
        <w:t>7</w:t>
      </w:r>
      <w:r w:rsidRPr="001964AC">
        <w:t>.201</w:t>
      </w:r>
      <w:r>
        <w:t>3 года № 209</w:t>
      </w:r>
      <w:r w:rsidRPr="001964AC">
        <w:t xml:space="preserve"> «Об утверждении Административного реглам</w:t>
      </w:r>
      <w:r>
        <w:t xml:space="preserve">ента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дорог местного значения на территории Новошарапского сельсовета Ордынского района Новосибирской области»</w:t>
      </w:r>
    </w:p>
    <w:p w:rsidR="00914FDB" w:rsidRPr="001964AC" w:rsidRDefault="00914FDB" w:rsidP="00914FDB"/>
    <w:p w:rsidR="00914FDB" w:rsidRPr="001964AC" w:rsidRDefault="00914FDB" w:rsidP="00914FDB"/>
    <w:p w:rsidR="00914FDB" w:rsidRPr="001964AC" w:rsidRDefault="00914FDB" w:rsidP="00914FDB">
      <w:pPr>
        <w:jc w:val="both"/>
        <w:rPr>
          <w:rStyle w:val="a6"/>
          <w:rFonts w:eastAsiaTheme="minorEastAsia"/>
        </w:rPr>
      </w:pPr>
      <w:r w:rsidRPr="001964AC">
        <w:rPr>
          <w:rStyle w:val="a6"/>
          <w:rFonts w:eastAsiaTheme="minorEastAsia"/>
        </w:rPr>
        <w:tab/>
        <w:t xml:space="preserve">На основании </w:t>
      </w:r>
      <w:r>
        <w:rPr>
          <w:rStyle w:val="a6"/>
          <w:rFonts w:eastAsiaTheme="minorEastAsia"/>
        </w:rPr>
        <w:t xml:space="preserve">протеста </w:t>
      </w:r>
      <w:r w:rsidRPr="001964AC">
        <w:rPr>
          <w:rStyle w:val="a6"/>
          <w:rFonts w:eastAsiaTheme="minorEastAsia"/>
        </w:rPr>
        <w:t>прокуратуры Орды</w:t>
      </w:r>
      <w:r>
        <w:rPr>
          <w:rStyle w:val="a6"/>
          <w:rFonts w:eastAsiaTheme="minorEastAsia"/>
        </w:rPr>
        <w:t xml:space="preserve">нского района на отдельные положения Административного регламента осуществления муниципального </w:t>
      </w:r>
      <w:proofErr w:type="gramStart"/>
      <w:r>
        <w:rPr>
          <w:rStyle w:val="a6"/>
          <w:rFonts w:eastAsiaTheme="minorEastAsia"/>
        </w:rPr>
        <w:t>контроля за</w:t>
      </w:r>
      <w:proofErr w:type="gramEnd"/>
      <w:r>
        <w:rPr>
          <w:rStyle w:val="a6"/>
          <w:rFonts w:eastAsiaTheme="minorEastAsia"/>
        </w:rPr>
        <w:t xml:space="preserve"> сохранностью автомобильных дорог от 29.08.2013 г. исх. № 1-697в-2013</w:t>
      </w:r>
      <w:r w:rsidRPr="001964AC">
        <w:rPr>
          <w:rStyle w:val="a6"/>
          <w:rFonts w:eastAsiaTheme="minorEastAsia"/>
        </w:rPr>
        <w:t>, постановляю:</w:t>
      </w:r>
    </w:p>
    <w:p w:rsidR="00914FDB" w:rsidRPr="001964AC" w:rsidRDefault="00914FDB" w:rsidP="00914FDB">
      <w:pPr>
        <w:pStyle w:val="1"/>
        <w:jc w:val="left"/>
      </w:pPr>
      <w:r w:rsidRPr="001964AC">
        <w:rPr>
          <w:rStyle w:val="a6"/>
        </w:rPr>
        <w:tab/>
        <w:t xml:space="preserve">1. Внести изменения в постановление администрации Новошарапского сельсовета </w:t>
      </w:r>
      <w:r w:rsidRPr="001964AC">
        <w:t xml:space="preserve">Ордынского района Новосибирской области </w:t>
      </w:r>
      <w:r>
        <w:t>от 29</w:t>
      </w:r>
      <w:r w:rsidRPr="001964AC">
        <w:t>.0</w:t>
      </w:r>
      <w:r>
        <w:t>7</w:t>
      </w:r>
      <w:r w:rsidRPr="001964AC">
        <w:t>.201</w:t>
      </w:r>
      <w:r>
        <w:t>3 года № 209</w:t>
      </w:r>
      <w:r w:rsidRPr="001964AC">
        <w:t xml:space="preserve"> «Об утверждении Административного реглам</w:t>
      </w:r>
      <w:r>
        <w:t xml:space="preserve">ента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дорог местного значения на территории Новошарапского сельсовета Ордынского района Новосибирской области»</w:t>
      </w:r>
    </w:p>
    <w:p w:rsidR="00914FDB" w:rsidRPr="007A6204" w:rsidRDefault="00914FDB" w:rsidP="00914FDB">
      <w:pPr>
        <w:rPr>
          <w:sz w:val="28"/>
          <w:szCs w:val="28"/>
        </w:rPr>
      </w:pPr>
      <w:r w:rsidRPr="001964AC">
        <w:rPr>
          <w:rStyle w:val="a6"/>
          <w:rFonts w:eastAsiaTheme="minorEastAsia"/>
        </w:rPr>
        <w:tab/>
      </w:r>
      <w:r w:rsidRPr="007A6204">
        <w:rPr>
          <w:sz w:val="28"/>
          <w:szCs w:val="28"/>
        </w:rPr>
        <w:t>2. Подпункт 2 пункта 25 Административного регламента изложить в следующей редакции:</w:t>
      </w:r>
    </w:p>
    <w:p w:rsidR="00914FDB" w:rsidRPr="007A6204" w:rsidRDefault="00914FDB" w:rsidP="00914FDB">
      <w:pPr>
        <w:ind w:firstLine="720"/>
        <w:rPr>
          <w:sz w:val="28"/>
          <w:szCs w:val="28"/>
        </w:rPr>
      </w:pPr>
      <w:r w:rsidRPr="007A6204">
        <w:rPr>
          <w:sz w:val="28"/>
          <w:szCs w:val="28"/>
        </w:rPr>
        <w:t>2) поступление в администрацию Новошарапского сельсовета Ордынского района Новосибирской области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14FDB" w:rsidRPr="007A6204" w:rsidRDefault="00914FDB" w:rsidP="00914FDB">
      <w:pPr>
        <w:ind w:firstLine="720"/>
        <w:rPr>
          <w:sz w:val="28"/>
          <w:szCs w:val="28"/>
        </w:rPr>
      </w:pPr>
      <w:r w:rsidRPr="007A6204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914FDB" w:rsidRPr="007A6204" w:rsidRDefault="00914FDB" w:rsidP="00914FDB">
      <w:pPr>
        <w:ind w:firstLine="720"/>
        <w:rPr>
          <w:sz w:val="28"/>
          <w:szCs w:val="28"/>
        </w:rPr>
      </w:pPr>
      <w:r w:rsidRPr="007A6204">
        <w:rPr>
          <w:sz w:val="28"/>
          <w:szCs w:val="28"/>
        </w:rPr>
        <w:lastRenderedPageBreak/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914FDB" w:rsidRPr="007A6204" w:rsidRDefault="00914FDB" w:rsidP="00914FDB">
      <w:pPr>
        <w:ind w:firstLine="720"/>
      </w:pPr>
      <w:r w:rsidRPr="007A6204">
        <w:rPr>
          <w:sz w:val="28"/>
          <w:szCs w:val="28"/>
        </w:rPr>
        <w:t>в) нарушение прав потребителей (в случае обращения граждан, права которых нарушены).</w:t>
      </w:r>
    </w:p>
    <w:p w:rsidR="00914FDB" w:rsidRDefault="00914FDB" w:rsidP="00914FDB">
      <w:pPr>
        <w:jc w:val="both"/>
        <w:rPr>
          <w:rStyle w:val="a6"/>
          <w:rFonts w:eastAsiaTheme="minorEastAsia"/>
        </w:rPr>
      </w:pPr>
      <w:r w:rsidRPr="001964AC">
        <w:rPr>
          <w:rStyle w:val="a6"/>
          <w:rFonts w:eastAsiaTheme="minorEastAsia"/>
        </w:rPr>
        <w:tab/>
        <w:t>3</w:t>
      </w:r>
      <w:r>
        <w:rPr>
          <w:rStyle w:val="a6"/>
          <w:rFonts w:eastAsiaTheme="minorEastAsia"/>
        </w:rPr>
        <w:t>. Подпункт 3 пункта 25 административного регламента исключить.</w:t>
      </w:r>
    </w:p>
    <w:p w:rsidR="00914FDB" w:rsidRPr="007A6204" w:rsidRDefault="00914FDB" w:rsidP="00914FDB">
      <w:pPr>
        <w:ind w:firstLine="720"/>
        <w:rPr>
          <w:sz w:val="28"/>
          <w:szCs w:val="28"/>
        </w:rPr>
      </w:pPr>
      <w:r>
        <w:rPr>
          <w:rStyle w:val="a6"/>
          <w:rFonts w:eastAsiaTheme="minorEastAsia"/>
        </w:rPr>
        <w:tab/>
        <w:t xml:space="preserve">4. В пункте 31 административного регламента  слова «о фактах нарушений обязательных требований и требований муниципальных правовых актов Новошарапского сельсовета Ордынского района Новосибирской области по вопросам обеспечения сохранности автомобильных дорог местного значения» заменить словами </w:t>
      </w:r>
      <w:r>
        <w:rPr>
          <w:sz w:val="28"/>
          <w:szCs w:val="28"/>
        </w:rPr>
        <w:t>«</w:t>
      </w:r>
      <w:r w:rsidRPr="007A6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7A6204">
        <w:rPr>
          <w:sz w:val="28"/>
          <w:szCs w:val="28"/>
        </w:rPr>
        <w:t xml:space="preserve"> фактах:</w:t>
      </w:r>
    </w:p>
    <w:p w:rsidR="00914FDB" w:rsidRPr="007A6204" w:rsidRDefault="00914FDB" w:rsidP="00914FDB">
      <w:pPr>
        <w:ind w:firstLine="720"/>
        <w:rPr>
          <w:sz w:val="28"/>
          <w:szCs w:val="28"/>
        </w:rPr>
      </w:pPr>
      <w:r w:rsidRPr="007A6204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914FDB" w:rsidRPr="007A6204" w:rsidRDefault="00914FDB" w:rsidP="00914FDB">
      <w:pPr>
        <w:ind w:firstLine="720"/>
        <w:rPr>
          <w:sz w:val="28"/>
          <w:szCs w:val="28"/>
        </w:rPr>
      </w:pPr>
      <w:r w:rsidRPr="007A6204">
        <w:rPr>
          <w:sz w:val="28"/>
          <w:szCs w:val="28"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914FDB" w:rsidRDefault="00914FDB" w:rsidP="00914FDB">
      <w:pPr>
        <w:ind w:firstLine="720"/>
        <w:rPr>
          <w:sz w:val="28"/>
          <w:szCs w:val="28"/>
        </w:rPr>
      </w:pPr>
      <w:r w:rsidRPr="007A6204">
        <w:rPr>
          <w:sz w:val="28"/>
          <w:szCs w:val="28"/>
        </w:rPr>
        <w:t xml:space="preserve">в) нарушение прав потребителей (в случае обращения </w:t>
      </w:r>
      <w:r>
        <w:rPr>
          <w:sz w:val="28"/>
          <w:szCs w:val="28"/>
        </w:rPr>
        <w:t>граждан, права которых нарушены)»</w:t>
      </w:r>
      <w:r w:rsidRPr="007A6204">
        <w:rPr>
          <w:sz w:val="28"/>
          <w:szCs w:val="28"/>
        </w:rPr>
        <w:t>.</w:t>
      </w:r>
    </w:p>
    <w:p w:rsidR="00914FDB" w:rsidRPr="007A6204" w:rsidRDefault="00914FDB" w:rsidP="00914FDB">
      <w:pPr>
        <w:ind w:firstLine="720"/>
      </w:pPr>
      <w:r>
        <w:rPr>
          <w:sz w:val="28"/>
          <w:szCs w:val="28"/>
        </w:rPr>
        <w:t>5. Пункт 55 Административного регламента читать в следующей редакции:</w:t>
      </w:r>
    </w:p>
    <w:p w:rsidR="00914FDB" w:rsidRPr="00A77A65" w:rsidRDefault="00914FDB" w:rsidP="00914FD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7A65">
        <w:rPr>
          <w:color w:val="000000"/>
          <w:sz w:val="28"/>
          <w:szCs w:val="28"/>
        </w:rPr>
        <w:t>55. </w:t>
      </w:r>
      <w:r>
        <w:rPr>
          <w:color w:val="000000"/>
          <w:sz w:val="28"/>
          <w:szCs w:val="28"/>
        </w:rPr>
        <w:t>Выполнение предписания органа местного самоуправления юридическим лицом, индивидуальным предпринимателем выявляется путем проведения внеплановой проверки после истечения срока устранения нарушений.</w:t>
      </w:r>
    </w:p>
    <w:p w:rsidR="00914FDB" w:rsidRDefault="00914FDB" w:rsidP="00914FDB">
      <w:pPr>
        <w:jc w:val="both"/>
        <w:rPr>
          <w:color w:val="000000"/>
          <w:sz w:val="28"/>
          <w:szCs w:val="28"/>
        </w:rPr>
      </w:pPr>
      <w:r>
        <w:rPr>
          <w:rStyle w:val="a6"/>
          <w:rFonts w:eastAsiaTheme="minorEastAsia"/>
        </w:rPr>
        <w:tab/>
        <w:t>6. В пункте 56 административного регламента слова «П</w:t>
      </w:r>
      <w:r w:rsidRPr="00A77A65">
        <w:rPr>
          <w:color w:val="000000"/>
          <w:sz w:val="28"/>
          <w:szCs w:val="28"/>
        </w:rPr>
        <w:t>ри непредставлении субъектом проверки в установленные сроки информации об устранении нарушений</w:t>
      </w:r>
      <w:r>
        <w:rPr>
          <w:color w:val="000000"/>
          <w:sz w:val="28"/>
          <w:szCs w:val="28"/>
        </w:rPr>
        <w:t xml:space="preserve">» заменить словами «При не устранении нарушений </w:t>
      </w:r>
      <w:r w:rsidRPr="00A77A65">
        <w:rPr>
          <w:color w:val="000000"/>
          <w:sz w:val="28"/>
          <w:szCs w:val="28"/>
        </w:rPr>
        <w:t>субъектом проверки в установленные сроки</w:t>
      </w:r>
      <w:r>
        <w:rPr>
          <w:color w:val="000000"/>
          <w:sz w:val="28"/>
          <w:szCs w:val="28"/>
        </w:rPr>
        <w:t>»</w:t>
      </w:r>
    </w:p>
    <w:p w:rsidR="00914FDB" w:rsidRDefault="00914FDB" w:rsidP="00914FDB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Абзац 8 пункта 72 Административного регламента читать в следующей редакции:</w:t>
      </w:r>
    </w:p>
    <w:p w:rsidR="00914FDB" w:rsidRDefault="00914FDB" w:rsidP="00914FDB">
      <w:pPr>
        <w:suppressAutoHyphens/>
        <w:ind w:firstLine="720"/>
        <w:jc w:val="both"/>
        <w:rPr>
          <w:sz w:val="28"/>
          <w:szCs w:val="28"/>
        </w:rPr>
      </w:pPr>
      <w:r w:rsidRPr="001964AC">
        <w:rPr>
          <w:rStyle w:val="a6"/>
          <w:rFonts w:eastAsiaTheme="minorEastAsia"/>
        </w:rPr>
        <w:lastRenderedPageBreak/>
        <w:tab/>
      </w:r>
      <w:r w:rsidRPr="00A77A65">
        <w:rPr>
          <w:sz w:val="28"/>
          <w:szCs w:val="28"/>
        </w:rPr>
        <w:t xml:space="preserve">В случае необходимости в подтверждение своих доводов заявитель </w:t>
      </w:r>
      <w:r>
        <w:rPr>
          <w:sz w:val="28"/>
          <w:szCs w:val="28"/>
        </w:rPr>
        <w:t xml:space="preserve">может прилагать </w:t>
      </w:r>
      <w:r w:rsidRPr="00A77A65">
        <w:rPr>
          <w:sz w:val="28"/>
          <w:szCs w:val="28"/>
        </w:rPr>
        <w:t xml:space="preserve"> к жалобе документы и материалы либо их копии или </w:t>
      </w:r>
      <w:r>
        <w:rPr>
          <w:sz w:val="28"/>
          <w:szCs w:val="28"/>
        </w:rPr>
        <w:t>обращаться с просьбой об их истребовании, в том числе и в электронной форме.</w:t>
      </w:r>
    </w:p>
    <w:p w:rsidR="00914FDB" w:rsidRDefault="00914FDB" w:rsidP="00914FD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Пункт 85 Административного регламента исключить.</w:t>
      </w:r>
    </w:p>
    <w:p w:rsidR="00914FDB" w:rsidRPr="001964AC" w:rsidRDefault="00914FDB" w:rsidP="00914FDB">
      <w:pPr>
        <w:jc w:val="both"/>
        <w:rPr>
          <w:rStyle w:val="a6"/>
          <w:rFonts w:eastAsiaTheme="minorEastAsia"/>
        </w:rPr>
      </w:pPr>
      <w:r w:rsidRPr="001964AC">
        <w:rPr>
          <w:rStyle w:val="a6"/>
          <w:rFonts w:eastAsiaTheme="minorEastAsia"/>
        </w:rPr>
        <w:tab/>
      </w:r>
      <w:r>
        <w:rPr>
          <w:rStyle w:val="a6"/>
          <w:rFonts w:eastAsiaTheme="minorEastAsia"/>
        </w:rPr>
        <w:t>9</w:t>
      </w:r>
      <w:r w:rsidRPr="001964AC">
        <w:rPr>
          <w:rStyle w:val="a6"/>
          <w:rFonts w:eastAsiaTheme="minorEastAsia"/>
        </w:rPr>
        <w:t>. Настоящее постановление  опубликовать в печатном издании органов местного самоуправления Новошарапского сельсовета газете «Пресс-Бюллетень».</w:t>
      </w:r>
    </w:p>
    <w:p w:rsidR="00914FDB" w:rsidRPr="001964AC" w:rsidRDefault="00914FDB" w:rsidP="00914FDB">
      <w:pPr>
        <w:jc w:val="both"/>
        <w:rPr>
          <w:rStyle w:val="a6"/>
          <w:rFonts w:eastAsiaTheme="minorEastAsia"/>
        </w:rPr>
      </w:pPr>
      <w:r w:rsidRPr="001964AC">
        <w:rPr>
          <w:rStyle w:val="a6"/>
          <w:rFonts w:eastAsiaTheme="minorEastAsia"/>
        </w:rPr>
        <w:tab/>
      </w:r>
      <w:r>
        <w:rPr>
          <w:rStyle w:val="a6"/>
          <w:rFonts w:eastAsiaTheme="minorEastAsia"/>
        </w:rPr>
        <w:t>10</w:t>
      </w:r>
      <w:r w:rsidRPr="001964AC">
        <w:rPr>
          <w:rStyle w:val="a6"/>
          <w:rFonts w:eastAsiaTheme="minorEastAsia"/>
        </w:rPr>
        <w:t xml:space="preserve">. </w:t>
      </w:r>
      <w:proofErr w:type="gramStart"/>
      <w:r w:rsidRPr="001964AC">
        <w:rPr>
          <w:rStyle w:val="a6"/>
          <w:rFonts w:eastAsiaTheme="minorEastAsia"/>
        </w:rPr>
        <w:t>Контроль за</w:t>
      </w:r>
      <w:proofErr w:type="gramEnd"/>
      <w:r w:rsidRPr="001964AC">
        <w:rPr>
          <w:rStyle w:val="a6"/>
          <w:rFonts w:eastAsiaTheme="minorEastAsia"/>
        </w:rPr>
        <w:t xml:space="preserve"> исполнением настоящего постановления оставляю за собой.</w:t>
      </w:r>
    </w:p>
    <w:p w:rsidR="00914FDB" w:rsidRPr="001964AC" w:rsidRDefault="00914FDB" w:rsidP="00914FDB">
      <w:pPr>
        <w:jc w:val="both"/>
        <w:rPr>
          <w:rStyle w:val="a6"/>
          <w:rFonts w:eastAsiaTheme="minorEastAsia"/>
        </w:rPr>
      </w:pPr>
    </w:p>
    <w:p w:rsidR="00914FDB" w:rsidRPr="001964AC" w:rsidRDefault="00914FDB" w:rsidP="00914FDB">
      <w:pPr>
        <w:jc w:val="both"/>
        <w:rPr>
          <w:rStyle w:val="a6"/>
          <w:rFonts w:eastAsiaTheme="minorEastAsia"/>
        </w:rPr>
      </w:pPr>
    </w:p>
    <w:p w:rsidR="00914FDB" w:rsidRPr="001964AC" w:rsidRDefault="00914FDB" w:rsidP="00914FDB">
      <w:pPr>
        <w:jc w:val="both"/>
        <w:rPr>
          <w:rStyle w:val="a6"/>
          <w:rFonts w:eastAsiaTheme="minorEastAsia"/>
        </w:rPr>
      </w:pPr>
    </w:p>
    <w:p w:rsidR="00914FDB" w:rsidRPr="001964AC" w:rsidRDefault="00914FDB" w:rsidP="00914FDB">
      <w:pPr>
        <w:jc w:val="both"/>
        <w:rPr>
          <w:rStyle w:val="a6"/>
          <w:rFonts w:eastAsiaTheme="minorEastAsia"/>
        </w:rPr>
      </w:pPr>
    </w:p>
    <w:p w:rsidR="00914FDB" w:rsidRPr="001964AC" w:rsidRDefault="00914FDB" w:rsidP="00914FDB">
      <w:pPr>
        <w:jc w:val="both"/>
        <w:rPr>
          <w:rStyle w:val="a6"/>
          <w:rFonts w:eastAsiaTheme="minorEastAsia"/>
        </w:rPr>
      </w:pPr>
      <w:r w:rsidRPr="001964AC">
        <w:rPr>
          <w:rStyle w:val="a6"/>
          <w:rFonts w:eastAsiaTheme="minorEastAsia"/>
        </w:rPr>
        <w:t>Глава Новошарапского сельсовета</w:t>
      </w:r>
      <w:r w:rsidRPr="001964AC">
        <w:rPr>
          <w:rStyle w:val="a6"/>
          <w:rFonts w:eastAsiaTheme="minorEastAsia"/>
        </w:rPr>
        <w:tab/>
      </w:r>
      <w:r w:rsidRPr="001964AC">
        <w:rPr>
          <w:rStyle w:val="a6"/>
          <w:rFonts w:eastAsiaTheme="minorEastAsia"/>
        </w:rPr>
        <w:tab/>
      </w:r>
      <w:r w:rsidRPr="001964AC">
        <w:rPr>
          <w:rStyle w:val="a6"/>
          <w:rFonts w:eastAsiaTheme="minorEastAsia"/>
        </w:rPr>
        <w:tab/>
      </w:r>
      <w:r w:rsidRPr="001964AC">
        <w:rPr>
          <w:rStyle w:val="a6"/>
          <w:rFonts w:eastAsiaTheme="minorEastAsia"/>
        </w:rPr>
        <w:tab/>
      </w:r>
      <w:r w:rsidRPr="001964AC">
        <w:rPr>
          <w:rStyle w:val="a6"/>
          <w:rFonts w:eastAsiaTheme="minorEastAsia"/>
        </w:rPr>
        <w:tab/>
        <w:t xml:space="preserve">В.В. </w:t>
      </w:r>
      <w:proofErr w:type="spellStart"/>
      <w:r w:rsidRPr="001964AC">
        <w:rPr>
          <w:rStyle w:val="a6"/>
          <w:rFonts w:eastAsiaTheme="minorEastAsia"/>
        </w:rPr>
        <w:t>Эллерт</w:t>
      </w:r>
      <w:proofErr w:type="spellEnd"/>
    </w:p>
    <w:p w:rsidR="00914FDB" w:rsidRPr="001964AC" w:rsidRDefault="00914FDB" w:rsidP="00914FDB">
      <w:pPr>
        <w:jc w:val="both"/>
        <w:rPr>
          <w:rStyle w:val="a6"/>
          <w:rFonts w:eastAsiaTheme="minorEastAsia"/>
        </w:rPr>
      </w:pPr>
    </w:p>
    <w:p w:rsidR="00914FDB" w:rsidRPr="001964AC" w:rsidRDefault="00914FDB" w:rsidP="00914FDB">
      <w:pPr>
        <w:rPr>
          <w:rStyle w:val="a6"/>
          <w:rFonts w:eastAsiaTheme="minorEastAsia"/>
        </w:rPr>
      </w:pPr>
    </w:p>
    <w:p w:rsidR="00914FDB" w:rsidRPr="001964AC" w:rsidRDefault="00914FDB" w:rsidP="00914FDB">
      <w:pPr>
        <w:rPr>
          <w:sz w:val="28"/>
        </w:rPr>
      </w:pPr>
    </w:p>
    <w:p w:rsidR="00D56B3E" w:rsidRDefault="00D56B3E"/>
    <w:sectPr w:rsidR="00D56B3E" w:rsidSect="00914FDB">
      <w:pgSz w:w="11906" w:h="16838" w:code="9"/>
      <w:pgMar w:top="1134" w:right="806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FDB"/>
    <w:rsid w:val="00914FDB"/>
    <w:rsid w:val="00D5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4F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FD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914F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14F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914F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14FD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Company>Grizli777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2017-10-11T13:51:00Z</dcterms:created>
  <dcterms:modified xsi:type="dcterms:W3CDTF">2017-10-11T13:51:00Z</dcterms:modified>
</cp:coreProperties>
</file>