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E8" w:rsidRPr="004E55E8" w:rsidRDefault="004E55E8" w:rsidP="004E55E8">
      <w:pPr>
        <w:rPr>
          <w:rFonts w:ascii="Times New Roman" w:hAnsi="Times New Roman" w:cs="Times New Roman"/>
        </w:rPr>
      </w:pPr>
      <w:r w:rsidRPr="004E55E8">
        <w:rPr>
          <w:rFonts w:ascii="Times New Roman" w:hAnsi="Times New Roman" w:cs="Times New Roman"/>
        </w:rPr>
        <w:t>АДМИНИСТРАЦИЯ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ОРДЫНСКОГО  РАЙОНА НОВОСИБИРСКОЙ  ОБЛАСТИ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w:t>
      </w:r>
    </w:p>
    <w:p w:rsidR="004E55E8" w:rsidRPr="004E55E8" w:rsidRDefault="004E55E8" w:rsidP="004E55E8">
      <w:pPr>
        <w:rPr>
          <w:rFonts w:ascii="Times New Roman" w:hAnsi="Times New Roman" w:cs="Times New Roman"/>
        </w:rPr>
      </w:pPr>
      <w:r w:rsidRPr="004E55E8">
        <w:rPr>
          <w:rFonts w:ascii="Times New Roman" w:hAnsi="Times New Roman" w:cs="Times New Roman"/>
        </w:rPr>
        <w:t>ПОСТАНОВЛЕНИЕ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20.08.2013          №  237</w:t>
      </w:r>
    </w:p>
    <w:p w:rsidR="004E55E8" w:rsidRPr="004E55E8" w:rsidRDefault="004E55E8" w:rsidP="004E55E8">
      <w:pPr>
        <w:rPr>
          <w:rFonts w:ascii="Times New Roman" w:hAnsi="Times New Roman" w:cs="Times New Roman"/>
        </w:rPr>
      </w:pPr>
      <w:r w:rsidRPr="004E55E8">
        <w:rPr>
          <w:rFonts w:ascii="Times New Roman" w:hAnsi="Times New Roman" w:cs="Times New Roman"/>
        </w:rPr>
        <w:t>Об утверждении административного регламента осуществления муниципального контроля за проведением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муниципальных лотерей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4" w:history="1">
        <w:r w:rsidRPr="004E55E8">
          <w:rPr>
            <w:rFonts w:ascii="Times New Roman" w:hAnsi="Times New Roman" w:cs="Times New Roman"/>
          </w:rPr>
          <w:t>законом</w:t>
        </w:r>
      </w:hyperlink>
      <w:r w:rsidRPr="004E55E8">
        <w:rPr>
          <w:rFonts w:ascii="Times New Roman" w:hAnsi="Times New Roman" w:cs="Times New Roman"/>
        </w:rPr>
        <w:t xml:space="preserve"> от 11.11.2003 № 138-ФЗ «О лотереях»;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 N 210-ФЗ «Об организации предоставления государственных и муниципальных услуг»; приказом Министерства финансов Российской Федерации от 26.04.2012 № 53н «Об утверждении Форм и сроков предоставления отчетности о лотереях».</w:t>
      </w:r>
    </w:p>
    <w:p w:rsidR="004E55E8" w:rsidRPr="004E55E8" w:rsidRDefault="004E55E8" w:rsidP="004E55E8">
      <w:pPr>
        <w:rPr>
          <w:rFonts w:ascii="Times New Roman" w:hAnsi="Times New Roman" w:cs="Times New Roman"/>
        </w:rPr>
      </w:pPr>
      <w:r w:rsidRPr="004E55E8">
        <w:rPr>
          <w:rFonts w:ascii="Times New Roman" w:hAnsi="Times New Roman" w:cs="Times New Roman"/>
        </w:rPr>
        <w:t>П О С Т А Н О В Л Я Ю:</w:t>
      </w:r>
    </w:p>
    <w:p w:rsidR="004E55E8" w:rsidRPr="004E55E8" w:rsidRDefault="004E55E8" w:rsidP="004E55E8">
      <w:pPr>
        <w:rPr>
          <w:rFonts w:ascii="Times New Roman" w:hAnsi="Times New Roman" w:cs="Times New Roman"/>
        </w:rPr>
      </w:pPr>
      <w:r w:rsidRPr="004E55E8">
        <w:rPr>
          <w:rFonts w:ascii="Times New Roman" w:hAnsi="Times New Roman" w:cs="Times New Roman"/>
        </w:rPr>
        <w:t>1. Утвердить административный регламент осуществления муниципального контроля за проведением муниципальных лотерей (приложение № 1)</w:t>
      </w:r>
    </w:p>
    <w:p w:rsidR="004E55E8" w:rsidRPr="004E55E8" w:rsidRDefault="004E55E8" w:rsidP="004E55E8">
      <w:pPr>
        <w:rPr>
          <w:rFonts w:ascii="Times New Roman" w:hAnsi="Times New Roman" w:cs="Times New Roman"/>
        </w:rPr>
      </w:pPr>
      <w:r w:rsidRPr="004E55E8">
        <w:rPr>
          <w:rFonts w:ascii="Times New Roman" w:hAnsi="Times New Roman" w:cs="Times New Roman"/>
        </w:rPr>
        <w:t>2. Опубликовать данное постановление в периодическом печатном  издании администрации Новошарапского сельсовета Ордынского района Новосибирской области  «Пресс-Бюллетень».</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3. Контроль за исполнением настоящего постановления оставляю за собой.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Глава 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Ордынского района Новосибирской области                                       В.В. Эллерт</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Приложение № 1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АДМИНИСТРАТИВНЫЙ РЕГЛАМЕНТ</w:t>
      </w:r>
    </w:p>
    <w:p w:rsidR="004E55E8" w:rsidRPr="004E55E8" w:rsidRDefault="004E55E8" w:rsidP="004E55E8">
      <w:pPr>
        <w:rPr>
          <w:rFonts w:ascii="Times New Roman" w:hAnsi="Times New Roman" w:cs="Times New Roman"/>
        </w:rPr>
      </w:pPr>
      <w:r w:rsidRPr="004E55E8">
        <w:rPr>
          <w:rFonts w:ascii="Times New Roman" w:hAnsi="Times New Roman" w:cs="Times New Roman"/>
        </w:rPr>
        <w:t>осуществления муниципального контроля за проведением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муниципальных лотерей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1. Общие положения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1. Настоящий административный регламент осуществления муниципального контроля за проведением муниципальных лотерей (далее – административный регламент) устанавливает требования к порядку осуществления муниципального контроля за проведением муниципальных лотерей на территории Новошарапского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Новошарапского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2. Наименование муниципального контроля – муниципальный контроль за проведением 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t>Муниципальный контроль проводится в форме проверок (плановых и внеплановых) соблюдения юридическими лицами – организаторами (операторами) муниципальной лотереи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Новошарапского сельсовета Ордынского района Новосибирской области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местного самоуправления, осуществляющего муниципальный контроль</w:t>
      </w:r>
    </w:p>
    <w:p w:rsidR="004E55E8" w:rsidRPr="004E55E8" w:rsidRDefault="004E55E8" w:rsidP="004E55E8">
      <w:pPr>
        <w:rPr>
          <w:rFonts w:ascii="Times New Roman" w:hAnsi="Times New Roman" w:cs="Times New Roman"/>
        </w:rPr>
      </w:pPr>
      <w:r w:rsidRPr="004E55E8">
        <w:rPr>
          <w:rFonts w:ascii="Times New Roman" w:hAnsi="Times New Roman" w:cs="Times New Roman"/>
        </w:rPr>
        <w:t>3. Муниципальный контроль осуществляет администрация Новошарапского сельсовета Ордынского района новосибирской области (далее – администрация).</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Перечень нормативных правовых актов, регулирующих осуществление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4. Муниципальный контроль осуществляется в соответствии с:</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Федеральным </w:t>
      </w:r>
      <w:hyperlink r:id="rId5" w:history="1">
        <w:r w:rsidRPr="004E55E8">
          <w:rPr>
            <w:rFonts w:ascii="Times New Roman" w:hAnsi="Times New Roman" w:cs="Times New Roman"/>
          </w:rPr>
          <w:t>законом</w:t>
        </w:r>
      </w:hyperlink>
      <w:r w:rsidRPr="004E55E8">
        <w:rPr>
          <w:rFonts w:ascii="Times New Roman" w:hAnsi="Times New Roman" w:cs="Times New Roman"/>
        </w:rPr>
        <w:t xml:space="preserve"> от 11.11.2003 № 138-ФЗ «О лотереях» («Парламентская газета», № 212, 15.11.2003; «Собрание законодательства РФ», 17.11.2003, № 46 (ч. 1), ст. 4434; «Российская газета», № 234, 18.11.2003);</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4E55E8" w:rsidRPr="004E55E8" w:rsidRDefault="004E55E8" w:rsidP="004E55E8">
      <w:pPr>
        <w:rPr>
          <w:rFonts w:ascii="Times New Roman" w:hAnsi="Times New Roman" w:cs="Times New Roman"/>
        </w:rPr>
      </w:pPr>
      <w:r w:rsidRPr="004E55E8">
        <w:rPr>
          <w:rFonts w:ascii="Times New Roman" w:hAnsi="Times New Roman" w:cs="Times New Roman"/>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E55E8" w:rsidRPr="004E55E8" w:rsidRDefault="004E55E8" w:rsidP="004E55E8">
      <w:pPr>
        <w:rPr>
          <w:rFonts w:ascii="Times New Roman" w:hAnsi="Times New Roman" w:cs="Times New Roman"/>
        </w:rPr>
      </w:pPr>
      <w:r w:rsidRPr="004E55E8">
        <w:rPr>
          <w:rFonts w:ascii="Times New Roman" w:hAnsi="Times New Roman" w:cs="Times New Roman"/>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приказом Министерства финансов Российской Федерации от 26.04.2012 № 53н «Об утверждении Форм и сроков предоставления отчетности о лотереях» («Российская газета», № 141, 22.06.2012).</w:t>
      </w:r>
    </w:p>
    <w:p w:rsidR="004E55E8" w:rsidRPr="004E55E8" w:rsidRDefault="004E55E8" w:rsidP="004E55E8">
      <w:pPr>
        <w:rPr>
          <w:rFonts w:ascii="Times New Roman" w:hAnsi="Times New Roman" w:cs="Times New Roman"/>
        </w:rPr>
      </w:pPr>
      <w:r w:rsidRPr="004E55E8">
        <w:rPr>
          <w:rFonts w:ascii="Times New Roman" w:hAnsi="Times New Roman" w:cs="Times New Roman"/>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E55E8" w:rsidRPr="004E55E8" w:rsidRDefault="004E55E8" w:rsidP="004E55E8">
      <w:pPr>
        <w:rPr>
          <w:rFonts w:ascii="Times New Roman" w:hAnsi="Times New Roman" w:cs="Times New Roman"/>
        </w:rPr>
      </w:pPr>
      <w:r w:rsidRPr="004E55E8">
        <w:rPr>
          <w:rFonts w:ascii="Times New Roman" w:hAnsi="Times New Roman" w:cs="Times New Roman"/>
        </w:rPr>
        <w:t>Уставом 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Предмет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5. 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Права и обязанности должностных лиц органа местного самоуправления при осуществлении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6. При осуществлении мероприятий по муниципальному контролю должностные лица администрации, уполномоченные на осуществление муниципального контроля имеют право: </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беспрепятственно по предъявлении служебного удостоверения и копии распоряжения главы сельсовета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E55E8" w:rsidRPr="004E55E8" w:rsidRDefault="004E55E8" w:rsidP="004E55E8">
      <w:pPr>
        <w:rPr>
          <w:rFonts w:ascii="Times New Roman" w:hAnsi="Times New Roman" w:cs="Times New Roman"/>
        </w:rPr>
      </w:pPr>
      <w:r w:rsidRPr="004E55E8">
        <w:rPr>
          <w:rFonts w:ascii="Times New Roman" w:hAnsi="Times New Roman" w:cs="Times New Roman"/>
        </w:rPr>
        <w:t>7. При осуществлении мероприятий по муниципальному контролю должностные лица администрации  обязаны:</w:t>
      </w:r>
    </w:p>
    <w:p w:rsidR="004E55E8" w:rsidRPr="004E55E8" w:rsidRDefault="004E55E8" w:rsidP="004E55E8">
      <w:pPr>
        <w:rPr>
          <w:rFonts w:ascii="Times New Roman" w:hAnsi="Times New Roman" w:cs="Times New Roman"/>
        </w:rPr>
      </w:pPr>
      <w:r w:rsidRPr="004E55E8">
        <w:rPr>
          <w:rFonts w:ascii="Times New Roman" w:hAnsi="Times New Roman" w:cs="Times New Roman"/>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Новошарапского сельсовета полномочия по предупреждению, выявлению и пресечению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t>соблюдать действующее законодательство, муниципальные правовые акты администрации Новошарапского сельсовета, права и законные интересы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проводить проверку на основании распоряжения главы сельсовета о проведении проверки в соответствии с ее назначением;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проводить проверку только во время исполнения служебных обязанностей, выездную проверку только при предъявлении копии распоряжения главы сельсовета и в случае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 копии документа о согласовании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знакомить руководителя, иное должностное лицо или уполномоченного представителя субъекта проверки с результатами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4E55E8" w:rsidRPr="004E55E8" w:rsidRDefault="004E55E8" w:rsidP="004E55E8">
      <w:pPr>
        <w:rPr>
          <w:rFonts w:ascii="Times New Roman" w:hAnsi="Times New Roman" w:cs="Times New Roman"/>
        </w:rPr>
      </w:pPr>
      <w:r w:rsidRPr="004E55E8">
        <w:rPr>
          <w:rFonts w:ascii="Times New Roman" w:hAnsi="Times New Roman" w:cs="Times New Roman"/>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соблюдать сроки проведения проверки, установленные Федеральным </w:t>
      </w:r>
      <w:hyperlink r:id="rId6" w:history="1">
        <w:r w:rsidRPr="004E55E8">
          <w:rPr>
            <w:rFonts w:ascii="Times New Roman" w:hAnsi="Times New Roman" w:cs="Times New Roman"/>
          </w:rPr>
          <w:t>законом</w:t>
        </w:r>
      </w:hyperlink>
      <w:r w:rsidRPr="004E55E8">
        <w:rPr>
          <w:rFonts w:ascii="Times New Roman" w:hAnsi="Times New Roman"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4E55E8" w:rsidRPr="004E55E8" w:rsidRDefault="004E55E8" w:rsidP="004E55E8">
      <w:pPr>
        <w:rPr>
          <w:rFonts w:ascii="Times New Roman" w:hAnsi="Times New Roman" w:cs="Times New Roman"/>
        </w:rPr>
      </w:pPr>
      <w:r w:rsidRPr="004E55E8">
        <w:rPr>
          <w:rFonts w:ascii="Times New Roman" w:hAnsi="Times New Roman" w:cs="Times New Roman"/>
        </w:rPr>
        <w:t>8. Руководитель, иное должностное лицо или уполномоченный представитель субъекта проверок при проведении проверки имеет право:</w:t>
      </w:r>
    </w:p>
    <w:p w:rsidR="004E55E8" w:rsidRPr="004E55E8" w:rsidRDefault="004E55E8" w:rsidP="004E55E8">
      <w:pPr>
        <w:rPr>
          <w:rFonts w:ascii="Times New Roman" w:hAnsi="Times New Roman" w:cs="Times New Roman"/>
        </w:rPr>
      </w:pPr>
      <w:r w:rsidRPr="004E55E8">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 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осуществлять иные права, предусмотренные действующим законодательством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9. Субъекты проверок при проведении проверки обязаны:</w:t>
      </w:r>
    </w:p>
    <w:p w:rsidR="004E55E8" w:rsidRPr="004E55E8" w:rsidRDefault="004E55E8" w:rsidP="004E55E8">
      <w:pPr>
        <w:rPr>
          <w:rFonts w:ascii="Times New Roman" w:hAnsi="Times New Roman" w:cs="Times New Roman"/>
        </w:rPr>
      </w:pPr>
      <w:r w:rsidRPr="004E55E8">
        <w:rPr>
          <w:rFonts w:ascii="Times New Roman" w:hAnsi="Times New Roman" w:cs="Times New Roman"/>
        </w:rPr>
        <w:t>обеспечивать присутствие руководителей и иных должностных лиц субъектов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представлять должностным лицам администрации необходимые для проведения проверки документы;</w:t>
      </w:r>
    </w:p>
    <w:p w:rsidR="004E55E8" w:rsidRPr="004E55E8" w:rsidRDefault="004E55E8" w:rsidP="004E55E8">
      <w:pPr>
        <w:rPr>
          <w:rFonts w:ascii="Times New Roman" w:hAnsi="Times New Roman" w:cs="Times New Roman"/>
        </w:rPr>
      </w:pPr>
      <w:r w:rsidRPr="004E55E8">
        <w:rPr>
          <w:rFonts w:ascii="Times New Roman" w:hAnsi="Times New Roman" w:cs="Times New Roman"/>
        </w:rPr>
        <w:t>не препятствовать осуществлению должностными лицами администрации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исполнять иные обязанности, предусмотренные действующим законодательством Российской Федерации.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Описание результата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2. Требования к порядку осуществления муниципального контроля</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Порядок информирования об осуществлении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11. 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приводится в приложении 1 и размещается на официальном сайте администрации.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4E55E8" w:rsidRPr="004E55E8" w:rsidRDefault="004E55E8" w:rsidP="004E55E8">
      <w:pPr>
        <w:rPr>
          <w:rFonts w:ascii="Times New Roman" w:hAnsi="Times New Roman" w:cs="Times New Roman"/>
        </w:rPr>
      </w:pPr>
      <w:r w:rsidRPr="004E55E8">
        <w:rPr>
          <w:rFonts w:ascii="Times New Roman" w:hAnsi="Times New Roman" w:cs="Times New Roman"/>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E55E8" w:rsidRPr="004E55E8" w:rsidRDefault="004E55E8" w:rsidP="004E55E8">
      <w:pPr>
        <w:rPr>
          <w:rFonts w:ascii="Times New Roman" w:hAnsi="Times New Roman" w:cs="Times New Roman"/>
        </w:rPr>
      </w:pPr>
      <w:r w:rsidRPr="004E55E8">
        <w:rPr>
          <w:rFonts w:ascii="Times New Roman" w:hAnsi="Times New Roman" w:cs="Times New Roman"/>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E55E8" w:rsidRPr="004E55E8" w:rsidRDefault="004E55E8" w:rsidP="004E55E8">
      <w:pPr>
        <w:rPr>
          <w:rFonts w:ascii="Times New Roman" w:hAnsi="Times New Roman" w:cs="Times New Roman"/>
        </w:rPr>
      </w:pPr>
      <w:r w:rsidRPr="004E55E8">
        <w:rPr>
          <w:rFonts w:ascii="Times New Roman" w:hAnsi="Times New Roman" w:cs="Times New Roman"/>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w:t>
      </w:r>
      <w:r w:rsidRPr="004E55E8">
        <w:rPr>
          <w:rFonts w:ascii="Times New Roman" w:hAnsi="Times New Roman" w:cs="Times New Roman"/>
        </w:rPr>
        <w:lastRenderedPageBreak/>
        <w:t>направляется по адресу электронной почты, указанному в обращении, в течение 30 дней со дня регистрации обращения.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сельсовета вправе продлить срок рассмотрения обращения не более чем на 30 дней, уведомив заявителя о продлении срока рассмотрения.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В письменном ответе на обращение указывается фамилия и номер телефона исполнителя. </w:t>
      </w:r>
    </w:p>
    <w:p w:rsidR="004E55E8" w:rsidRPr="004E55E8" w:rsidRDefault="004E55E8" w:rsidP="004E55E8">
      <w:pPr>
        <w:rPr>
          <w:rFonts w:ascii="Times New Roman" w:hAnsi="Times New Roman" w:cs="Times New Roman"/>
        </w:rPr>
      </w:pPr>
      <w:r w:rsidRPr="004E55E8">
        <w:rPr>
          <w:rFonts w:ascii="Times New Roman" w:hAnsi="Times New Roman" w:cs="Times New Roman"/>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E55E8" w:rsidRPr="004E55E8" w:rsidRDefault="004E55E8" w:rsidP="004E55E8">
      <w:pPr>
        <w:rPr>
          <w:rFonts w:ascii="Times New Roman" w:hAnsi="Times New Roman" w:cs="Times New Roman"/>
        </w:rPr>
      </w:pPr>
      <w:r w:rsidRPr="004E55E8">
        <w:rPr>
          <w:rFonts w:ascii="Times New Roman" w:hAnsi="Times New Roman" w:cs="Times New Roman"/>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E55E8" w:rsidRPr="004E55E8" w:rsidRDefault="004E55E8" w:rsidP="004E55E8">
      <w:pPr>
        <w:rPr>
          <w:rFonts w:ascii="Times New Roman" w:hAnsi="Times New Roman" w:cs="Times New Roman"/>
        </w:rPr>
      </w:pPr>
      <w:r w:rsidRPr="004E55E8">
        <w:rPr>
          <w:rFonts w:ascii="Times New Roman" w:hAnsi="Times New Roman" w:cs="Times New Roman"/>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14. В помещениях администрации Новошарапского сельсовета предусматриваются места для информирования заявителей и заполнения документов.</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E55E8" w:rsidRPr="004E55E8" w:rsidRDefault="004E55E8" w:rsidP="004E55E8">
      <w:pPr>
        <w:rPr>
          <w:rFonts w:ascii="Times New Roman" w:hAnsi="Times New Roman" w:cs="Times New Roman"/>
        </w:rPr>
      </w:pPr>
      <w:r w:rsidRPr="004E55E8">
        <w:rPr>
          <w:rFonts w:ascii="Times New Roman" w:hAnsi="Times New Roman" w:cs="Times New Roman"/>
        </w:rPr>
        <w:t>Информационные стенды содержат информацию по вопросам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выдержки из нормативных правовых актов, содержащих нормы, регулирующие деятельность по осуществлению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образцы заполнения документов;</w:t>
      </w:r>
    </w:p>
    <w:p w:rsidR="004E55E8" w:rsidRPr="004E55E8" w:rsidRDefault="004E55E8" w:rsidP="004E55E8">
      <w:pPr>
        <w:rPr>
          <w:rFonts w:ascii="Times New Roman" w:hAnsi="Times New Roman" w:cs="Times New Roman"/>
        </w:rPr>
      </w:pPr>
      <w:r w:rsidRPr="004E55E8">
        <w:rPr>
          <w:rFonts w:ascii="Times New Roman" w:hAnsi="Times New Roman" w:cs="Times New Roman"/>
        </w:rPr>
        <w:t>справочную информацию о должностных лицах администрации, графике работы, номерах телефонов, адресах электронной почты;</w:t>
      </w:r>
    </w:p>
    <w:p w:rsidR="004E55E8" w:rsidRPr="004E55E8" w:rsidRDefault="004E55E8" w:rsidP="004E55E8">
      <w:pPr>
        <w:rPr>
          <w:rFonts w:ascii="Times New Roman" w:hAnsi="Times New Roman" w:cs="Times New Roman"/>
        </w:rPr>
      </w:pPr>
      <w:r w:rsidRPr="004E55E8">
        <w:rPr>
          <w:rFonts w:ascii="Times New Roman" w:hAnsi="Times New Roman" w:cs="Times New Roman"/>
        </w:rPr>
        <w:t>текст административного регламента с приложениями.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Срок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15. Срок проведения каждой проверки при осуществлении муниципального контроля не может превышать двадцати рабочих дней.</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E55E8" w:rsidRPr="004E55E8" w:rsidRDefault="004E55E8" w:rsidP="004E55E8">
      <w:pPr>
        <w:rPr>
          <w:rFonts w:ascii="Times New Roman" w:hAnsi="Times New Roman" w:cs="Times New Roman"/>
        </w:rPr>
      </w:pPr>
      <w:r w:rsidRPr="004E55E8">
        <w:rPr>
          <w:rFonts w:ascii="Times New Roman" w:hAnsi="Times New Roman" w:cs="Times New Roman"/>
        </w:rPr>
        <w:t>Плановые проверки проводятся не чаще чем один раз в три года.</w:t>
      </w:r>
    </w:p>
    <w:p w:rsidR="004E55E8" w:rsidRPr="004E55E8" w:rsidRDefault="004E55E8" w:rsidP="004E55E8">
      <w:pPr>
        <w:rPr>
          <w:rFonts w:ascii="Times New Roman" w:hAnsi="Times New Roman" w:cs="Times New Roman"/>
        </w:rPr>
      </w:pPr>
      <w:r w:rsidRPr="004E55E8">
        <w:rPr>
          <w:rFonts w:ascii="Times New Roman" w:hAnsi="Times New Roman" w:cs="Times New Roman"/>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микропредприятий - не более чем на пятнадцать часов.</w:t>
      </w:r>
    </w:p>
    <w:p w:rsidR="004E55E8" w:rsidRPr="004E55E8" w:rsidRDefault="004E55E8" w:rsidP="004E55E8">
      <w:pPr>
        <w:rPr>
          <w:rFonts w:ascii="Times New Roman" w:hAnsi="Times New Roman" w:cs="Times New Roman"/>
        </w:rPr>
      </w:pPr>
      <w:r w:rsidRPr="004E55E8">
        <w:rPr>
          <w:rFonts w:ascii="Times New Roman" w:hAnsi="Times New Roman" w:cs="Times New Roman"/>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55E8" w:rsidRPr="004E55E8" w:rsidRDefault="004E55E8" w:rsidP="004E55E8">
      <w:pPr>
        <w:rPr>
          <w:rFonts w:ascii="Times New Roman" w:hAnsi="Times New Roman" w:cs="Times New Roman"/>
        </w:rPr>
      </w:pPr>
      <w:r w:rsidRPr="004E55E8">
        <w:rPr>
          <w:rFonts w:ascii="Times New Roman" w:hAnsi="Times New Roman" w:cs="Times New Roman"/>
        </w:rPr>
        <w:t>17. Осуществление муниципального контроля предусматривает выполнение следующих административных процедур:</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подготовка и утверждение ежегодных планов проведения плановых проверок;</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принятие решения о проведении проверки и подготовка к проведению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проведение проверки и составление акта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принятие мер при выявлении нарушений в деятельности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Блок-схема осуществления муниципального контроля представлена в приложении 2.</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Подготовка и утверждение ежегодных планов проведения плановых проверок</w:t>
      </w:r>
    </w:p>
    <w:p w:rsidR="004E55E8" w:rsidRPr="004E55E8" w:rsidRDefault="004E55E8" w:rsidP="004E55E8">
      <w:pPr>
        <w:rPr>
          <w:rFonts w:ascii="Times New Roman" w:hAnsi="Times New Roman" w:cs="Times New Roman"/>
        </w:rPr>
      </w:pPr>
      <w:r w:rsidRPr="004E55E8">
        <w:rPr>
          <w:rFonts w:ascii="Times New Roman" w:hAnsi="Times New Roman" w:cs="Times New Roman"/>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19. Основанием для включения плановой проверки в ежегодный план проведения плановых проверок является истечение трех лет со дня:</w:t>
      </w:r>
    </w:p>
    <w:p w:rsidR="004E55E8" w:rsidRPr="004E55E8" w:rsidRDefault="004E55E8" w:rsidP="004E55E8">
      <w:pPr>
        <w:rPr>
          <w:rFonts w:ascii="Times New Roman" w:hAnsi="Times New Roman" w:cs="Times New Roman"/>
        </w:rPr>
      </w:pPr>
      <w:r w:rsidRPr="004E55E8">
        <w:rPr>
          <w:rFonts w:ascii="Times New Roman" w:hAnsi="Times New Roman" w:cs="Times New Roman"/>
        </w:rPr>
        <w:t>1) государственной регистрации юридического лица, индивидуального предпринимателя;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w:t>
      </w:r>
      <w:hyperlink r:id="rId7" w:history="1">
        <w:r w:rsidRPr="004E55E8">
          <w:rPr>
            <w:rFonts w:ascii="Times New Roman" w:hAnsi="Times New Roman" w:cs="Times New Roman"/>
          </w:rPr>
          <w:t>форм</w:t>
        </w:r>
      </w:hyperlink>
      <w:r w:rsidRPr="004E55E8">
        <w:rPr>
          <w:rFonts w:ascii="Times New Roman" w:hAnsi="Times New Roman" w:cs="Times New Roman"/>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4E55E8">
          <w:rPr>
            <w:rFonts w:ascii="Times New Roman" w:hAnsi="Times New Roman" w:cs="Times New Roman"/>
          </w:rPr>
          <w:t>(приложение 3)</w:t>
        </w:r>
      </w:hyperlink>
      <w:r w:rsidRPr="004E55E8">
        <w:rPr>
          <w:rFonts w:ascii="Times New Roman" w:hAnsi="Times New Roman" w:cs="Times New Roman"/>
        </w:rPr>
        <w:t>.</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сельсовета и до 1 сентября года, предшествующего году проведения плановых проверок, направляется ответственным должностным лицом администрации в прокуратуру Ордынского района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сельсовета  о проведении совместных плановых проверок.</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Администрация Новошарапского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сельсовета издает приказ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
    <w:p w:rsidR="004E55E8" w:rsidRPr="004E55E8" w:rsidRDefault="004E55E8" w:rsidP="004E55E8">
      <w:pPr>
        <w:rPr>
          <w:rFonts w:ascii="Times New Roman" w:hAnsi="Times New Roman" w:cs="Times New Roman"/>
        </w:rPr>
      </w:pPr>
      <w:r w:rsidRPr="004E55E8">
        <w:rPr>
          <w:rFonts w:ascii="Times New Roman" w:hAnsi="Times New Roman" w:cs="Times New Roman"/>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Новошарапского сельсовета в сети Интернет и (или) опубликования в периодическом печатном  издании администрации Новошарапского сельсовета Ордынского района Новосибирской области  «Пресс-Бюллетень».</w:t>
      </w:r>
    </w:p>
    <w:p w:rsidR="004E55E8" w:rsidRPr="004E55E8" w:rsidRDefault="004E55E8" w:rsidP="004E55E8">
      <w:pPr>
        <w:rPr>
          <w:rFonts w:ascii="Times New Roman" w:hAnsi="Times New Roman" w:cs="Times New Roman"/>
        </w:rPr>
      </w:pPr>
      <w:r w:rsidRPr="004E55E8">
        <w:rPr>
          <w:rFonts w:ascii="Times New Roman" w:hAnsi="Times New Roman" w:cs="Times New Roman"/>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сельсовета ежегодный план проведения плановых проверок юридических лиц и индивидуальных предпринимателей.</w:t>
      </w:r>
    </w:p>
    <w:p w:rsidR="004E55E8" w:rsidRPr="004E55E8" w:rsidRDefault="004E55E8" w:rsidP="004E55E8">
      <w:pPr>
        <w:rPr>
          <w:rFonts w:ascii="Times New Roman" w:hAnsi="Times New Roman" w:cs="Times New Roman"/>
        </w:rPr>
      </w:pPr>
      <w:r w:rsidRPr="004E55E8">
        <w:rPr>
          <w:rFonts w:ascii="Times New Roman" w:hAnsi="Times New Roman" w:cs="Times New Roman"/>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Принятие решения о проведении проверки и подготовка к проведению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E55E8" w:rsidRPr="004E55E8" w:rsidRDefault="004E55E8" w:rsidP="004E55E8">
      <w:pPr>
        <w:rPr>
          <w:rFonts w:ascii="Times New Roman" w:hAnsi="Times New Roman" w:cs="Times New Roman"/>
        </w:rPr>
      </w:pPr>
      <w:r w:rsidRPr="004E55E8">
        <w:rPr>
          <w:rFonts w:ascii="Times New Roman" w:hAnsi="Times New Roman" w:cs="Times New Roman"/>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t>3) поручение Президента Российской Федерации или Правительства Российской Федерации либо Правительства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27. Плановые и внеплановые проверки проводятся на основании распоряжения главы сельсовета о проведении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сельсовета о проведении плановой проверки юридического лица - в соответствии с типовой </w:t>
      </w:r>
      <w:hyperlink r:id="rId9" w:history="1">
        <w:r w:rsidRPr="004E55E8">
          <w:rPr>
            <w:rFonts w:ascii="Times New Roman" w:hAnsi="Times New Roman" w:cs="Times New Roman"/>
          </w:rPr>
          <w:t>формой</w:t>
        </w:r>
      </w:hyperlink>
      <w:r w:rsidRPr="004E55E8">
        <w:rPr>
          <w:rFonts w:ascii="Times New Roman" w:hAnsi="Times New Roman" w:cs="Times New Roman"/>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4E55E8">
          <w:rPr>
            <w:rFonts w:ascii="Times New Roman" w:hAnsi="Times New Roman" w:cs="Times New Roman"/>
          </w:rPr>
          <w:t>(приложение 4)</w:t>
        </w:r>
      </w:hyperlink>
      <w:r w:rsidRPr="004E55E8">
        <w:rPr>
          <w:rFonts w:ascii="Times New Roman" w:hAnsi="Times New Roman" w:cs="Times New Roman"/>
        </w:rPr>
        <w:t>, и передачу его на подпись главе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Распоряжения главы сельсовета о проведении плановой проверки подписывается в течение трех рабочих дней со дня его передачи на подпись.</w:t>
      </w:r>
    </w:p>
    <w:p w:rsidR="004E55E8" w:rsidRPr="004E55E8" w:rsidRDefault="004E55E8" w:rsidP="004E55E8">
      <w:pPr>
        <w:rPr>
          <w:rFonts w:ascii="Times New Roman" w:hAnsi="Times New Roman" w:cs="Times New Roman"/>
        </w:rPr>
      </w:pPr>
      <w:r w:rsidRPr="004E55E8">
        <w:rPr>
          <w:rFonts w:ascii="Times New Roman" w:hAnsi="Times New Roman" w:cs="Times New Roman"/>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сельсовета о проведении внеплановой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4E55E8">
          <w:rPr>
            <w:rFonts w:ascii="Times New Roman" w:hAnsi="Times New Roman" w:cs="Times New Roman"/>
          </w:rPr>
          <w:t>форме</w:t>
        </w:r>
      </w:hyperlink>
      <w:r w:rsidRPr="004E55E8">
        <w:rPr>
          <w:rFonts w:ascii="Times New Roman" w:hAnsi="Times New Roman" w:cs="Times New Roman"/>
        </w:rPr>
        <w:t xml:space="preserve">, утвержденной приказом Минэкономразвития РФ </w:t>
      </w:r>
      <w:hyperlink r:id="rId12" w:history="1">
        <w:r w:rsidRPr="004E55E8">
          <w:rPr>
            <w:rFonts w:ascii="Times New Roman" w:hAnsi="Times New Roman" w:cs="Times New Roman"/>
          </w:rPr>
          <w:t>(приложение 5)</w:t>
        </w:r>
      </w:hyperlink>
      <w:r w:rsidRPr="004E55E8">
        <w:rPr>
          <w:rFonts w:ascii="Times New Roman" w:hAnsi="Times New Roman" w:cs="Times New Roman"/>
        </w:rPr>
        <w:t xml:space="preserve"> (далее - заявление). К заявлению прилагается </w:t>
      </w:r>
      <w:r w:rsidRPr="004E55E8">
        <w:rPr>
          <w:rFonts w:ascii="Times New Roman" w:hAnsi="Times New Roman" w:cs="Times New Roman"/>
        </w:rPr>
        <w:lastRenderedPageBreak/>
        <w:t>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об отмене приказа о проведении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31. 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E55E8" w:rsidRPr="004E55E8" w:rsidRDefault="004E55E8" w:rsidP="004E55E8">
      <w:pPr>
        <w:rPr>
          <w:rFonts w:ascii="Times New Roman" w:hAnsi="Times New Roman" w:cs="Times New Roman"/>
        </w:rPr>
      </w:pPr>
      <w:r w:rsidRPr="004E55E8">
        <w:rPr>
          <w:rFonts w:ascii="Times New Roman" w:hAnsi="Times New Roman" w:cs="Times New Roman"/>
        </w:rPr>
        <w:t>заявления;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копии распоряжения главы сельсовета о проведении внеплановой выездной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документов, содержащих сведения, послужившие основанием для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32. Должностные лица администрации уведомляют субъекта проверки о проведении проверки посредством направления копии распоряжения главы сельсовета о проведении проверки заказным почтовым отправлением с уведомлением о вручении или любым доступным способом:</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проведении плановой проверки – не позднее, чем в течение трех рабочих дней до начала ее проведения;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сельсовета о проведении проверки либо об отмене проведении внеплановой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Проведение проверки и составление акта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35. Основанием для начала административной процедуры по проведению проверки и составлению акта проверки является распоряжение главы сельсовета о проведении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36. Плановая и внеплановая проверка проводятся в форме документарной проверки и (или) выездной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Проверка проводится уполномоченными должностными лицами администрации, указанными в распоряжение главы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37. 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38. Если достоверность сведений, имеющихся в распоряжении администрации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Новошарапского сельсовета по вопросам проведения муниципальных лотерей,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4E55E8" w:rsidRPr="004E55E8" w:rsidRDefault="004E55E8" w:rsidP="004E55E8">
      <w:pPr>
        <w:rPr>
          <w:rFonts w:ascii="Times New Roman" w:hAnsi="Times New Roman" w:cs="Times New Roman"/>
        </w:rPr>
      </w:pPr>
      <w:r w:rsidRPr="004E55E8">
        <w:rPr>
          <w:rFonts w:ascii="Times New Roman" w:hAnsi="Times New Roman" w:cs="Times New Roman"/>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E55E8" w:rsidRPr="004E55E8" w:rsidRDefault="004E55E8" w:rsidP="004E55E8">
      <w:pPr>
        <w:rPr>
          <w:rFonts w:ascii="Times New Roman" w:hAnsi="Times New Roman" w:cs="Times New Roman"/>
        </w:rPr>
      </w:pPr>
      <w:r w:rsidRPr="004E55E8">
        <w:rPr>
          <w:rFonts w:ascii="Times New Roman" w:hAnsi="Times New Roman" w:cs="Times New Roman"/>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4E55E8" w:rsidRPr="004E55E8" w:rsidRDefault="004E55E8" w:rsidP="004E55E8">
      <w:pPr>
        <w:rPr>
          <w:rFonts w:ascii="Times New Roman" w:hAnsi="Times New Roman" w:cs="Times New Roman"/>
        </w:rPr>
      </w:pPr>
      <w:r w:rsidRPr="004E55E8">
        <w:rPr>
          <w:rFonts w:ascii="Times New Roman" w:hAnsi="Times New Roman" w:cs="Times New Roman"/>
        </w:rPr>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сельсовета по вопросам организации и проведения лотерей должностное лицо администрации проводит выездную проверку на основании распоряжения главы сельсовета о проведении выездной проверки, подготовка которого осуществляется в соответствии с подпунктами 27 и 28.</w:t>
      </w:r>
    </w:p>
    <w:p w:rsidR="004E55E8" w:rsidRPr="004E55E8" w:rsidRDefault="004E55E8" w:rsidP="004E55E8">
      <w:pPr>
        <w:rPr>
          <w:rFonts w:ascii="Times New Roman" w:hAnsi="Times New Roman" w:cs="Times New Roman"/>
        </w:rPr>
      </w:pPr>
      <w:r w:rsidRPr="004E55E8">
        <w:rPr>
          <w:rFonts w:ascii="Times New Roman" w:hAnsi="Times New Roman" w:cs="Times New Roman"/>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Выездная проверка проводится в случае, если при документарной проверке не представляется возможным:</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1) удостовериться в полноте и достоверности сведений, содержащихся в </w:t>
      </w:r>
      <w:hyperlink r:id="rId13" w:history="1">
        <w:r w:rsidRPr="004E55E8">
          <w:rPr>
            <w:rFonts w:ascii="Times New Roman" w:hAnsi="Times New Roman" w:cs="Times New Roman"/>
          </w:rPr>
          <w:t>уведомлении</w:t>
        </w:r>
      </w:hyperlink>
      <w:r w:rsidRPr="004E55E8">
        <w:rPr>
          <w:rFonts w:ascii="Times New Roman" w:hAnsi="Times New Roman" w:cs="Times New Roman"/>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E55E8" w:rsidRPr="004E55E8" w:rsidRDefault="004E55E8" w:rsidP="004E55E8">
      <w:pPr>
        <w:rPr>
          <w:rFonts w:ascii="Times New Roman" w:hAnsi="Times New Roman" w:cs="Times New Roman"/>
        </w:rPr>
      </w:pPr>
      <w:r w:rsidRPr="004E55E8">
        <w:rPr>
          <w:rFonts w:ascii="Times New Roman" w:hAnsi="Times New Roman" w:cs="Times New Roman"/>
        </w:rPr>
        <w:t>42.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Заверенная печатью копия распоряжения главы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w:t>
      </w:r>
      <w:hyperlink r:id="rId14" w:history="1">
        <w:r w:rsidRPr="004E55E8">
          <w:rPr>
            <w:rFonts w:ascii="Times New Roman" w:hAnsi="Times New Roman" w:cs="Times New Roman"/>
          </w:rPr>
          <w:t>форме</w:t>
        </w:r>
      </w:hyperlink>
      <w:r w:rsidRPr="004E55E8">
        <w:rPr>
          <w:rFonts w:ascii="Times New Roman" w:hAnsi="Times New Roman" w:cs="Times New Roman"/>
        </w:rPr>
        <w:t>, утвержденной приказом Минэкономразвития РФ  (далее - акт проверки) (приложение 6).</w:t>
      </w:r>
    </w:p>
    <w:p w:rsidR="004E55E8" w:rsidRPr="004E55E8" w:rsidRDefault="004E55E8" w:rsidP="004E55E8">
      <w:pPr>
        <w:rPr>
          <w:rFonts w:ascii="Times New Roman" w:hAnsi="Times New Roman" w:cs="Times New Roman"/>
        </w:rPr>
      </w:pPr>
      <w:r w:rsidRPr="004E55E8">
        <w:rPr>
          <w:rFonts w:ascii="Times New Roman" w:hAnsi="Times New Roman" w:cs="Times New Roman"/>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E55E8" w:rsidRPr="004E55E8" w:rsidRDefault="004E55E8" w:rsidP="004E55E8">
      <w:pPr>
        <w:rPr>
          <w:rFonts w:ascii="Times New Roman" w:hAnsi="Times New Roman" w:cs="Times New Roman"/>
        </w:rPr>
      </w:pPr>
      <w:r w:rsidRPr="004E55E8">
        <w:rPr>
          <w:rFonts w:ascii="Times New Roman" w:hAnsi="Times New Roman" w:cs="Times New Roman"/>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отсутствии журнала учета проверок у субъекта проверки в акте проверки делается соответствующая запись.</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46. Акт проверки вместе с прилагаемыми к нему документами и материалами регистрируется в </w:t>
      </w:r>
      <w:hyperlink r:id="rId15" w:history="1">
        <w:r w:rsidRPr="004E55E8">
          <w:rPr>
            <w:rFonts w:ascii="Times New Roman" w:hAnsi="Times New Roman" w:cs="Times New Roman"/>
          </w:rPr>
          <w:t>журнале</w:t>
        </w:r>
      </w:hyperlink>
      <w:r w:rsidRPr="004E55E8">
        <w:rPr>
          <w:rFonts w:ascii="Times New Roman" w:hAnsi="Times New Roman" w:cs="Times New Roman"/>
        </w:rPr>
        <w:t xml:space="preserve"> регистрации актов проверок администрации сельсовета (приложение 7) и представляется со служебной запиской главе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E55E8" w:rsidRPr="004E55E8" w:rsidRDefault="004E55E8" w:rsidP="004E55E8">
      <w:pPr>
        <w:rPr>
          <w:rFonts w:ascii="Times New Roman" w:hAnsi="Times New Roman" w:cs="Times New Roman"/>
        </w:rPr>
      </w:pPr>
      <w:r w:rsidRPr="004E55E8">
        <w:rPr>
          <w:rFonts w:ascii="Times New Roman" w:hAnsi="Times New Roman" w:cs="Times New Roman"/>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4E55E8" w:rsidRPr="004E55E8" w:rsidRDefault="004E55E8" w:rsidP="004E55E8">
      <w:pPr>
        <w:rPr>
          <w:rFonts w:ascii="Times New Roman" w:hAnsi="Times New Roman" w:cs="Times New Roman"/>
        </w:rPr>
      </w:pPr>
      <w:r w:rsidRPr="004E55E8">
        <w:rPr>
          <w:rFonts w:ascii="Times New Roman" w:hAnsi="Times New Roman" w:cs="Times New Roman"/>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E55E8" w:rsidRPr="004E55E8" w:rsidRDefault="004E55E8" w:rsidP="004E55E8">
      <w:pPr>
        <w:rPr>
          <w:rFonts w:ascii="Times New Roman" w:hAnsi="Times New Roman" w:cs="Times New Roman"/>
        </w:rPr>
      </w:pPr>
      <w:r w:rsidRPr="004E55E8">
        <w:rPr>
          <w:rFonts w:ascii="Times New Roman" w:hAnsi="Times New Roman" w:cs="Times New Roman"/>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микропредприятий не более чем на пятнадцать часов.</w:t>
      </w:r>
    </w:p>
    <w:p w:rsidR="004E55E8" w:rsidRPr="004E55E8" w:rsidRDefault="004E55E8" w:rsidP="004E55E8">
      <w:pPr>
        <w:rPr>
          <w:rFonts w:ascii="Times New Roman" w:hAnsi="Times New Roman" w:cs="Times New Roman"/>
        </w:rPr>
      </w:pPr>
      <w:r w:rsidRPr="004E55E8">
        <w:rPr>
          <w:rFonts w:ascii="Times New Roman" w:hAnsi="Times New Roman" w:cs="Times New Roman"/>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Принятие мер при выявлении нарушений в </w:t>
      </w:r>
    </w:p>
    <w:p w:rsidR="004E55E8" w:rsidRPr="004E55E8" w:rsidRDefault="004E55E8" w:rsidP="004E55E8">
      <w:pPr>
        <w:rPr>
          <w:rFonts w:ascii="Times New Roman" w:hAnsi="Times New Roman" w:cs="Times New Roman"/>
        </w:rPr>
      </w:pPr>
      <w:r w:rsidRPr="004E55E8">
        <w:rPr>
          <w:rFonts w:ascii="Times New Roman" w:hAnsi="Times New Roman" w:cs="Times New Roman"/>
        </w:rPr>
        <w:t>деятельности субъекта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сельсовета по вопросам организации и проведения 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t>54.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4E55E8" w:rsidRPr="004E55E8" w:rsidRDefault="004E55E8" w:rsidP="004E55E8">
      <w:pPr>
        <w:rPr>
          <w:rFonts w:ascii="Times New Roman" w:hAnsi="Times New Roman" w:cs="Times New Roman"/>
        </w:rPr>
      </w:pPr>
      <w:r w:rsidRPr="004E55E8">
        <w:rPr>
          <w:rFonts w:ascii="Times New Roman" w:hAnsi="Times New Roman" w:cs="Times New Roman"/>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4E55E8" w:rsidRPr="004E55E8" w:rsidRDefault="004E55E8" w:rsidP="004E55E8">
      <w:pPr>
        <w:rPr>
          <w:rFonts w:ascii="Times New Roman" w:hAnsi="Times New Roman" w:cs="Times New Roman"/>
        </w:rPr>
      </w:pPr>
      <w:r w:rsidRPr="004E55E8">
        <w:rPr>
          <w:rFonts w:ascii="Times New Roman" w:hAnsi="Times New Roman" w:cs="Times New Roman"/>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4E55E8" w:rsidRPr="004E55E8" w:rsidRDefault="004E55E8" w:rsidP="004E55E8">
      <w:pPr>
        <w:rPr>
          <w:rFonts w:ascii="Times New Roman" w:hAnsi="Times New Roman" w:cs="Times New Roman"/>
        </w:rPr>
      </w:pPr>
      <w:r w:rsidRPr="004E55E8">
        <w:rPr>
          <w:rFonts w:ascii="Times New Roman" w:hAnsi="Times New Roman" w:cs="Times New Roman"/>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наличие основания для привлечения виновных лиц к административной ответственности за неисполнение предписания.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E55E8" w:rsidRPr="004E55E8" w:rsidRDefault="004E55E8" w:rsidP="004E55E8">
      <w:pPr>
        <w:rPr>
          <w:rFonts w:ascii="Times New Roman" w:hAnsi="Times New Roman" w:cs="Times New Roman"/>
        </w:rPr>
      </w:pPr>
      <w:r w:rsidRPr="004E55E8">
        <w:rPr>
          <w:rFonts w:ascii="Times New Roman" w:hAnsi="Times New Roman" w:cs="Times New Roman"/>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E55E8" w:rsidRPr="004E55E8" w:rsidRDefault="004E55E8" w:rsidP="004E55E8">
      <w:pPr>
        <w:rPr>
          <w:rFonts w:ascii="Times New Roman" w:hAnsi="Times New Roman" w:cs="Times New Roman"/>
        </w:rPr>
      </w:pPr>
      <w:r w:rsidRPr="004E55E8">
        <w:rPr>
          <w:rFonts w:ascii="Times New Roman" w:hAnsi="Times New Roman" w:cs="Times New Roman"/>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Новошарапского сельсовета по вопросам организации и проведения муниципальных лотерей и привлечению субъектов проверки, допустивших нарушения к ответственности.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4. Порядок и формы контроля за осуществлением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муниципального контроля</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Порядок осуществления текущего контроля за соблюдением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и исполнением должностными лицами администрации 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E55E8" w:rsidRPr="004E55E8" w:rsidRDefault="004E55E8" w:rsidP="004E55E8">
      <w:pPr>
        <w:rPr>
          <w:rFonts w:ascii="Times New Roman" w:hAnsi="Times New Roman" w:cs="Times New Roman"/>
        </w:rPr>
      </w:pPr>
      <w:r w:rsidRPr="004E55E8">
        <w:rPr>
          <w:rFonts w:ascii="Times New Roman" w:hAnsi="Times New Roman" w:cs="Times New Roman"/>
        </w:rPr>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62. Текущий контроль осуществляется главой Новошарапского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64. Для проведения проверки распоряжением главы сельсовета создается комиссия.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E55E8" w:rsidRPr="004E55E8" w:rsidRDefault="004E55E8" w:rsidP="004E55E8">
      <w:pPr>
        <w:rPr>
          <w:rFonts w:ascii="Times New Roman" w:hAnsi="Times New Roman" w:cs="Times New Roman"/>
        </w:rPr>
      </w:pPr>
      <w:r w:rsidRPr="004E55E8">
        <w:rPr>
          <w:rFonts w:ascii="Times New Roman" w:hAnsi="Times New Roman" w:cs="Times New Roman"/>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66. Результаты проверки оформляются в виде акта проверки, в котором указываются выявленные недостатки и предложения по их устранению.</w:t>
      </w:r>
    </w:p>
    <w:p w:rsidR="004E55E8" w:rsidRPr="004E55E8" w:rsidRDefault="004E55E8" w:rsidP="004E55E8">
      <w:pPr>
        <w:rPr>
          <w:rFonts w:ascii="Times New Roman" w:hAnsi="Times New Roman" w:cs="Times New Roman"/>
        </w:rPr>
      </w:pPr>
      <w:r w:rsidRPr="004E55E8">
        <w:rPr>
          <w:rFonts w:ascii="Times New Roman" w:hAnsi="Times New Roman" w:cs="Times New Roman"/>
        </w:rPr>
        <w:t>Акт проверки подписывается всеми членами комиссии.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Ответственность должностных лиц администрации Новошарапского сельсовета Ордынского района новосибирской области за решения и действия (бездействие),принимаемые (осуществляемые) ими в ходе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E55E8" w:rsidRPr="004E55E8" w:rsidRDefault="004E55E8" w:rsidP="004E55E8">
      <w:pPr>
        <w:rPr>
          <w:rFonts w:ascii="Times New Roman" w:hAnsi="Times New Roman" w:cs="Times New Roman"/>
        </w:rPr>
      </w:pPr>
      <w:r w:rsidRPr="004E55E8">
        <w:rPr>
          <w:rFonts w:ascii="Times New Roman" w:hAnsi="Times New Roman" w:cs="Times New Roman"/>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5. Досудебный (внесудебный) порядок обжалования решений 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действий (бездействия) органа местного самоуправления, осуществляющего муниципальный контроль, </w:t>
      </w:r>
    </w:p>
    <w:p w:rsidR="004E55E8" w:rsidRPr="004E55E8" w:rsidRDefault="004E55E8" w:rsidP="004E55E8">
      <w:pPr>
        <w:rPr>
          <w:rFonts w:ascii="Times New Roman" w:hAnsi="Times New Roman" w:cs="Times New Roman"/>
        </w:rPr>
      </w:pPr>
      <w:r w:rsidRPr="004E55E8">
        <w:rPr>
          <w:rFonts w:ascii="Times New Roman" w:hAnsi="Times New Roman" w:cs="Times New Roman"/>
        </w:rPr>
        <w:t>а также его должностных лиц</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70. 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71. Обжалование действий (бездействия) администрации Новошарапского сельсовета Ордынского района Новосибирской области,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w:t>
      </w:r>
      <w:r w:rsidRPr="004E55E8">
        <w:rPr>
          <w:rFonts w:ascii="Times New Roman" w:hAnsi="Times New Roman" w:cs="Times New Roman"/>
        </w:rPr>
        <w:lastRenderedPageBreak/>
        <w:t xml:space="preserve">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Дополнительно в жалобе могут быть указаны: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суть обжалуемого действия (бездействия);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иные сведения, которые заявитель считает необходимым сообщить.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Предмет досудебного (внесудебного) обжалования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необоснованным отказом в исполнении муниципальной функции;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нарушением установленного порядка исполнения муниципальной функции, в том числе нарушение срока исполнения функции;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нарушением иных прав заявителя при осуществлении муниципальной функции.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Перечень оснований для приостановления рассмотрения жалобы и случаев, в которых ответ на жалобу не дается</w:t>
      </w:r>
    </w:p>
    <w:p w:rsidR="004E55E8" w:rsidRPr="004E55E8" w:rsidRDefault="004E55E8" w:rsidP="004E55E8">
      <w:pPr>
        <w:rPr>
          <w:rFonts w:ascii="Times New Roman" w:hAnsi="Times New Roman" w:cs="Times New Roman"/>
        </w:rPr>
      </w:pPr>
      <w:r w:rsidRPr="004E55E8">
        <w:rPr>
          <w:rFonts w:ascii="Times New Roman" w:hAnsi="Times New Roman" w:cs="Times New Roman"/>
        </w:rPr>
        <w:t>74. Уполномоченный на рассмотрение жалобы орган отказывает в удовлетворении жалобы в следующих случаях:</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подача жалобы лицом, полномочия которого не подтверждены в порядке, установленном законодательством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E55E8" w:rsidRPr="004E55E8" w:rsidRDefault="004E55E8" w:rsidP="004E55E8">
      <w:pPr>
        <w:rPr>
          <w:rFonts w:ascii="Times New Roman" w:hAnsi="Times New Roman" w:cs="Times New Roman"/>
        </w:rPr>
      </w:pPr>
      <w:r w:rsidRPr="004E55E8">
        <w:rPr>
          <w:rFonts w:ascii="Times New Roman" w:hAnsi="Times New Roman" w:cs="Times New Roman"/>
        </w:rPr>
        <w:t>75. Уполномоченный на рассмотрение жалобы орган вправе оставить жалобу без ответа в следующих случаях:</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E55E8" w:rsidRPr="004E55E8" w:rsidRDefault="004E55E8" w:rsidP="004E55E8">
      <w:pPr>
        <w:rPr>
          <w:rFonts w:ascii="Times New Roman" w:hAnsi="Times New Roman" w:cs="Times New Roman"/>
        </w:rPr>
      </w:pPr>
      <w:r w:rsidRPr="004E55E8">
        <w:rPr>
          <w:rFonts w:ascii="Times New Roman" w:hAnsi="Times New Roman" w:cs="Times New Roman"/>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Основания для начала процедуры </w:t>
      </w:r>
    </w:p>
    <w:p w:rsidR="004E55E8" w:rsidRPr="004E55E8" w:rsidRDefault="004E55E8" w:rsidP="004E55E8">
      <w:pPr>
        <w:rPr>
          <w:rFonts w:ascii="Times New Roman" w:hAnsi="Times New Roman" w:cs="Times New Roman"/>
        </w:rPr>
      </w:pPr>
      <w:r w:rsidRPr="004E55E8">
        <w:rPr>
          <w:rFonts w:ascii="Times New Roman" w:hAnsi="Times New Roman" w:cs="Times New Roman"/>
        </w:rPr>
        <w:t>досудебного (внесудебного) обжалования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Права заинтересованных лиц на получение информации и документов, необходимых для обоснования и рассмотрения жалобы</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78. При подаче жалобы заявитель вправе получить следующую информацию: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Местонахождение администрации Новошарапского сельсовета Ордынского района Новосибирской области;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перечень номеров телефонов для получения сведений о прохождении процедур по рассмотрению жалобы;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79. При подаче жалобы заинтересованное лицо вправе получить в администрации сельсовета копии документов, подтверждающих обжалуемое действие (бездействие), решение должностного лица.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Органы местного самоуправления и должностные лица, которым может быть направлена жалоба в досудебном (внесудебном) порядке</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80. Жалоба на действия (бездействие) администрации Новошарапского сельсовета, должностных лиц администрации, а также на принимаемые ими решения при исполнении муниципальной функции может быть направлена: </w:t>
      </w:r>
    </w:p>
    <w:p w:rsidR="004E55E8" w:rsidRPr="004E55E8" w:rsidRDefault="004E55E8" w:rsidP="004E55E8">
      <w:pPr>
        <w:rPr>
          <w:rFonts w:ascii="Times New Roman" w:hAnsi="Times New Roman" w:cs="Times New Roman"/>
        </w:rPr>
      </w:pPr>
      <w:r w:rsidRPr="004E55E8">
        <w:rPr>
          <w:rFonts w:ascii="Times New Roman" w:hAnsi="Times New Roman" w:cs="Times New Roman"/>
        </w:rPr>
        <w:t>Главе сельсовета - при обжаловании действий (бездействия) должностных лиц, а также принимаемых ими решений при исполнении муниципальной функции.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E55E8" w:rsidRPr="004E55E8" w:rsidRDefault="004E55E8" w:rsidP="004E55E8">
      <w:pPr>
        <w:rPr>
          <w:rFonts w:ascii="Times New Roman" w:hAnsi="Times New Roman" w:cs="Times New Roman"/>
        </w:rPr>
      </w:pPr>
      <w:r w:rsidRPr="004E55E8">
        <w:rPr>
          <w:rFonts w:ascii="Times New Roman" w:hAnsi="Times New Roman" w:cs="Times New Roman"/>
        </w:rPr>
        <w:t>Срок рассмотрения жалобы</w:t>
      </w:r>
    </w:p>
    <w:p w:rsidR="004E55E8" w:rsidRPr="004E55E8" w:rsidRDefault="004E55E8" w:rsidP="004E55E8">
      <w:pPr>
        <w:rPr>
          <w:rFonts w:ascii="Times New Roman" w:hAnsi="Times New Roman" w:cs="Times New Roman"/>
        </w:rPr>
      </w:pPr>
      <w:r w:rsidRPr="004E55E8">
        <w:rPr>
          <w:rFonts w:ascii="Times New Roman" w:hAnsi="Times New Roman" w:cs="Times New Roman"/>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4E55E8" w:rsidDel="00AB4469">
        <w:rPr>
          <w:rFonts w:ascii="Times New Roman" w:hAnsi="Times New Roman" w:cs="Times New Roman"/>
        </w:rPr>
        <w:t xml:space="preserve">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Результат досудебного (внесудебного) обжалования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Решение об удовлетворении жалобы или об отказе в ее удовлетворении принимается в форме акта уполномоченного на ее рассмотрение органа.</w:t>
      </w:r>
    </w:p>
    <w:p w:rsidR="004E55E8" w:rsidRPr="004E55E8" w:rsidRDefault="004E55E8" w:rsidP="004E55E8">
      <w:pPr>
        <w:rPr>
          <w:rFonts w:ascii="Times New Roman" w:hAnsi="Times New Roman" w:cs="Times New Roman"/>
        </w:rPr>
      </w:pPr>
      <w:r w:rsidRPr="004E55E8">
        <w:rPr>
          <w:rFonts w:ascii="Times New Roman" w:hAnsi="Times New Roman" w:cs="Times New Roman"/>
        </w:rPr>
        <w:t>84. В ответе по результатам рассмотрения жалобы указываются:</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рассмотревшего жалобу, должность, фамилия, имя, отчество (при наличии) должностного лица, принявшего решение по жалобе;</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 (при наличии) или наименование заявителя;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основания для принятия решения по жалобе;</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принятое по жалобе решение;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в случае если жалоба признана обоснованной – сроки устранения выявленных нарушений;</w:t>
      </w:r>
    </w:p>
    <w:p w:rsidR="004E55E8" w:rsidRPr="004E55E8" w:rsidRDefault="004E55E8" w:rsidP="004E55E8">
      <w:pPr>
        <w:rPr>
          <w:rFonts w:ascii="Times New Roman" w:hAnsi="Times New Roman" w:cs="Times New Roman"/>
        </w:rPr>
      </w:pPr>
      <w:r w:rsidRPr="004E55E8">
        <w:rPr>
          <w:rFonts w:ascii="Times New Roman" w:hAnsi="Times New Roman" w:cs="Times New Roman"/>
        </w:rPr>
        <w:t>сведения о порядке обжалования принятого по жалобе решения.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Новошарапского сельсовета в сети Интернет в течение пяти рабочих дней после принятия решения. </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sectPr w:rsidR="004E55E8" w:rsidRPr="004E55E8" w:rsidSect="00F519FD">
          <w:headerReference w:type="default" r:id="rId16"/>
          <w:pgSz w:w="11906" w:h="16838"/>
          <w:pgMar w:top="1134" w:right="567" w:bottom="1134" w:left="1701" w:header="709" w:footer="709" w:gutter="0"/>
          <w:cols w:space="708"/>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Приложение № 2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ИНФОРМАЦИЯ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о месте нахождения, графике работы, контактных телефонах, адресах</w:t>
      </w:r>
    </w:p>
    <w:p w:rsidR="004E55E8" w:rsidRPr="004E55E8" w:rsidRDefault="004E55E8" w:rsidP="004E55E8">
      <w:pPr>
        <w:rPr>
          <w:rFonts w:ascii="Times New Roman" w:hAnsi="Times New Roman" w:cs="Times New Roman"/>
        </w:rPr>
      </w:pPr>
      <w:r w:rsidRPr="004E55E8">
        <w:rPr>
          <w:rFonts w:ascii="Times New Roman" w:hAnsi="Times New Roman" w:cs="Times New Roman"/>
        </w:rPr>
        <w:t>электронной почты администрации 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4E55E8" w:rsidRPr="004E55E8" w:rsidTr="002A2887">
        <w:tc>
          <w:tcPr>
            <w:tcW w:w="286"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 п.</w:t>
            </w:r>
          </w:p>
        </w:tc>
        <w:tc>
          <w:tcPr>
            <w:tcW w:w="1139"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w:t>
            </w:r>
          </w:p>
        </w:tc>
        <w:tc>
          <w:tcPr>
            <w:tcW w:w="1147"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Место</w:t>
            </w:r>
          </w:p>
          <w:p w:rsidR="004E55E8" w:rsidRPr="004E55E8" w:rsidRDefault="004E55E8" w:rsidP="004E55E8">
            <w:pPr>
              <w:rPr>
                <w:rFonts w:ascii="Times New Roman" w:hAnsi="Times New Roman" w:cs="Times New Roman"/>
              </w:rPr>
            </w:pPr>
            <w:r w:rsidRPr="004E55E8">
              <w:rPr>
                <w:rFonts w:ascii="Times New Roman" w:hAnsi="Times New Roman" w:cs="Times New Roman"/>
              </w:rPr>
              <w:t>нахождения</w:t>
            </w:r>
          </w:p>
        </w:tc>
        <w:tc>
          <w:tcPr>
            <w:tcW w:w="1022"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График</w:t>
            </w:r>
          </w:p>
          <w:p w:rsidR="004E55E8" w:rsidRPr="004E55E8" w:rsidRDefault="004E55E8" w:rsidP="004E55E8">
            <w:pPr>
              <w:rPr>
                <w:rFonts w:ascii="Times New Roman" w:hAnsi="Times New Roman" w:cs="Times New Roman"/>
              </w:rPr>
            </w:pPr>
            <w:r w:rsidRPr="004E55E8">
              <w:rPr>
                <w:rFonts w:ascii="Times New Roman" w:hAnsi="Times New Roman" w:cs="Times New Roman"/>
              </w:rPr>
              <w:t>работы</w:t>
            </w:r>
          </w:p>
        </w:tc>
        <w:tc>
          <w:tcPr>
            <w:tcW w:w="1407"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Справочные</w:t>
            </w:r>
          </w:p>
          <w:p w:rsidR="004E55E8" w:rsidRPr="004E55E8" w:rsidRDefault="004E55E8" w:rsidP="004E55E8">
            <w:pPr>
              <w:rPr>
                <w:rFonts w:ascii="Times New Roman" w:hAnsi="Times New Roman" w:cs="Times New Roman"/>
              </w:rPr>
            </w:pPr>
            <w:r w:rsidRPr="004E55E8">
              <w:rPr>
                <w:rFonts w:ascii="Times New Roman" w:hAnsi="Times New Roman" w:cs="Times New Roman"/>
              </w:rPr>
              <w:t>телефоны,</w:t>
            </w:r>
          </w:p>
          <w:p w:rsidR="004E55E8" w:rsidRPr="004E55E8" w:rsidRDefault="004E55E8" w:rsidP="004E55E8">
            <w:pPr>
              <w:rPr>
                <w:rFonts w:ascii="Times New Roman" w:hAnsi="Times New Roman" w:cs="Times New Roman"/>
              </w:rPr>
            </w:pPr>
            <w:r w:rsidRPr="004E55E8">
              <w:rPr>
                <w:rFonts w:ascii="Times New Roman" w:hAnsi="Times New Roman" w:cs="Times New Roman"/>
              </w:rPr>
              <w:t>адрес электронной почты</w:t>
            </w:r>
          </w:p>
        </w:tc>
      </w:tr>
    </w:tbl>
    <w:p w:rsidR="004E55E8" w:rsidRPr="004E55E8" w:rsidRDefault="004E55E8" w:rsidP="004E55E8">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4E55E8" w:rsidRPr="004E55E8" w:rsidTr="002A2887">
        <w:tc>
          <w:tcPr>
            <w:tcW w:w="286"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1</w:t>
            </w:r>
          </w:p>
        </w:tc>
        <w:tc>
          <w:tcPr>
            <w:tcW w:w="1139"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2</w:t>
            </w:r>
          </w:p>
        </w:tc>
        <w:tc>
          <w:tcPr>
            <w:tcW w:w="1147"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3</w:t>
            </w:r>
          </w:p>
        </w:tc>
        <w:tc>
          <w:tcPr>
            <w:tcW w:w="1022"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4</w:t>
            </w:r>
          </w:p>
        </w:tc>
        <w:tc>
          <w:tcPr>
            <w:tcW w:w="1407" w:type="pct"/>
            <w:gridSpan w:val="2"/>
          </w:tcPr>
          <w:p w:rsidR="004E55E8" w:rsidRPr="004E55E8" w:rsidRDefault="004E55E8" w:rsidP="004E55E8">
            <w:pPr>
              <w:rPr>
                <w:rFonts w:ascii="Times New Roman" w:hAnsi="Times New Roman" w:cs="Times New Roman"/>
              </w:rPr>
            </w:pPr>
            <w:r w:rsidRPr="004E55E8">
              <w:rPr>
                <w:rFonts w:ascii="Times New Roman" w:hAnsi="Times New Roman" w:cs="Times New Roman"/>
              </w:rPr>
              <w:t>5</w:t>
            </w:r>
          </w:p>
        </w:tc>
      </w:tr>
      <w:tr w:rsidR="004E55E8" w:rsidRPr="004E55E8" w:rsidTr="002A2887">
        <w:tc>
          <w:tcPr>
            <w:tcW w:w="286"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1</w:t>
            </w:r>
          </w:p>
        </w:tc>
        <w:tc>
          <w:tcPr>
            <w:tcW w:w="1139" w:type="pct"/>
          </w:tcPr>
          <w:p w:rsidR="004E55E8" w:rsidRPr="004E55E8" w:rsidRDefault="004E55E8" w:rsidP="004E55E8">
            <w:pPr>
              <w:rPr>
                <w:rFonts w:ascii="Times New Roman" w:hAnsi="Times New Roman" w:cs="Times New Roman"/>
              </w:rPr>
            </w:pPr>
          </w:p>
        </w:tc>
        <w:tc>
          <w:tcPr>
            <w:tcW w:w="1147" w:type="pct"/>
          </w:tcPr>
          <w:p w:rsidR="004E55E8" w:rsidRPr="004E55E8" w:rsidRDefault="004E55E8" w:rsidP="004E55E8">
            <w:pPr>
              <w:rPr>
                <w:rFonts w:ascii="Times New Roman" w:hAnsi="Times New Roman" w:cs="Times New Roman"/>
              </w:rPr>
            </w:pPr>
          </w:p>
        </w:tc>
        <w:tc>
          <w:tcPr>
            <w:tcW w:w="1026" w:type="pct"/>
            <w:gridSpan w:val="2"/>
          </w:tcPr>
          <w:p w:rsidR="004E55E8" w:rsidRPr="004E55E8" w:rsidRDefault="004E55E8" w:rsidP="004E55E8">
            <w:pPr>
              <w:rPr>
                <w:rFonts w:ascii="Times New Roman" w:hAnsi="Times New Roman" w:cs="Times New Roman"/>
              </w:rPr>
            </w:pPr>
          </w:p>
        </w:tc>
        <w:tc>
          <w:tcPr>
            <w:tcW w:w="1403" w:type="pct"/>
          </w:tcPr>
          <w:p w:rsidR="004E55E8" w:rsidRPr="004E55E8" w:rsidRDefault="004E55E8" w:rsidP="004E55E8">
            <w:pPr>
              <w:rPr>
                <w:rFonts w:ascii="Times New Roman" w:hAnsi="Times New Roman" w:cs="Times New Roman"/>
              </w:rPr>
            </w:pPr>
          </w:p>
        </w:tc>
      </w:tr>
      <w:tr w:rsidR="004E55E8" w:rsidRPr="004E55E8" w:rsidTr="002A2887">
        <w:tc>
          <w:tcPr>
            <w:tcW w:w="286"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2</w:t>
            </w:r>
          </w:p>
        </w:tc>
        <w:tc>
          <w:tcPr>
            <w:tcW w:w="1139" w:type="pct"/>
          </w:tcPr>
          <w:p w:rsidR="004E55E8" w:rsidRPr="004E55E8" w:rsidRDefault="004E55E8" w:rsidP="004E55E8">
            <w:pPr>
              <w:rPr>
                <w:rFonts w:ascii="Times New Roman" w:hAnsi="Times New Roman" w:cs="Times New Roman"/>
              </w:rPr>
            </w:pPr>
          </w:p>
        </w:tc>
        <w:tc>
          <w:tcPr>
            <w:tcW w:w="1147" w:type="pct"/>
          </w:tcPr>
          <w:p w:rsidR="004E55E8" w:rsidRPr="004E55E8" w:rsidRDefault="004E55E8" w:rsidP="004E55E8">
            <w:pPr>
              <w:rPr>
                <w:rFonts w:ascii="Times New Roman" w:hAnsi="Times New Roman" w:cs="Times New Roman"/>
              </w:rPr>
            </w:pPr>
          </w:p>
        </w:tc>
        <w:tc>
          <w:tcPr>
            <w:tcW w:w="1026" w:type="pct"/>
            <w:gridSpan w:val="2"/>
          </w:tcPr>
          <w:p w:rsidR="004E55E8" w:rsidRPr="004E55E8" w:rsidRDefault="004E55E8" w:rsidP="004E55E8">
            <w:pPr>
              <w:rPr>
                <w:rFonts w:ascii="Times New Roman" w:hAnsi="Times New Roman" w:cs="Times New Roman"/>
              </w:rPr>
            </w:pPr>
          </w:p>
        </w:tc>
        <w:tc>
          <w:tcPr>
            <w:tcW w:w="1403" w:type="pct"/>
          </w:tcPr>
          <w:p w:rsidR="004E55E8" w:rsidRPr="004E55E8" w:rsidRDefault="004E55E8" w:rsidP="004E55E8">
            <w:pPr>
              <w:rPr>
                <w:rFonts w:ascii="Times New Roman" w:hAnsi="Times New Roman" w:cs="Times New Roman"/>
              </w:rPr>
            </w:pPr>
          </w:p>
        </w:tc>
      </w:tr>
      <w:tr w:rsidR="004E55E8" w:rsidRPr="004E55E8" w:rsidTr="002A2887">
        <w:tc>
          <w:tcPr>
            <w:tcW w:w="286" w:type="pct"/>
          </w:tcPr>
          <w:p w:rsidR="004E55E8" w:rsidRPr="004E55E8" w:rsidRDefault="004E55E8" w:rsidP="004E55E8">
            <w:pPr>
              <w:rPr>
                <w:rFonts w:ascii="Times New Roman" w:hAnsi="Times New Roman" w:cs="Times New Roman"/>
              </w:rPr>
            </w:pPr>
            <w:r w:rsidRPr="004E55E8">
              <w:rPr>
                <w:rFonts w:ascii="Times New Roman" w:hAnsi="Times New Roman" w:cs="Times New Roman"/>
              </w:rPr>
              <w:t>3</w:t>
            </w:r>
          </w:p>
        </w:tc>
        <w:tc>
          <w:tcPr>
            <w:tcW w:w="1139" w:type="pct"/>
          </w:tcPr>
          <w:p w:rsidR="004E55E8" w:rsidRPr="004E55E8" w:rsidRDefault="004E55E8" w:rsidP="004E55E8">
            <w:pPr>
              <w:rPr>
                <w:rFonts w:ascii="Times New Roman" w:hAnsi="Times New Roman" w:cs="Times New Roman"/>
              </w:rPr>
            </w:pPr>
          </w:p>
        </w:tc>
        <w:tc>
          <w:tcPr>
            <w:tcW w:w="1147" w:type="pct"/>
          </w:tcPr>
          <w:p w:rsidR="004E55E8" w:rsidRPr="004E55E8" w:rsidRDefault="004E55E8" w:rsidP="004E55E8">
            <w:pPr>
              <w:rPr>
                <w:rFonts w:ascii="Times New Roman" w:hAnsi="Times New Roman" w:cs="Times New Roman"/>
              </w:rPr>
            </w:pPr>
          </w:p>
        </w:tc>
        <w:tc>
          <w:tcPr>
            <w:tcW w:w="1026" w:type="pct"/>
            <w:gridSpan w:val="2"/>
          </w:tcPr>
          <w:p w:rsidR="004E55E8" w:rsidRPr="004E55E8" w:rsidRDefault="004E55E8" w:rsidP="004E55E8">
            <w:pPr>
              <w:rPr>
                <w:rFonts w:ascii="Times New Roman" w:hAnsi="Times New Roman" w:cs="Times New Roman"/>
              </w:rPr>
            </w:pPr>
          </w:p>
        </w:tc>
        <w:tc>
          <w:tcPr>
            <w:tcW w:w="1403" w:type="pct"/>
          </w:tcPr>
          <w:p w:rsidR="004E55E8" w:rsidRPr="004E55E8" w:rsidRDefault="004E55E8" w:rsidP="004E55E8">
            <w:pPr>
              <w:rPr>
                <w:rFonts w:ascii="Times New Roman" w:hAnsi="Times New Roman" w:cs="Times New Roman"/>
              </w:rPr>
            </w:pPr>
          </w:p>
        </w:tc>
      </w:tr>
    </w:tbl>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sectPr w:rsidR="004E55E8" w:rsidRPr="004E55E8" w:rsidSect="00F519FD">
          <w:pgSz w:w="11906" w:h="16838"/>
          <w:pgMar w:top="1134" w:right="567" w:bottom="1134" w:left="1701" w:header="709" w:footer="709" w:gutter="0"/>
          <w:cols w:space="708"/>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Приложение № 3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БЛОК-СХЕМА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осуществления муниципального контроля за проведением</w:t>
      </w:r>
    </w:p>
    <w:p w:rsidR="004E55E8" w:rsidRPr="004E55E8" w:rsidRDefault="004E55E8" w:rsidP="004E55E8">
      <w:pPr>
        <w:rPr>
          <w:rFonts w:ascii="Times New Roman" w:hAnsi="Times New Roman" w:cs="Times New Roman"/>
        </w:rPr>
      </w:pPr>
      <w:r w:rsidRPr="004E55E8">
        <w:rPr>
          <w:rFonts w:ascii="Times New Roman" w:hAnsi="Times New Roman" w:cs="Times New Roman"/>
        </w:rPr>
        <w:t>муниципальных лотерей</w:t>
      </w:r>
    </w:p>
    <w:p w:rsidR="004E55E8" w:rsidRPr="004E55E8" w:rsidRDefault="004E55E8" w:rsidP="004E55E8">
      <w:pPr>
        <w:rPr>
          <w:rFonts w:ascii="Times New Roman" w:hAnsi="Times New Roman" w:cs="Times New Roman"/>
        </w:rPr>
      </w:pPr>
      <w:r w:rsidRPr="004E55E8">
        <w:rPr>
          <w:rFonts w:ascii="Times New Roman" w:hAnsi="Times New Roman" w:cs="Times New Roman"/>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17" o:title=""/>
          </v:shape>
          <o:OLEObject Type="Embed" ProgID="Msxml2.SAXXMLReader.5.0" ShapeID="_x0000_i1025" DrawAspect="Content" ObjectID="_1569245241" r:id="rId18"/>
        </w:objec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sectPr w:rsidR="004E55E8" w:rsidRPr="004E55E8" w:rsidSect="00F519FD">
          <w:pgSz w:w="11906" w:h="16838"/>
          <w:pgMar w:top="1134" w:right="567" w:bottom="1134" w:left="1701" w:header="709" w:footer="709" w:gutter="0"/>
          <w:cols w:space="708"/>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Приложение № 4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r w:rsidRPr="004E55E8">
        <w:rPr>
          <w:rFonts w:ascii="Times New Roman" w:hAnsi="Times New Roman" w:cs="Times New Roman"/>
        </w:rPr>
        <w:t>ТИПОВАЯ ФОРМА</w:t>
      </w:r>
      <w:r w:rsidRPr="004E55E8">
        <w:rPr>
          <w:rFonts w:ascii="Times New Roman" w:hAnsi="Times New Roman" w:cs="Times New Roman"/>
        </w:rPr>
        <w:br/>
        <w:t>ежегодного плана проведения плановых проверок юридических лиц и индивидуальных предпринимателей</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 Ордынского района Новосибирской области</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УТВЕРЖДЕН</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Глава сельсовета                  В.В. Эллерт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(фамилия, инициалы и подпись руководителя)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М. П.</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ПЛАН</w:t>
      </w:r>
    </w:p>
    <w:tbl>
      <w:tblPr>
        <w:tblW w:w="0" w:type="auto"/>
        <w:jc w:val="center"/>
        <w:tblLayout w:type="fixed"/>
        <w:tblCellMar>
          <w:left w:w="28" w:type="dxa"/>
          <w:right w:w="28" w:type="dxa"/>
        </w:tblCellMar>
        <w:tblLook w:val="0000"/>
      </w:tblPr>
      <w:tblGrid>
        <w:gridCol w:w="9752"/>
        <w:gridCol w:w="369"/>
        <w:gridCol w:w="510"/>
      </w:tblGrid>
      <w:tr w:rsidR="004E55E8" w:rsidRPr="004E55E8" w:rsidTr="002A2887">
        <w:trPr>
          <w:jc w:val="center"/>
        </w:trPr>
        <w:tc>
          <w:tcPr>
            <w:tcW w:w="9752"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510"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год</w:t>
            </w:r>
          </w:p>
        </w:tc>
      </w:tr>
    </w:tbl>
    <w:p w:rsidR="004E55E8" w:rsidRPr="004E55E8" w:rsidRDefault="004E55E8" w:rsidP="004E55E8">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6"/>
        <w:gridCol w:w="721"/>
        <w:gridCol w:w="721"/>
        <w:gridCol w:w="776"/>
        <w:gridCol w:w="721"/>
        <w:gridCol w:w="721"/>
        <w:gridCol w:w="721"/>
        <w:gridCol w:w="721"/>
        <w:gridCol w:w="721"/>
        <w:gridCol w:w="744"/>
        <w:gridCol w:w="1170"/>
        <w:gridCol w:w="745"/>
        <w:gridCol w:w="745"/>
        <w:gridCol w:w="745"/>
        <w:gridCol w:w="1020"/>
        <w:gridCol w:w="990"/>
        <w:gridCol w:w="1318"/>
      </w:tblGrid>
      <w:tr w:rsidR="004E55E8" w:rsidRPr="004E55E8" w:rsidTr="002A2887">
        <w:trPr>
          <w:trHeight w:val="410"/>
        </w:trPr>
        <w:tc>
          <w:tcPr>
            <w:tcW w:w="539"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Наименование юридического лица </w:t>
            </w:r>
          </w:p>
          <w:p w:rsidR="004E55E8" w:rsidRPr="004E55E8" w:rsidRDefault="004E55E8" w:rsidP="004E55E8">
            <w:pPr>
              <w:rPr>
                <w:rFonts w:ascii="Times New Roman" w:hAnsi="Times New Roman" w:cs="Times New Roman"/>
              </w:rPr>
            </w:pPr>
            <w:r w:rsidRPr="004E55E8">
              <w:rPr>
                <w:rFonts w:ascii="Times New Roman" w:hAnsi="Times New Roman" w:cs="Times New Roman"/>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Адреса </w:t>
            </w:r>
          </w:p>
        </w:tc>
        <w:tc>
          <w:tcPr>
            <w:tcW w:w="195" w:type="pct"/>
            <w:vMerge w:val="restart"/>
            <w:textDirection w:val="btLr"/>
            <w:vAlign w:val="center"/>
          </w:tcPr>
          <w:p w:rsidR="004E55E8" w:rsidRPr="004E55E8" w:rsidRDefault="004E55E8" w:rsidP="004E55E8">
            <w:pPr>
              <w:rPr>
                <w:rFonts w:ascii="Times New Roman" w:hAnsi="Times New Roman" w:cs="Times New Roman"/>
              </w:rPr>
            </w:pPr>
            <w:r w:rsidRPr="004E55E8">
              <w:rPr>
                <w:rFonts w:ascii="Times New Roman" w:hAnsi="Times New Roman" w:cs="Times New Roman"/>
              </w:rPr>
              <w:t>Основной государственный регистрационный номер (ОГРН)</w:t>
            </w:r>
          </w:p>
        </w:tc>
        <w:tc>
          <w:tcPr>
            <w:tcW w:w="240"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Идентифика</w:t>
            </w:r>
            <w:r w:rsidRPr="004E55E8">
              <w:rPr>
                <w:rFonts w:ascii="Times New Roman" w:hAnsi="Times New Roman" w:cs="Times New Roman"/>
              </w:rPr>
              <w:softHyphen/>
              <w:t>ционный номер налогоплательщика (ИНН)</w:t>
            </w:r>
          </w:p>
        </w:tc>
        <w:tc>
          <w:tcPr>
            <w:tcW w:w="192"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Цель проведения проверки</w:t>
            </w:r>
          </w:p>
        </w:tc>
        <w:tc>
          <w:tcPr>
            <w:tcW w:w="1247" w:type="pct"/>
            <w:gridSpan w:val="4"/>
          </w:tcPr>
          <w:p w:rsidR="004E55E8" w:rsidRPr="004E55E8" w:rsidRDefault="004E55E8" w:rsidP="004E55E8">
            <w:pPr>
              <w:rPr>
                <w:rFonts w:ascii="Times New Roman" w:hAnsi="Times New Roman" w:cs="Times New Roman"/>
              </w:rPr>
            </w:pPr>
            <w:r w:rsidRPr="004E55E8">
              <w:rPr>
                <w:rFonts w:ascii="Times New Roman" w:hAnsi="Times New Roman" w:cs="Times New Roman"/>
              </w:rPr>
              <w:t>Основание проведения проверки</w:t>
            </w:r>
          </w:p>
        </w:tc>
        <w:tc>
          <w:tcPr>
            <w:tcW w:w="288"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 начала проведения проверки 4</w:t>
            </w:r>
          </w:p>
        </w:tc>
        <w:tc>
          <w:tcPr>
            <w:tcW w:w="575" w:type="pct"/>
            <w:gridSpan w:val="2"/>
          </w:tcPr>
          <w:p w:rsidR="004E55E8" w:rsidRPr="004E55E8" w:rsidRDefault="004E55E8" w:rsidP="004E55E8">
            <w:pPr>
              <w:rPr>
                <w:rFonts w:ascii="Times New Roman" w:hAnsi="Times New Roman" w:cs="Times New Roman"/>
              </w:rPr>
            </w:pPr>
            <w:r w:rsidRPr="004E55E8">
              <w:rPr>
                <w:rFonts w:ascii="Times New Roman" w:hAnsi="Times New Roman" w:cs="Times New Roman"/>
              </w:rPr>
              <w:t>Срок проведения плановой проверки</w:t>
            </w:r>
          </w:p>
        </w:tc>
        <w:tc>
          <w:tcPr>
            <w:tcW w:w="371"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Форма проведения проверки (документарная, выездная, документарная и выездная)</w:t>
            </w:r>
          </w:p>
        </w:tc>
        <w:tc>
          <w:tcPr>
            <w:tcW w:w="485" w:type="pct"/>
            <w:vMerge w:val="restar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государственного контроля (надзора), органа муниципального контроля, с которым проверка проводится совместно</w:t>
            </w:r>
          </w:p>
        </w:tc>
      </w:tr>
      <w:tr w:rsidR="004E55E8" w:rsidRPr="004E55E8" w:rsidTr="002A2887">
        <w:trPr>
          <w:trHeight w:val="2675"/>
        </w:trPr>
        <w:tc>
          <w:tcPr>
            <w:tcW w:w="539" w:type="pct"/>
            <w:vMerge/>
            <w:textDirection w:val="btLr"/>
          </w:tcPr>
          <w:p w:rsidR="004E55E8" w:rsidRPr="004E55E8" w:rsidRDefault="004E55E8" w:rsidP="004E55E8">
            <w:pPr>
              <w:rPr>
                <w:rFonts w:ascii="Times New Roman" w:hAnsi="Times New Roman" w:cs="Times New Roman"/>
              </w:rPr>
            </w:pPr>
          </w:p>
        </w:tc>
        <w:tc>
          <w:tcPr>
            <w:tcW w:w="164"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места нахождения ЮЛ</w:t>
            </w:r>
          </w:p>
        </w:tc>
        <w:tc>
          <w:tcPr>
            <w:tcW w:w="194"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места жительства ИП</w:t>
            </w:r>
          </w:p>
        </w:tc>
        <w:tc>
          <w:tcPr>
            <w:tcW w:w="299"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 фактического осуществления деятельности ЮЛ, ИП</w:t>
            </w:r>
          </w:p>
        </w:tc>
        <w:tc>
          <w:tcPr>
            <w:tcW w:w="212"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места нахождения объектов 2</w:t>
            </w:r>
          </w:p>
        </w:tc>
        <w:tc>
          <w:tcPr>
            <w:tcW w:w="195" w:type="pct"/>
            <w:vMerge/>
            <w:textDirection w:val="btLr"/>
          </w:tcPr>
          <w:p w:rsidR="004E55E8" w:rsidRPr="004E55E8" w:rsidRDefault="004E55E8" w:rsidP="004E55E8">
            <w:pPr>
              <w:rPr>
                <w:rFonts w:ascii="Times New Roman" w:hAnsi="Times New Roman" w:cs="Times New Roman"/>
              </w:rPr>
            </w:pPr>
          </w:p>
        </w:tc>
        <w:tc>
          <w:tcPr>
            <w:tcW w:w="240" w:type="pct"/>
            <w:vMerge/>
            <w:textDirection w:val="btLr"/>
          </w:tcPr>
          <w:p w:rsidR="004E55E8" w:rsidRPr="004E55E8" w:rsidRDefault="004E55E8" w:rsidP="004E55E8">
            <w:pPr>
              <w:rPr>
                <w:rFonts w:ascii="Times New Roman" w:hAnsi="Times New Roman" w:cs="Times New Roman"/>
              </w:rPr>
            </w:pPr>
          </w:p>
        </w:tc>
        <w:tc>
          <w:tcPr>
            <w:tcW w:w="192" w:type="pct"/>
            <w:vMerge/>
            <w:textDirection w:val="btLr"/>
          </w:tcPr>
          <w:p w:rsidR="004E55E8" w:rsidRPr="004E55E8" w:rsidRDefault="004E55E8" w:rsidP="004E55E8">
            <w:pPr>
              <w:rPr>
                <w:rFonts w:ascii="Times New Roman" w:hAnsi="Times New Roman" w:cs="Times New Roman"/>
              </w:rPr>
            </w:pPr>
          </w:p>
        </w:tc>
        <w:tc>
          <w:tcPr>
            <w:tcW w:w="240"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 государственной регистрации ЮЛ, ИП</w:t>
            </w:r>
          </w:p>
        </w:tc>
        <w:tc>
          <w:tcPr>
            <w:tcW w:w="288"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 окончания последней проверки</w:t>
            </w:r>
          </w:p>
        </w:tc>
        <w:tc>
          <w:tcPr>
            <w:tcW w:w="432" w:type="pct"/>
            <w:textDirection w:val="btLr"/>
            <w:vAlign w:val="center"/>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иные основания в соответствии с федеральным законом 3</w:t>
            </w:r>
          </w:p>
        </w:tc>
        <w:tc>
          <w:tcPr>
            <w:tcW w:w="288" w:type="pct"/>
            <w:vMerge/>
            <w:textDirection w:val="btLr"/>
          </w:tcPr>
          <w:p w:rsidR="004E55E8" w:rsidRPr="004E55E8" w:rsidRDefault="004E55E8" w:rsidP="004E55E8">
            <w:pPr>
              <w:rPr>
                <w:rFonts w:ascii="Times New Roman" w:hAnsi="Times New Roman" w:cs="Times New Roman"/>
              </w:rPr>
            </w:pPr>
          </w:p>
        </w:tc>
        <w:tc>
          <w:tcPr>
            <w:tcW w:w="288"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рабочих дней</w:t>
            </w:r>
          </w:p>
        </w:tc>
        <w:tc>
          <w:tcPr>
            <w:tcW w:w="288" w:type="pct"/>
            <w:textDirection w:val="btLr"/>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рабочих часов </w:t>
            </w:r>
            <w:r w:rsidRPr="004E55E8">
              <w:rPr>
                <w:rFonts w:ascii="Times New Roman" w:hAnsi="Times New Roman" w:cs="Times New Roman"/>
              </w:rPr>
              <w:br/>
              <w:t>(для МСП и МКП)</w:t>
            </w:r>
          </w:p>
        </w:tc>
        <w:tc>
          <w:tcPr>
            <w:tcW w:w="371" w:type="pct"/>
            <w:vMerge/>
            <w:textDirection w:val="btLr"/>
          </w:tcPr>
          <w:p w:rsidR="004E55E8" w:rsidRPr="004E55E8" w:rsidRDefault="004E55E8" w:rsidP="004E55E8">
            <w:pPr>
              <w:rPr>
                <w:rFonts w:ascii="Times New Roman" w:hAnsi="Times New Roman" w:cs="Times New Roman"/>
              </w:rPr>
            </w:pPr>
          </w:p>
        </w:tc>
        <w:tc>
          <w:tcPr>
            <w:tcW w:w="485" w:type="pct"/>
            <w:vMerge/>
            <w:textDirection w:val="btLr"/>
          </w:tcPr>
          <w:p w:rsidR="004E55E8" w:rsidRPr="004E55E8" w:rsidRDefault="004E55E8" w:rsidP="004E55E8">
            <w:pPr>
              <w:rPr>
                <w:rFonts w:ascii="Times New Roman" w:hAnsi="Times New Roman" w:cs="Times New Roman"/>
              </w:rPr>
            </w:pPr>
          </w:p>
        </w:tc>
      </w:tr>
      <w:tr w:rsidR="004E55E8" w:rsidRPr="004E55E8" w:rsidTr="002A2887">
        <w:tc>
          <w:tcPr>
            <w:tcW w:w="539" w:type="pct"/>
          </w:tcPr>
          <w:p w:rsidR="004E55E8" w:rsidRPr="004E55E8" w:rsidRDefault="004E55E8" w:rsidP="004E55E8">
            <w:pPr>
              <w:rPr>
                <w:rFonts w:ascii="Times New Roman" w:hAnsi="Times New Roman" w:cs="Times New Roman"/>
              </w:rPr>
            </w:pPr>
          </w:p>
        </w:tc>
        <w:tc>
          <w:tcPr>
            <w:tcW w:w="164" w:type="pct"/>
          </w:tcPr>
          <w:p w:rsidR="004E55E8" w:rsidRPr="004E55E8" w:rsidRDefault="004E55E8" w:rsidP="004E55E8">
            <w:pPr>
              <w:rPr>
                <w:rFonts w:ascii="Times New Roman" w:hAnsi="Times New Roman" w:cs="Times New Roman"/>
              </w:rPr>
            </w:pPr>
          </w:p>
        </w:tc>
        <w:tc>
          <w:tcPr>
            <w:tcW w:w="194" w:type="pct"/>
          </w:tcPr>
          <w:p w:rsidR="004E55E8" w:rsidRPr="004E55E8" w:rsidRDefault="004E55E8" w:rsidP="004E55E8">
            <w:pPr>
              <w:rPr>
                <w:rFonts w:ascii="Times New Roman" w:hAnsi="Times New Roman" w:cs="Times New Roman"/>
              </w:rPr>
            </w:pPr>
          </w:p>
        </w:tc>
        <w:tc>
          <w:tcPr>
            <w:tcW w:w="299" w:type="pct"/>
          </w:tcPr>
          <w:p w:rsidR="004E55E8" w:rsidRPr="004E55E8" w:rsidRDefault="004E55E8" w:rsidP="004E55E8">
            <w:pPr>
              <w:rPr>
                <w:rFonts w:ascii="Times New Roman" w:hAnsi="Times New Roman" w:cs="Times New Roman"/>
              </w:rPr>
            </w:pPr>
          </w:p>
        </w:tc>
        <w:tc>
          <w:tcPr>
            <w:tcW w:w="212" w:type="pct"/>
          </w:tcPr>
          <w:p w:rsidR="004E55E8" w:rsidRPr="004E55E8" w:rsidRDefault="004E55E8" w:rsidP="004E55E8">
            <w:pPr>
              <w:rPr>
                <w:rFonts w:ascii="Times New Roman" w:hAnsi="Times New Roman" w:cs="Times New Roman"/>
              </w:rPr>
            </w:pPr>
          </w:p>
        </w:tc>
        <w:tc>
          <w:tcPr>
            <w:tcW w:w="195" w:type="pct"/>
          </w:tcPr>
          <w:p w:rsidR="004E55E8" w:rsidRPr="004E55E8" w:rsidRDefault="004E55E8" w:rsidP="004E55E8">
            <w:pPr>
              <w:rPr>
                <w:rFonts w:ascii="Times New Roman" w:hAnsi="Times New Roman" w:cs="Times New Roman"/>
              </w:rPr>
            </w:pPr>
          </w:p>
        </w:tc>
        <w:tc>
          <w:tcPr>
            <w:tcW w:w="240" w:type="pct"/>
          </w:tcPr>
          <w:p w:rsidR="004E55E8" w:rsidRPr="004E55E8" w:rsidRDefault="004E55E8" w:rsidP="004E55E8">
            <w:pPr>
              <w:rPr>
                <w:rFonts w:ascii="Times New Roman" w:hAnsi="Times New Roman" w:cs="Times New Roman"/>
              </w:rPr>
            </w:pPr>
          </w:p>
        </w:tc>
        <w:tc>
          <w:tcPr>
            <w:tcW w:w="192" w:type="pct"/>
          </w:tcPr>
          <w:p w:rsidR="004E55E8" w:rsidRPr="004E55E8" w:rsidRDefault="004E55E8" w:rsidP="004E55E8">
            <w:pPr>
              <w:rPr>
                <w:rFonts w:ascii="Times New Roman" w:hAnsi="Times New Roman" w:cs="Times New Roman"/>
              </w:rPr>
            </w:pPr>
          </w:p>
        </w:tc>
        <w:tc>
          <w:tcPr>
            <w:tcW w:w="240" w:type="pct"/>
          </w:tcPr>
          <w:p w:rsidR="004E55E8" w:rsidRPr="004E55E8" w:rsidRDefault="004E55E8" w:rsidP="004E55E8">
            <w:pPr>
              <w:rPr>
                <w:rFonts w:ascii="Times New Roman" w:hAnsi="Times New Roman" w:cs="Times New Roman"/>
              </w:rPr>
            </w:pPr>
          </w:p>
        </w:tc>
        <w:tc>
          <w:tcPr>
            <w:tcW w:w="288" w:type="pct"/>
          </w:tcPr>
          <w:p w:rsidR="004E55E8" w:rsidRPr="004E55E8" w:rsidRDefault="004E55E8" w:rsidP="004E55E8">
            <w:pPr>
              <w:rPr>
                <w:rFonts w:ascii="Times New Roman" w:hAnsi="Times New Roman" w:cs="Times New Roman"/>
              </w:rPr>
            </w:pPr>
          </w:p>
        </w:tc>
        <w:tc>
          <w:tcPr>
            <w:tcW w:w="432" w:type="pct"/>
          </w:tcPr>
          <w:p w:rsidR="004E55E8" w:rsidRPr="004E55E8" w:rsidRDefault="004E55E8" w:rsidP="004E55E8">
            <w:pPr>
              <w:rPr>
                <w:rFonts w:ascii="Times New Roman" w:hAnsi="Times New Roman" w:cs="Times New Roman"/>
              </w:rPr>
            </w:pPr>
          </w:p>
        </w:tc>
        <w:tc>
          <w:tcPr>
            <w:tcW w:w="288" w:type="pct"/>
          </w:tcPr>
          <w:p w:rsidR="004E55E8" w:rsidRPr="004E55E8" w:rsidRDefault="004E55E8" w:rsidP="004E55E8">
            <w:pPr>
              <w:rPr>
                <w:rFonts w:ascii="Times New Roman" w:hAnsi="Times New Roman" w:cs="Times New Roman"/>
              </w:rPr>
            </w:pPr>
          </w:p>
        </w:tc>
        <w:tc>
          <w:tcPr>
            <w:tcW w:w="288" w:type="pct"/>
          </w:tcPr>
          <w:p w:rsidR="004E55E8" w:rsidRPr="004E55E8" w:rsidRDefault="004E55E8" w:rsidP="004E55E8">
            <w:pPr>
              <w:rPr>
                <w:rFonts w:ascii="Times New Roman" w:hAnsi="Times New Roman" w:cs="Times New Roman"/>
              </w:rPr>
            </w:pPr>
          </w:p>
        </w:tc>
        <w:tc>
          <w:tcPr>
            <w:tcW w:w="288" w:type="pct"/>
          </w:tcPr>
          <w:p w:rsidR="004E55E8" w:rsidRPr="004E55E8" w:rsidRDefault="004E55E8" w:rsidP="004E55E8">
            <w:pPr>
              <w:rPr>
                <w:rFonts w:ascii="Times New Roman" w:hAnsi="Times New Roman" w:cs="Times New Roman"/>
              </w:rPr>
            </w:pPr>
          </w:p>
        </w:tc>
        <w:tc>
          <w:tcPr>
            <w:tcW w:w="288" w:type="pct"/>
          </w:tcPr>
          <w:p w:rsidR="004E55E8" w:rsidRPr="004E55E8" w:rsidRDefault="004E55E8" w:rsidP="004E55E8">
            <w:pPr>
              <w:rPr>
                <w:rFonts w:ascii="Times New Roman" w:hAnsi="Times New Roman" w:cs="Times New Roman"/>
              </w:rPr>
            </w:pPr>
          </w:p>
        </w:tc>
        <w:tc>
          <w:tcPr>
            <w:tcW w:w="371" w:type="pct"/>
          </w:tcPr>
          <w:p w:rsidR="004E55E8" w:rsidRPr="004E55E8" w:rsidRDefault="004E55E8" w:rsidP="004E55E8">
            <w:pPr>
              <w:rPr>
                <w:rFonts w:ascii="Times New Roman" w:hAnsi="Times New Roman" w:cs="Times New Roman"/>
              </w:rPr>
            </w:pPr>
          </w:p>
        </w:tc>
        <w:tc>
          <w:tcPr>
            <w:tcW w:w="485" w:type="pct"/>
          </w:tcPr>
          <w:p w:rsidR="004E55E8" w:rsidRPr="004E55E8" w:rsidRDefault="004E55E8" w:rsidP="004E55E8">
            <w:pPr>
              <w:rPr>
                <w:rFonts w:ascii="Times New Roman" w:hAnsi="Times New Roman" w:cs="Times New Roman"/>
              </w:rPr>
            </w:pPr>
          </w:p>
        </w:tc>
      </w:tr>
    </w:tbl>
    <w:p w:rsidR="004E55E8" w:rsidRPr="004E55E8" w:rsidRDefault="004E55E8" w:rsidP="004E55E8">
      <w:pPr>
        <w:rPr>
          <w:rFonts w:ascii="Times New Roman" w:hAnsi="Times New Roman" w:cs="Times New Roma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4E55E8" w:rsidRPr="004E55E8" w:rsidTr="002A2887">
        <w:trPr>
          <w:trHeight w:val="1285"/>
        </w:trPr>
        <w:tc>
          <w:tcPr>
            <w:tcW w:w="534" w:type="pct"/>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Примечание:</w:t>
            </w:r>
          </w:p>
          <w:p w:rsidR="004E55E8" w:rsidRPr="004E55E8" w:rsidRDefault="004E55E8" w:rsidP="004E55E8">
            <w:pPr>
              <w:rPr>
                <w:rFonts w:ascii="Times New Roman" w:hAnsi="Times New Roman" w:cs="Times New Roman"/>
              </w:rPr>
            </w:pPr>
          </w:p>
        </w:tc>
        <w:tc>
          <w:tcPr>
            <w:tcW w:w="4466" w:type="pct"/>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3 Указывается ссылка на положения федерального закона, устанавливающего основания проведения плановой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4 Указывается календарный месяц начала проведения проверки.</w:t>
            </w:r>
          </w:p>
        </w:tc>
      </w:tr>
    </w:tbl>
    <w:p w:rsidR="004E55E8" w:rsidRPr="004E55E8" w:rsidRDefault="004E55E8" w:rsidP="004E55E8">
      <w:pPr>
        <w:rPr>
          <w:rFonts w:ascii="Times New Roman" w:hAnsi="Times New Roman" w:cs="Times New Roman"/>
        </w:rPr>
        <w:sectPr w:rsidR="004E55E8" w:rsidRPr="004E55E8" w:rsidSect="00895F00">
          <w:pgSz w:w="16838" w:h="11906" w:orient="landscape" w:code="9"/>
          <w:pgMar w:top="1701" w:right="1134" w:bottom="567" w:left="1134" w:header="709" w:footer="709" w:gutter="0"/>
          <w:cols w:space="708"/>
          <w:rtlGutter/>
          <w:docGrid w:linePitch="381"/>
        </w:sectPr>
      </w:pPr>
      <w:r w:rsidRPr="004E55E8">
        <w:rPr>
          <w:rFonts w:ascii="Times New Roman" w:hAnsi="Times New Roman" w:cs="Times New Roman"/>
        </w:rPr>
        <w:t>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Приложение № 4</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ПРИКАЗ</w:t>
      </w:r>
      <w:r w:rsidRPr="004E55E8">
        <w:rPr>
          <w:rFonts w:ascii="Times New Roman" w:hAnsi="Times New Roman" w:cs="Times New Roman"/>
        </w:rPr>
        <w:br/>
        <w:t>органа муниципального контроля</w:t>
      </w:r>
    </w:p>
    <w:tbl>
      <w:tblPr>
        <w:tblW w:w="0" w:type="auto"/>
        <w:jc w:val="center"/>
        <w:tblLayout w:type="fixed"/>
        <w:tblCellMar>
          <w:left w:w="28" w:type="dxa"/>
          <w:right w:w="28" w:type="dxa"/>
        </w:tblCellMar>
        <w:tblLook w:val="0000"/>
      </w:tblPr>
      <w:tblGrid>
        <w:gridCol w:w="1801"/>
        <w:gridCol w:w="6606"/>
        <w:gridCol w:w="1272"/>
      </w:tblGrid>
      <w:tr w:rsidR="004E55E8" w:rsidRPr="004E55E8" w:rsidTr="002A2887">
        <w:trPr>
          <w:jc w:val="center"/>
        </w:trPr>
        <w:tc>
          <w:tcPr>
            <w:tcW w:w="1801"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о проведении</w:t>
            </w:r>
          </w:p>
        </w:tc>
        <w:tc>
          <w:tcPr>
            <w:tcW w:w="6606"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1272"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проверки</w:t>
            </w:r>
          </w:p>
        </w:tc>
      </w:tr>
      <w:tr w:rsidR="004E55E8" w:rsidRPr="004E55E8" w:rsidTr="002A2887">
        <w:trPr>
          <w:jc w:val="center"/>
        </w:trPr>
        <w:tc>
          <w:tcPr>
            <w:tcW w:w="1801" w:type="dxa"/>
            <w:tcBorders>
              <w:top w:val="nil"/>
              <w:left w:val="nil"/>
              <w:bottom w:val="nil"/>
              <w:right w:val="nil"/>
            </w:tcBorders>
          </w:tcPr>
          <w:p w:rsidR="004E55E8" w:rsidRPr="004E55E8" w:rsidRDefault="004E55E8" w:rsidP="004E55E8">
            <w:pPr>
              <w:rPr>
                <w:rFonts w:ascii="Times New Roman" w:hAnsi="Times New Roman" w:cs="Times New Roman"/>
              </w:rPr>
            </w:pPr>
          </w:p>
        </w:tc>
        <w:tc>
          <w:tcPr>
            <w:tcW w:w="6606"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4E55E8" w:rsidRPr="004E55E8" w:rsidRDefault="004E55E8" w:rsidP="004E55E8">
            <w:pPr>
              <w:rPr>
                <w:rFonts w:ascii="Times New Roman" w:hAnsi="Times New Roman" w:cs="Times New Roman"/>
              </w:rPr>
            </w:pP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юридического лица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«______» ____________ 20__ г. № 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1. Провести проверку в отношении 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юридического лица)</w:t>
      </w:r>
    </w:p>
    <w:p w:rsidR="004E55E8" w:rsidRPr="004E55E8" w:rsidRDefault="004E55E8" w:rsidP="004E55E8">
      <w:pPr>
        <w:rPr>
          <w:rFonts w:ascii="Times New Roman" w:hAnsi="Times New Roman" w:cs="Times New Roman"/>
        </w:rPr>
      </w:pPr>
      <w:r w:rsidRPr="004E55E8">
        <w:rPr>
          <w:rFonts w:ascii="Times New Roman" w:hAnsi="Times New Roman" w:cs="Times New Roman"/>
        </w:rPr>
        <w:t>2. Место нахождения: 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(юридического лица (их филиалов, представительств, обособленных структурных подразделений)</w:t>
      </w:r>
    </w:p>
    <w:p w:rsidR="004E55E8" w:rsidRPr="004E55E8" w:rsidRDefault="004E55E8" w:rsidP="004E55E8">
      <w:pPr>
        <w:rPr>
          <w:rFonts w:ascii="Times New Roman" w:hAnsi="Times New Roman" w:cs="Times New Roman"/>
        </w:rPr>
      </w:pPr>
      <w:r w:rsidRPr="004E55E8">
        <w:rPr>
          <w:rFonts w:ascii="Times New Roman" w:hAnsi="Times New Roman" w:cs="Times New Roman"/>
        </w:rPr>
        <w:t>3. Назначить лицом (-ами), уполномоченным (-ыми) на проведение проверки: 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 (последнее – при наличии), должность должностного лица (должностных лиц),</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уполномоченного (-ых) на проведение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(фамилия, имя, отчество (последнее – при наличии), должности привлекаемых к проведению проверки </w:t>
      </w:r>
    </w:p>
    <w:p w:rsidR="004E55E8" w:rsidRPr="004E55E8" w:rsidRDefault="004E55E8" w:rsidP="004E55E8">
      <w:pPr>
        <w:rPr>
          <w:rFonts w:ascii="Times New Roman" w:hAnsi="Times New Roman" w:cs="Times New Roman"/>
        </w:rPr>
      </w:pPr>
      <w:r w:rsidRPr="004E55E8">
        <w:rPr>
          <w:rFonts w:ascii="Times New Roman" w:hAnsi="Times New Roman" w:cs="Times New Roman"/>
        </w:rPr>
        <w:t>экспертов и (или) наименование экспертной организации с указанием реквизитов свидетельства об</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аккредитации и наименования органа по аккредитации, выдавшего свидетельство об аккредитации)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5. Установить, что:</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настоящая проверка проводится с целью: ___________________________________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При установлении целей проводимой проверки указывается следующая информация: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а) в случае проведения плановой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ссылка на утвержденный ежегодный план проведения плановых проверок;</w:t>
      </w:r>
    </w:p>
    <w:p w:rsidR="004E55E8" w:rsidRPr="004E55E8" w:rsidRDefault="004E55E8" w:rsidP="004E55E8">
      <w:pPr>
        <w:rPr>
          <w:rFonts w:ascii="Times New Roman" w:hAnsi="Times New Roman" w:cs="Times New Roman"/>
        </w:rPr>
      </w:pPr>
      <w:r w:rsidRPr="004E55E8">
        <w:rPr>
          <w:rFonts w:ascii="Times New Roman" w:hAnsi="Times New Roman" w:cs="Times New Roman"/>
        </w:rPr>
        <w:t>б) в случае проведения внеплановой выездной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реквизиты ранее выданного проверяемому лицу предписания об устранении выявленного нарушения, срок для исполнения которого истек;</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E55E8" w:rsidRPr="004E55E8" w:rsidRDefault="004E55E8" w:rsidP="004E55E8">
      <w:pPr>
        <w:rPr>
          <w:rFonts w:ascii="Times New Roman" w:hAnsi="Times New Roman" w:cs="Times New Roman"/>
        </w:rPr>
      </w:pPr>
      <w:r w:rsidRPr="004E55E8">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реквизиты прилагаемой копии документа (рапорта, докладной записки и другие), представленного должностным лицом, обнаружившим нарушение;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задачами настоящей проверки являются: 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_____________________________________________________________________________________________________________________________________________________________________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6. Предметом настоящей проверки является (отметить нужное):</w:t>
      </w:r>
    </w:p>
    <w:p w:rsidR="004E55E8" w:rsidRPr="004E55E8" w:rsidRDefault="004E55E8" w:rsidP="004E55E8">
      <w:pPr>
        <w:rPr>
          <w:rFonts w:ascii="Times New Roman" w:hAnsi="Times New Roman" w:cs="Times New Roman"/>
        </w:rPr>
      </w:pPr>
      <w:r w:rsidRPr="004E55E8">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4E55E8" w:rsidRPr="004E55E8" w:rsidRDefault="004E55E8" w:rsidP="004E55E8">
      <w:pPr>
        <w:rPr>
          <w:rFonts w:ascii="Times New Roman" w:hAnsi="Times New Roman" w:cs="Times New Roman"/>
        </w:rPr>
      </w:pPr>
      <w:r w:rsidRPr="004E55E8">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выполнение предписаний органов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проведение мероприятий:</w:t>
      </w:r>
    </w:p>
    <w:p w:rsidR="004E55E8" w:rsidRPr="004E55E8" w:rsidRDefault="004E55E8" w:rsidP="004E55E8">
      <w:pPr>
        <w:rPr>
          <w:rFonts w:ascii="Times New Roman" w:hAnsi="Times New Roman" w:cs="Times New Roman"/>
        </w:rPr>
      </w:pPr>
      <w:r w:rsidRPr="004E55E8">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4E55E8" w:rsidRPr="004E55E8" w:rsidRDefault="004E55E8" w:rsidP="004E55E8">
      <w:pPr>
        <w:rPr>
          <w:rFonts w:ascii="Times New Roman" w:hAnsi="Times New Roman" w:cs="Times New Roman"/>
        </w:rPr>
      </w:pPr>
      <w:r w:rsidRPr="004E55E8">
        <w:rPr>
          <w:rFonts w:ascii="Times New Roman" w:hAnsi="Times New Roman" w:cs="Times New Roman"/>
        </w:rPr>
        <w:t>по предупреждению возникновения чрезвычайных ситуаций природного и техногенного характера;</w:t>
      </w:r>
    </w:p>
    <w:p w:rsidR="004E55E8" w:rsidRPr="004E55E8" w:rsidRDefault="004E55E8" w:rsidP="004E55E8">
      <w:pPr>
        <w:rPr>
          <w:rFonts w:ascii="Times New Roman" w:hAnsi="Times New Roman" w:cs="Times New Roman"/>
        </w:rPr>
      </w:pPr>
      <w:r w:rsidRPr="004E55E8">
        <w:rPr>
          <w:rFonts w:ascii="Times New Roman" w:hAnsi="Times New Roman" w:cs="Times New Roman"/>
        </w:rPr>
        <w:t>по обеспечению безопасности государства;</w:t>
      </w:r>
    </w:p>
    <w:p w:rsidR="004E55E8" w:rsidRPr="004E55E8" w:rsidRDefault="004E55E8" w:rsidP="004E55E8">
      <w:pPr>
        <w:rPr>
          <w:rFonts w:ascii="Times New Roman" w:hAnsi="Times New Roman" w:cs="Times New Roman"/>
        </w:rPr>
      </w:pPr>
      <w:r w:rsidRPr="004E55E8">
        <w:rPr>
          <w:rFonts w:ascii="Times New Roman" w:hAnsi="Times New Roman" w:cs="Times New Roman"/>
        </w:rPr>
        <w:t>по ликвидации последствий причинения такого вреда.</w:t>
      </w:r>
    </w:p>
    <w:p w:rsidR="004E55E8" w:rsidRPr="004E55E8" w:rsidRDefault="004E55E8" w:rsidP="004E55E8">
      <w:pPr>
        <w:rPr>
          <w:rFonts w:ascii="Times New Roman" w:hAnsi="Times New Roman" w:cs="Times New Roman"/>
        </w:rPr>
      </w:pPr>
      <w:r w:rsidRPr="004E55E8">
        <w:rPr>
          <w:rFonts w:ascii="Times New Roman" w:hAnsi="Times New Roman" w:cs="Times New Roman"/>
        </w:rPr>
        <w:t>7. Срок проведения проверки: 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К проведению проверки приступить с «__» ____________ 20__ г.</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Проверку окончить не позднее «__» ____________ 20__ г.</w:t>
      </w:r>
    </w:p>
    <w:p w:rsidR="004E55E8" w:rsidRPr="004E55E8" w:rsidRDefault="004E55E8" w:rsidP="004E55E8">
      <w:pPr>
        <w:rPr>
          <w:rFonts w:ascii="Times New Roman" w:hAnsi="Times New Roman" w:cs="Times New Roman"/>
        </w:rPr>
      </w:pPr>
      <w:r w:rsidRPr="004E55E8">
        <w:rPr>
          <w:rFonts w:ascii="Times New Roman" w:hAnsi="Times New Roman" w:cs="Times New Roman"/>
        </w:rPr>
        <w:t>8. Правовые основания проведения проверки: 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4E55E8">
        <w:rPr>
          <w:rFonts w:ascii="Times New Roman" w:hAnsi="Times New Roman" w:cs="Times New Roman"/>
        </w:rPr>
        <w:br/>
        <w:t>ссылка на положения (нормативных) правовых актов, устанавливающих требования, которые являются</w:t>
      </w:r>
      <w:r w:rsidRPr="004E55E8">
        <w:rPr>
          <w:rFonts w:ascii="Times New Roman" w:hAnsi="Times New Roman" w:cs="Times New Roman"/>
        </w:rPr>
        <w:br/>
        <w:t>предметом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10. Перечень административных регламентов по осуществлению муниципального контроля (при их наличии): 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(с указанием наименований, номеров и дат их принятия)</w:t>
      </w:r>
    </w:p>
    <w:p w:rsidR="004E55E8" w:rsidRPr="004E55E8" w:rsidRDefault="004E55E8" w:rsidP="004E55E8">
      <w:pPr>
        <w:rPr>
          <w:rFonts w:ascii="Times New Roman" w:hAnsi="Times New Roman" w:cs="Times New Roman"/>
        </w:rPr>
      </w:pPr>
      <w:r w:rsidRPr="004E55E8">
        <w:rPr>
          <w:rFonts w:ascii="Times New Roman" w:hAnsi="Times New Roman" w:cs="Times New Roman"/>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tbl>
      <w:tblPr>
        <w:tblW w:w="9781" w:type="dxa"/>
        <w:tblInd w:w="2" w:type="dxa"/>
        <w:tblLayout w:type="fixed"/>
        <w:tblCellMar>
          <w:left w:w="28" w:type="dxa"/>
          <w:right w:w="28" w:type="dxa"/>
        </w:tblCellMar>
        <w:tblLook w:val="0000"/>
      </w:tblPr>
      <w:tblGrid>
        <w:gridCol w:w="4678"/>
        <w:gridCol w:w="709"/>
        <w:gridCol w:w="4394"/>
      </w:tblGrid>
      <w:tr w:rsidR="004E55E8" w:rsidRPr="004E55E8" w:rsidTr="002A2887">
        <w:tc>
          <w:tcPr>
            <w:tcW w:w="4678" w:type="dxa"/>
            <w:tcBorders>
              <w:top w:val="single" w:sz="4" w:space="0" w:color="auto"/>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709" w:type="dxa"/>
            <w:tcBorders>
              <w:top w:val="nil"/>
              <w:left w:val="nil"/>
              <w:bottom w:val="nil"/>
              <w:right w:val="nil"/>
            </w:tcBorders>
            <w:vAlign w:val="bottom"/>
          </w:tcPr>
          <w:p w:rsidR="004E55E8" w:rsidRPr="004E55E8" w:rsidRDefault="004E55E8" w:rsidP="004E55E8">
            <w:pPr>
              <w:rPr>
                <w:rFonts w:ascii="Times New Roman" w:hAnsi="Times New Roman" w:cs="Times New Roman"/>
              </w:rPr>
            </w:pPr>
          </w:p>
        </w:tc>
        <w:tc>
          <w:tcPr>
            <w:tcW w:w="4394"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r>
      <w:tr w:rsidR="004E55E8" w:rsidRPr="004E55E8" w:rsidTr="002A2887">
        <w:tc>
          <w:tcPr>
            <w:tcW w:w="4678"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(должность, фамилия, инициалы руководителя, </w:t>
            </w:r>
          </w:p>
          <w:p w:rsidR="004E55E8" w:rsidRPr="004E55E8" w:rsidRDefault="004E55E8" w:rsidP="004E55E8">
            <w:pPr>
              <w:rPr>
                <w:rFonts w:ascii="Times New Roman" w:hAnsi="Times New Roman" w:cs="Times New Roman"/>
              </w:rPr>
            </w:pPr>
            <w:r w:rsidRPr="004E55E8">
              <w:rPr>
                <w:rFonts w:ascii="Times New Roman" w:hAnsi="Times New Roman" w:cs="Times New Roman"/>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E55E8" w:rsidRPr="004E55E8" w:rsidRDefault="004E55E8" w:rsidP="004E55E8">
            <w:pPr>
              <w:rPr>
                <w:rFonts w:ascii="Times New Roman" w:hAnsi="Times New Roman" w:cs="Times New Roman"/>
              </w:rPr>
            </w:pPr>
          </w:p>
        </w:tc>
        <w:tc>
          <w:tcPr>
            <w:tcW w:w="4394"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 заверенная печатью)</w:t>
            </w:r>
          </w:p>
        </w:tc>
      </w:tr>
    </w:tbl>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(фамилия, имя, отчество (последнее – при наличии) и должность должностного лица, непосредственно </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подготовившего проект приказа, контактный телефон, электронный адрес (при наличии))</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w:t>
      </w:r>
    </w:p>
    <w:p w:rsidR="004E55E8" w:rsidRPr="004E55E8" w:rsidRDefault="004E55E8" w:rsidP="004E55E8">
      <w:pPr>
        <w:rPr>
          <w:rFonts w:ascii="Times New Roman" w:hAnsi="Times New Roman" w:cs="Times New Roman"/>
        </w:rPr>
        <w:sectPr w:rsidR="004E55E8" w:rsidRPr="004E55E8" w:rsidSect="00F519FD">
          <w:headerReference w:type="default" r:id="rId19"/>
          <w:pgSz w:w="11906" w:h="16838" w:code="9"/>
          <w:pgMar w:top="1134" w:right="567" w:bottom="1134" w:left="1701" w:header="709" w:footer="709" w:gutter="0"/>
          <w:pgNumType w:chapStyle="1"/>
          <w:cols w:space="708"/>
          <w:rtlGutter/>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Приложение № 5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В 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(наименование органа прокуратуры)  </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государственного контроля (надзора), муниципального контроля с указание юр.  адреса)</w:t>
      </w:r>
    </w:p>
    <w:p w:rsidR="004E55E8" w:rsidRPr="004E55E8" w:rsidRDefault="004E55E8" w:rsidP="004E55E8">
      <w:pPr>
        <w:rPr>
          <w:rFonts w:ascii="Times New Roman" w:hAnsi="Times New Roman" w:cs="Times New Roman"/>
        </w:rPr>
      </w:pPr>
      <w:r w:rsidRPr="004E55E8">
        <w:rPr>
          <w:rFonts w:ascii="Times New Roman" w:hAnsi="Times New Roman" w:cs="Times New Roman"/>
        </w:rPr>
        <w:t>ЗАЯВЛЕНИЕ</w:t>
      </w:r>
    </w:p>
    <w:p w:rsidR="004E55E8" w:rsidRPr="004E55E8" w:rsidRDefault="004E55E8" w:rsidP="004E55E8">
      <w:pPr>
        <w:rPr>
          <w:rFonts w:ascii="Times New Roman" w:hAnsi="Times New Roman" w:cs="Times New Roman"/>
        </w:rPr>
      </w:pPr>
      <w:r w:rsidRPr="004E55E8">
        <w:rPr>
          <w:rFonts w:ascii="Times New Roman" w:hAnsi="Times New Roman" w:cs="Times New Roman"/>
        </w:rPr>
        <w:t>о согласовании органом муниципального контроля с органом прокуратуры проведения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внеплановой выездной проверки юридического лица</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адрес (место нахождения) постоянно действующего исполнительного органа юридического</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лица, государственный регистрационный номер записи о государственной регистрации юридического </w:t>
      </w:r>
    </w:p>
    <w:p w:rsidR="004E55E8" w:rsidRPr="004E55E8" w:rsidRDefault="004E55E8" w:rsidP="004E55E8">
      <w:pPr>
        <w:rPr>
          <w:rFonts w:ascii="Times New Roman" w:hAnsi="Times New Roman" w:cs="Times New Roman"/>
        </w:rPr>
      </w:pPr>
      <w:r w:rsidRPr="004E55E8">
        <w:rPr>
          <w:rFonts w:ascii="Times New Roman" w:hAnsi="Times New Roman" w:cs="Times New Roman"/>
        </w:rPr>
        <w:t>лица, идентификационный номер налогоплательщика)</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осуществляющего предпринимательскую деятельность по адресу: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2. Основание проведения проверки:  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4E55E8" w:rsidRPr="004E55E8" w:rsidTr="002A2887">
        <w:tc>
          <w:tcPr>
            <w:tcW w:w="170"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340"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255"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1247"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397"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20</w:t>
            </w:r>
          </w:p>
        </w:tc>
        <w:tc>
          <w:tcPr>
            <w:tcW w:w="340"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738"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года.</w:t>
            </w: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4E55E8" w:rsidRPr="004E55E8" w:rsidTr="002A2887">
        <w:tc>
          <w:tcPr>
            <w:tcW w:w="170"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340"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255"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1247"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397"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20</w:t>
            </w:r>
          </w:p>
        </w:tc>
        <w:tc>
          <w:tcPr>
            <w:tcW w:w="340"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738"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года.</w:t>
            </w: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Приложения: 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(копия приказа руководителя органа муниципального контроля о проведении внеплановой выездной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проверки. Документы, содержащие сведения, послужившие основанием для проведения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внеплановой проверки)</w:t>
      </w:r>
    </w:p>
    <w:tbl>
      <w:tblPr>
        <w:tblW w:w="5000" w:type="pct"/>
        <w:tblInd w:w="2" w:type="dxa"/>
        <w:tblCellMar>
          <w:left w:w="28" w:type="dxa"/>
          <w:right w:w="28" w:type="dxa"/>
        </w:tblCellMar>
        <w:tblLook w:val="0000"/>
      </w:tblPr>
      <w:tblGrid>
        <w:gridCol w:w="3756"/>
        <w:gridCol w:w="305"/>
        <w:gridCol w:w="2031"/>
        <w:gridCol w:w="289"/>
        <w:gridCol w:w="3313"/>
      </w:tblGrid>
      <w:tr w:rsidR="004E55E8" w:rsidRPr="004E55E8" w:rsidTr="002A2887">
        <w:tc>
          <w:tcPr>
            <w:tcW w:w="1937" w:type="pct"/>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157" w:type="pct"/>
            <w:tcBorders>
              <w:top w:val="nil"/>
              <w:left w:val="nil"/>
              <w:bottom w:val="nil"/>
              <w:right w:val="nil"/>
            </w:tcBorders>
            <w:vAlign w:val="bottom"/>
          </w:tcPr>
          <w:p w:rsidR="004E55E8" w:rsidRPr="004E55E8" w:rsidRDefault="004E55E8" w:rsidP="004E55E8">
            <w:pPr>
              <w:rPr>
                <w:rFonts w:ascii="Times New Roman" w:hAnsi="Times New Roman" w:cs="Times New Roman"/>
              </w:rPr>
            </w:pPr>
          </w:p>
        </w:tc>
        <w:tc>
          <w:tcPr>
            <w:tcW w:w="1047" w:type="pct"/>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149" w:type="pct"/>
            <w:tcBorders>
              <w:top w:val="nil"/>
              <w:left w:val="nil"/>
              <w:bottom w:val="nil"/>
              <w:right w:val="nil"/>
            </w:tcBorders>
            <w:vAlign w:val="bottom"/>
          </w:tcPr>
          <w:p w:rsidR="004E55E8" w:rsidRPr="004E55E8" w:rsidRDefault="004E55E8" w:rsidP="004E55E8">
            <w:pPr>
              <w:rPr>
                <w:rFonts w:ascii="Times New Roman" w:hAnsi="Times New Roman" w:cs="Times New Roman"/>
              </w:rPr>
            </w:pPr>
          </w:p>
        </w:tc>
        <w:tc>
          <w:tcPr>
            <w:tcW w:w="1709" w:type="pct"/>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r>
      <w:tr w:rsidR="004E55E8" w:rsidRPr="004E55E8" w:rsidTr="002A2887">
        <w:tc>
          <w:tcPr>
            <w:tcW w:w="1937" w:type="pct"/>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должностного лица)</w:t>
            </w:r>
          </w:p>
        </w:tc>
        <w:tc>
          <w:tcPr>
            <w:tcW w:w="157" w:type="pct"/>
            <w:tcBorders>
              <w:top w:val="nil"/>
              <w:left w:val="nil"/>
              <w:bottom w:val="nil"/>
              <w:right w:val="nil"/>
            </w:tcBorders>
          </w:tcPr>
          <w:p w:rsidR="004E55E8" w:rsidRPr="004E55E8" w:rsidRDefault="004E55E8" w:rsidP="004E55E8">
            <w:pPr>
              <w:rPr>
                <w:rFonts w:ascii="Times New Roman" w:hAnsi="Times New Roman" w:cs="Times New Roman"/>
              </w:rPr>
            </w:pPr>
          </w:p>
        </w:tc>
        <w:tc>
          <w:tcPr>
            <w:tcW w:w="1047" w:type="pct"/>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w:t>
            </w:r>
          </w:p>
        </w:tc>
        <w:tc>
          <w:tcPr>
            <w:tcW w:w="149" w:type="pct"/>
            <w:tcBorders>
              <w:top w:val="nil"/>
              <w:left w:val="nil"/>
              <w:bottom w:val="nil"/>
              <w:right w:val="nil"/>
            </w:tcBorders>
          </w:tcPr>
          <w:p w:rsidR="004E55E8" w:rsidRPr="004E55E8" w:rsidRDefault="004E55E8" w:rsidP="004E55E8">
            <w:pPr>
              <w:rPr>
                <w:rFonts w:ascii="Times New Roman" w:hAnsi="Times New Roman" w:cs="Times New Roman"/>
              </w:rPr>
            </w:pPr>
          </w:p>
        </w:tc>
        <w:tc>
          <w:tcPr>
            <w:tcW w:w="1709" w:type="pct"/>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w:t>
            </w:r>
            <w:r w:rsidRPr="004E55E8">
              <w:rPr>
                <w:rFonts w:ascii="Times New Roman" w:hAnsi="Times New Roman" w:cs="Times New Roman"/>
              </w:rPr>
              <w:br/>
              <w:t>(в случае, если имеется))</w:t>
            </w: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М. П.</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Дата и время составления документа: </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w:t>
      </w:r>
    </w:p>
    <w:p w:rsidR="004E55E8" w:rsidRPr="004E55E8" w:rsidRDefault="004E55E8" w:rsidP="004E55E8">
      <w:pPr>
        <w:rPr>
          <w:rFonts w:ascii="Times New Roman" w:hAnsi="Times New Roman" w:cs="Times New Roman"/>
        </w:rPr>
        <w:sectPr w:rsidR="004E55E8" w:rsidRPr="004E55E8" w:rsidSect="00F519FD">
          <w:pgSz w:w="11906" w:h="16838" w:code="9"/>
          <w:pgMar w:top="1134" w:right="567" w:bottom="1134" w:left="1701" w:header="709" w:footer="709" w:gutter="0"/>
          <w:pgNumType w:chapStyle="1"/>
          <w:cols w:space="708"/>
          <w:rtlGutter/>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Приложение № 5</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муниципального контроля)</w:t>
      </w:r>
    </w:p>
    <w:tbl>
      <w:tblPr>
        <w:tblW w:w="9839" w:type="dxa"/>
        <w:tblInd w:w="2"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E55E8" w:rsidRPr="004E55E8" w:rsidTr="002A2887">
        <w:tc>
          <w:tcPr>
            <w:tcW w:w="3402"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3289"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397"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255"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1418"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369"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20</w:t>
            </w:r>
          </w:p>
        </w:tc>
        <w:tc>
          <w:tcPr>
            <w:tcW w:w="369"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340" w:type="dxa"/>
            <w:gridSpan w:val="2"/>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г.</w:t>
            </w:r>
          </w:p>
        </w:tc>
      </w:tr>
      <w:tr w:rsidR="004E55E8" w:rsidRPr="004E55E8" w:rsidTr="002A2887">
        <w:trPr>
          <w:gridAfter w:val="1"/>
          <w:wAfter w:w="58" w:type="dxa"/>
          <w:cantSplit/>
        </w:trPr>
        <w:tc>
          <w:tcPr>
            <w:tcW w:w="3402"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(место составления акта)</w:t>
            </w:r>
          </w:p>
        </w:tc>
        <w:tc>
          <w:tcPr>
            <w:tcW w:w="3289" w:type="dxa"/>
            <w:tcBorders>
              <w:top w:val="nil"/>
              <w:left w:val="nil"/>
              <w:bottom w:val="nil"/>
              <w:right w:val="nil"/>
            </w:tcBorders>
          </w:tcPr>
          <w:p w:rsidR="004E55E8" w:rsidRPr="004E55E8" w:rsidRDefault="004E55E8" w:rsidP="004E55E8">
            <w:pPr>
              <w:rPr>
                <w:rFonts w:ascii="Times New Roman" w:hAnsi="Times New Roman" w:cs="Times New Roman"/>
              </w:rPr>
            </w:pPr>
          </w:p>
        </w:tc>
        <w:tc>
          <w:tcPr>
            <w:tcW w:w="3090" w:type="dxa"/>
            <w:gridSpan w:val="6"/>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 составления акта)</w:t>
            </w:r>
          </w:p>
        </w:tc>
      </w:tr>
    </w:tbl>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(время составления акта)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АКТ ПРОВЕРКИ</w:t>
      </w:r>
      <w:r w:rsidRPr="004E55E8">
        <w:rPr>
          <w:rFonts w:ascii="Times New Roman" w:hAnsi="Times New Roman" w:cs="Times New Roman"/>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E55E8" w:rsidRPr="004E55E8" w:rsidTr="002A2887">
        <w:trPr>
          <w:jc w:val="center"/>
        </w:trPr>
        <w:tc>
          <w:tcPr>
            <w:tcW w:w="362" w:type="dxa"/>
            <w:tcBorders>
              <w:top w:val="nil"/>
              <w:left w:val="nil"/>
              <w:bottom w:val="nil"/>
              <w:right w:val="nil"/>
            </w:tcBorders>
            <w:vAlign w:val="bottom"/>
          </w:tcPr>
          <w:p w:rsidR="004E55E8" w:rsidRPr="004E55E8" w:rsidRDefault="004E55E8" w:rsidP="004E55E8">
            <w:pPr>
              <w:rPr>
                <w:rFonts w:ascii="Times New Roman" w:hAnsi="Times New Roman" w:cs="Times New Roman"/>
              </w:rPr>
            </w:pPr>
            <w:r w:rsidRPr="004E55E8">
              <w:rPr>
                <w:rFonts w:ascii="Times New Roman" w:hAnsi="Times New Roman" w:cs="Times New Roman"/>
              </w:rPr>
              <w:t>№</w:t>
            </w:r>
          </w:p>
        </w:tc>
        <w:tc>
          <w:tcPr>
            <w:tcW w:w="1418"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По адресу/адресам: 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(место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На основании:  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(вид документа с указанием реквизитов (номер, дата))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была проведена _________________________________________ проверка в отношении:</w:t>
      </w:r>
    </w:p>
    <w:p w:rsidR="004E55E8" w:rsidRPr="004E55E8" w:rsidRDefault="004E55E8" w:rsidP="004E55E8">
      <w:pPr>
        <w:rPr>
          <w:rFonts w:ascii="Times New Roman" w:hAnsi="Times New Roman" w:cs="Times New Roman"/>
        </w:rPr>
      </w:pPr>
      <w:r w:rsidRPr="004E55E8">
        <w:rPr>
          <w:rFonts w:ascii="Times New Roman" w:hAnsi="Times New Roman" w:cs="Times New Roman"/>
        </w:rPr>
        <w:t>(плановая/внеплановая, документарная/выездная)</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юридического лица)</w:t>
      </w:r>
    </w:p>
    <w:p w:rsidR="004E55E8" w:rsidRPr="004E55E8" w:rsidRDefault="004E55E8" w:rsidP="004E55E8">
      <w:pPr>
        <w:rPr>
          <w:rFonts w:ascii="Times New Roman" w:hAnsi="Times New Roman" w:cs="Times New Roman"/>
        </w:rPr>
      </w:pPr>
      <w:r w:rsidRPr="004E55E8">
        <w:rPr>
          <w:rFonts w:ascii="Times New Roman" w:hAnsi="Times New Roman" w:cs="Times New Roman"/>
        </w:rPr>
        <w:t>Дата и время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«__» ___ 20__ г. с __ час. __ мин. до __ час. __ мин. Продолжительность 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 ___ 20__ г. с __ час. __ мин. до __ час. __ мин. Продолжительность 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E55E8" w:rsidRPr="004E55E8" w:rsidRDefault="004E55E8" w:rsidP="004E55E8">
      <w:pPr>
        <w:rPr>
          <w:rFonts w:ascii="Times New Roman" w:hAnsi="Times New Roman" w:cs="Times New Roman"/>
        </w:rPr>
      </w:pPr>
      <w:r w:rsidRPr="004E55E8">
        <w:rPr>
          <w:rFonts w:ascii="Times New Roman" w:hAnsi="Times New Roman" w:cs="Times New Roman"/>
        </w:rPr>
        <w:t>Общая продолжительность проверки: 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(рабочих дней/часов)</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Акт составлен: 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(наименование органа муниципального контроля)</w:t>
      </w:r>
    </w:p>
    <w:p w:rsidR="004E55E8" w:rsidRPr="004E55E8" w:rsidRDefault="004E55E8" w:rsidP="004E55E8">
      <w:pPr>
        <w:rPr>
          <w:rFonts w:ascii="Times New Roman" w:hAnsi="Times New Roman" w:cs="Times New Roman"/>
        </w:rPr>
      </w:pPr>
      <w:r w:rsidRPr="004E55E8">
        <w:rPr>
          <w:rFonts w:ascii="Times New Roman" w:hAnsi="Times New Roman" w:cs="Times New Roman"/>
        </w:rPr>
        <w:t>С копией приказа о проведении проверки ознакомлен (-ы): 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(заполняется при проведении выездной проверки)</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(фамилии, инициалы, подпись, дата, время)</w:t>
      </w:r>
    </w:p>
    <w:p w:rsidR="004E55E8" w:rsidRPr="004E55E8" w:rsidRDefault="004E55E8" w:rsidP="004E55E8">
      <w:pPr>
        <w:rPr>
          <w:rFonts w:ascii="Times New Roman" w:hAnsi="Times New Roman" w:cs="Times New Roman"/>
        </w:rPr>
      </w:pPr>
      <w:r w:rsidRPr="004E55E8">
        <w:rPr>
          <w:rFonts w:ascii="Times New Roman" w:hAnsi="Times New Roman" w:cs="Times New Roman"/>
        </w:rPr>
        <w:t>Дата и номер решения прокурора (его заместителя) о согласовании проведения проверки: 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(заполняется в случае необходимости согласования проверки с органами прокуратуры)</w:t>
      </w:r>
    </w:p>
    <w:p w:rsidR="004E55E8" w:rsidRPr="004E55E8" w:rsidRDefault="004E55E8" w:rsidP="004E55E8">
      <w:pPr>
        <w:rPr>
          <w:rFonts w:ascii="Times New Roman" w:hAnsi="Times New Roman" w:cs="Times New Roman"/>
        </w:rPr>
      </w:pPr>
      <w:r w:rsidRPr="004E55E8">
        <w:rPr>
          <w:rFonts w:ascii="Times New Roman" w:hAnsi="Times New Roman" w:cs="Times New Roman"/>
        </w:rPr>
        <w:t>Лицо (-а), проводившее (-ие) проверку:  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4E55E8">
        <w:rPr>
          <w:rFonts w:ascii="Times New Roman" w:hAnsi="Times New Roman" w:cs="Times New Roman"/>
        </w:rPr>
        <w:br/>
        <w:t>по аккредитации, выдавшего свидетельство)</w:t>
      </w:r>
    </w:p>
    <w:p w:rsidR="004E55E8" w:rsidRPr="004E55E8" w:rsidRDefault="004E55E8" w:rsidP="004E55E8">
      <w:pPr>
        <w:rPr>
          <w:rFonts w:ascii="Times New Roman" w:hAnsi="Times New Roman" w:cs="Times New Roman"/>
        </w:rPr>
      </w:pPr>
      <w:r w:rsidRPr="004E55E8">
        <w:rPr>
          <w:rFonts w:ascii="Times New Roman" w:hAnsi="Times New Roman" w:cs="Times New Roman"/>
        </w:rPr>
        <w:t>При проведении проверки присутствовали: 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В ходе проведения проверки:</w:t>
      </w:r>
    </w:p>
    <w:p w:rsidR="004E55E8" w:rsidRPr="004E55E8" w:rsidRDefault="004E55E8" w:rsidP="004E55E8">
      <w:pPr>
        <w:rPr>
          <w:rFonts w:ascii="Times New Roman" w:hAnsi="Times New Roman" w:cs="Times New Roman"/>
        </w:rPr>
      </w:pPr>
      <w:r w:rsidRPr="004E55E8">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(с указанием характера нарушений; лиц, допустивших нарушения)</w:t>
      </w:r>
    </w:p>
    <w:p w:rsidR="004E55E8" w:rsidRPr="004E55E8" w:rsidRDefault="004E55E8" w:rsidP="004E55E8">
      <w:pPr>
        <w:rPr>
          <w:rFonts w:ascii="Times New Roman" w:hAnsi="Times New Roman" w:cs="Times New Roman"/>
        </w:rPr>
      </w:pPr>
      <w:r w:rsidRPr="004E55E8">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нарушений не выявлено:  _____________________________________________________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4E55E8" w:rsidRPr="004E55E8" w:rsidTr="002A2887">
        <w:tc>
          <w:tcPr>
            <w:tcW w:w="3856"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851" w:type="dxa"/>
            <w:tcBorders>
              <w:top w:val="nil"/>
              <w:left w:val="nil"/>
              <w:bottom w:val="nil"/>
              <w:right w:val="nil"/>
            </w:tcBorders>
            <w:vAlign w:val="bottom"/>
          </w:tcPr>
          <w:p w:rsidR="004E55E8" w:rsidRPr="004E55E8" w:rsidRDefault="004E55E8" w:rsidP="004E55E8">
            <w:pPr>
              <w:rPr>
                <w:rFonts w:ascii="Times New Roman" w:hAnsi="Times New Roman" w:cs="Times New Roman"/>
              </w:rPr>
            </w:pPr>
          </w:p>
        </w:tc>
        <w:tc>
          <w:tcPr>
            <w:tcW w:w="5102"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r>
      <w:tr w:rsidR="004E55E8" w:rsidRPr="004E55E8" w:rsidTr="002A2887">
        <w:tc>
          <w:tcPr>
            <w:tcW w:w="3856"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 проверяющего)</w:t>
            </w:r>
          </w:p>
        </w:tc>
        <w:tc>
          <w:tcPr>
            <w:tcW w:w="851" w:type="dxa"/>
            <w:tcBorders>
              <w:top w:val="nil"/>
              <w:left w:val="nil"/>
              <w:bottom w:val="nil"/>
              <w:right w:val="nil"/>
            </w:tcBorders>
          </w:tcPr>
          <w:p w:rsidR="004E55E8" w:rsidRPr="004E55E8" w:rsidRDefault="004E55E8" w:rsidP="004E55E8">
            <w:pPr>
              <w:rPr>
                <w:rFonts w:ascii="Times New Roman" w:hAnsi="Times New Roman" w:cs="Times New Roman"/>
              </w:rPr>
            </w:pPr>
          </w:p>
        </w:tc>
        <w:tc>
          <w:tcPr>
            <w:tcW w:w="5102"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 уполномоченного представителя</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юридического лица)</w:t>
            </w: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4E55E8" w:rsidRPr="004E55E8" w:rsidTr="002A2887">
        <w:tc>
          <w:tcPr>
            <w:tcW w:w="3856"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c>
          <w:tcPr>
            <w:tcW w:w="851" w:type="dxa"/>
            <w:tcBorders>
              <w:top w:val="nil"/>
              <w:left w:val="nil"/>
              <w:bottom w:val="nil"/>
              <w:right w:val="nil"/>
            </w:tcBorders>
            <w:vAlign w:val="bottom"/>
          </w:tcPr>
          <w:p w:rsidR="004E55E8" w:rsidRPr="004E55E8" w:rsidRDefault="004E55E8" w:rsidP="004E55E8">
            <w:pPr>
              <w:rPr>
                <w:rFonts w:ascii="Times New Roman" w:hAnsi="Times New Roman" w:cs="Times New Roman"/>
              </w:rPr>
            </w:pPr>
          </w:p>
        </w:tc>
        <w:tc>
          <w:tcPr>
            <w:tcW w:w="5102" w:type="dxa"/>
            <w:tcBorders>
              <w:top w:val="nil"/>
              <w:left w:val="nil"/>
              <w:bottom w:val="single" w:sz="4" w:space="0" w:color="auto"/>
              <w:right w:val="nil"/>
            </w:tcBorders>
            <w:vAlign w:val="bottom"/>
          </w:tcPr>
          <w:p w:rsidR="004E55E8" w:rsidRPr="004E55E8" w:rsidRDefault="004E55E8" w:rsidP="004E55E8">
            <w:pPr>
              <w:rPr>
                <w:rFonts w:ascii="Times New Roman" w:hAnsi="Times New Roman" w:cs="Times New Roman"/>
              </w:rPr>
            </w:pPr>
          </w:p>
        </w:tc>
      </w:tr>
      <w:tr w:rsidR="004E55E8" w:rsidRPr="004E55E8" w:rsidTr="002A2887">
        <w:tc>
          <w:tcPr>
            <w:tcW w:w="3856"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 проверяющего)</w:t>
            </w:r>
          </w:p>
        </w:tc>
        <w:tc>
          <w:tcPr>
            <w:tcW w:w="851" w:type="dxa"/>
            <w:tcBorders>
              <w:top w:val="nil"/>
              <w:left w:val="nil"/>
              <w:bottom w:val="nil"/>
              <w:right w:val="nil"/>
            </w:tcBorders>
          </w:tcPr>
          <w:p w:rsidR="004E55E8" w:rsidRPr="004E55E8" w:rsidRDefault="004E55E8" w:rsidP="004E55E8">
            <w:pPr>
              <w:rPr>
                <w:rFonts w:ascii="Times New Roman" w:hAnsi="Times New Roman" w:cs="Times New Roman"/>
              </w:rPr>
            </w:pPr>
          </w:p>
        </w:tc>
        <w:tc>
          <w:tcPr>
            <w:tcW w:w="5102" w:type="dxa"/>
            <w:tcBorders>
              <w:top w:val="nil"/>
              <w:left w:val="nil"/>
              <w:bottom w:val="nil"/>
              <w:right w:val="nil"/>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(подпись уполномоченного представителя </w:t>
            </w: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юридического лица)</w:t>
            </w:r>
          </w:p>
        </w:tc>
      </w:tr>
    </w:tbl>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Прилагаемые к акту документы: _________________________________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Подписи лиц, проводивших проверку: 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____________________________________________________________________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С актом проверки ознакомлен (-а), копию акта со всеми приложениями получил (-а):</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___________________                                                            «___» _____________ 20 ____ г.</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Пометка об отказе ознакомления с актом проверки: _______________________________</w:t>
      </w:r>
    </w:p>
    <w:p w:rsidR="004E55E8" w:rsidRPr="004E55E8" w:rsidRDefault="004E55E8" w:rsidP="004E55E8">
      <w:pPr>
        <w:rPr>
          <w:rFonts w:ascii="Times New Roman" w:hAnsi="Times New Roman" w:cs="Times New Roman"/>
        </w:rPr>
      </w:pPr>
      <w:r w:rsidRPr="004E55E8">
        <w:rPr>
          <w:rFonts w:ascii="Times New Roman" w:hAnsi="Times New Roman" w:cs="Times New Roman"/>
        </w:rPr>
        <w:t>(подпись уполномоченного должностного лица (лиц), проводившего проверку)</w:t>
      </w:r>
    </w:p>
    <w:p w:rsidR="004E55E8" w:rsidRPr="004E55E8" w:rsidRDefault="004E55E8" w:rsidP="004E55E8">
      <w:pPr>
        <w:rPr>
          <w:rFonts w:ascii="Times New Roman" w:hAnsi="Times New Roman" w:cs="Times New Roman"/>
        </w:rPr>
        <w:sectPr w:rsidR="004E55E8" w:rsidRPr="004E55E8" w:rsidSect="00F519FD">
          <w:pgSz w:w="11906" w:h="16838" w:code="9"/>
          <w:pgMar w:top="1134" w:right="567" w:bottom="1134" w:left="1701" w:header="709" w:footer="709" w:gutter="0"/>
          <w:pgNumType w:chapStyle="1"/>
          <w:cols w:space="708"/>
          <w:rtlGutter/>
          <w:docGrid w:linePitch="360"/>
        </w:sectPr>
      </w:pPr>
    </w:p>
    <w:p w:rsidR="004E55E8" w:rsidRPr="004E55E8" w:rsidRDefault="004E55E8" w:rsidP="004E55E8">
      <w:pPr>
        <w:rPr>
          <w:rFonts w:ascii="Times New Roman" w:hAnsi="Times New Roman" w:cs="Times New Roman"/>
        </w:rPr>
      </w:pPr>
      <w:r w:rsidRPr="004E55E8">
        <w:rPr>
          <w:rFonts w:ascii="Times New Roman" w:hAnsi="Times New Roman" w:cs="Times New Roman"/>
        </w:rPr>
        <w:lastRenderedPageBreak/>
        <w:t xml:space="preserve">Приложение № 7 </w:t>
      </w:r>
    </w:p>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К постановлению администрации </w:t>
      </w:r>
    </w:p>
    <w:p w:rsidR="004E55E8" w:rsidRPr="004E55E8" w:rsidRDefault="004E55E8" w:rsidP="004E55E8">
      <w:pPr>
        <w:rPr>
          <w:rFonts w:ascii="Times New Roman" w:hAnsi="Times New Roman" w:cs="Times New Roman"/>
        </w:rPr>
      </w:pPr>
      <w:r w:rsidRPr="004E55E8">
        <w:rPr>
          <w:rFonts w:ascii="Times New Roman" w:hAnsi="Times New Roman" w:cs="Times New Roman"/>
        </w:rPr>
        <w:t>Новошарапского сельсовета</w:t>
      </w:r>
    </w:p>
    <w:p w:rsidR="004E55E8" w:rsidRPr="004E55E8" w:rsidRDefault="004E55E8" w:rsidP="004E55E8">
      <w:pPr>
        <w:rPr>
          <w:rFonts w:ascii="Times New Roman" w:hAnsi="Times New Roman" w:cs="Times New Roman"/>
        </w:rPr>
      </w:pPr>
      <w:r w:rsidRPr="004E55E8">
        <w:rPr>
          <w:rFonts w:ascii="Times New Roman" w:hAnsi="Times New Roman" w:cs="Times New Roman"/>
        </w:rPr>
        <w:t>от 20.08.2013  № 237</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ЖУРНАЛ</w:t>
      </w:r>
    </w:p>
    <w:p w:rsidR="004E55E8" w:rsidRPr="004E55E8" w:rsidRDefault="004E55E8" w:rsidP="004E55E8">
      <w:pPr>
        <w:rPr>
          <w:rFonts w:ascii="Times New Roman" w:hAnsi="Times New Roman" w:cs="Times New Roman"/>
        </w:rPr>
      </w:pPr>
      <w:r w:rsidRPr="004E55E8">
        <w:rPr>
          <w:rFonts w:ascii="Times New Roman" w:hAnsi="Times New Roman" w:cs="Times New Roman"/>
        </w:rPr>
        <w:t>регистрации актов проверок ______________ (указать наименование структурного подразделения) администрации ______________ (указать наименование муниципального образования)</w:t>
      </w:r>
    </w:p>
    <w:p w:rsidR="004E55E8" w:rsidRPr="004E55E8" w:rsidRDefault="004E55E8" w:rsidP="004E55E8">
      <w:pPr>
        <w:rPr>
          <w:rFonts w:ascii="Times New Roman" w:hAnsi="Times New Roman" w:cs="Times New Roman"/>
        </w:rPr>
      </w:pPr>
    </w:p>
    <w:tbl>
      <w:tblPr>
        <w:tblW w:w="5000" w:type="pct"/>
        <w:tblInd w:w="2" w:type="dxa"/>
        <w:tblCellMar>
          <w:left w:w="70" w:type="dxa"/>
          <w:right w:w="70" w:type="dxa"/>
        </w:tblCellMar>
        <w:tblLook w:val="0000"/>
      </w:tblPr>
      <w:tblGrid>
        <w:gridCol w:w="386"/>
        <w:gridCol w:w="1156"/>
        <w:gridCol w:w="2566"/>
        <w:gridCol w:w="3720"/>
        <w:gridCol w:w="1667"/>
      </w:tblGrid>
      <w:tr w:rsidR="004E55E8" w:rsidRPr="004E55E8" w:rsidTr="002A2887">
        <w:trPr>
          <w:cantSplit/>
          <w:trHeight w:val="360"/>
        </w:trPr>
        <w:tc>
          <w:tcPr>
            <w:tcW w:w="203"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 </w:t>
            </w:r>
            <w:r w:rsidRPr="004E55E8">
              <w:rPr>
                <w:rFonts w:ascii="Times New Roman" w:hAnsi="Times New Roman" w:cs="Times New Roman"/>
              </w:rPr>
              <w:br/>
              <w:t>п.</w:t>
            </w:r>
          </w:p>
        </w:tc>
        <w:tc>
          <w:tcPr>
            <w:tcW w:w="60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Дата</w:t>
            </w:r>
          </w:p>
        </w:tc>
        <w:tc>
          <w:tcPr>
            <w:tcW w:w="1351"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Дата и номер акта </w:t>
            </w:r>
            <w:r w:rsidRPr="004E55E8">
              <w:rPr>
                <w:rFonts w:ascii="Times New Roman" w:hAnsi="Times New Roman" w:cs="Times New Roman"/>
              </w:rPr>
              <w:br/>
              <w:t>проверки</w:t>
            </w:r>
          </w:p>
        </w:tc>
        <w:tc>
          <w:tcPr>
            <w:tcW w:w="1959"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 xml:space="preserve">Ф. И. О. должностного лица, </w:t>
            </w:r>
            <w:r w:rsidRPr="004E55E8">
              <w:rPr>
                <w:rFonts w:ascii="Times New Roman" w:hAnsi="Times New Roman" w:cs="Times New Roman"/>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Примечание</w:t>
            </w:r>
          </w:p>
        </w:tc>
      </w:tr>
    </w:tbl>
    <w:p w:rsidR="004E55E8" w:rsidRPr="004E55E8" w:rsidRDefault="004E55E8" w:rsidP="004E55E8">
      <w:pPr>
        <w:rPr>
          <w:rFonts w:ascii="Times New Roman" w:hAnsi="Times New Roman" w:cs="Times New Roman"/>
        </w:rPr>
      </w:pPr>
    </w:p>
    <w:tbl>
      <w:tblPr>
        <w:tblW w:w="5000" w:type="pct"/>
        <w:tblInd w:w="2" w:type="dxa"/>
        <w:tblCellMar>
          <w:left w:w="70" w:type="dxa"/>
          <w:right w:w="70" w:type="dxa"/>
        </w:tblCellMar>
        <w:tblLook w:val="0000"/>
      </w:tblPr>
      <w:tblGrid>
        <w:gridCol w:w="386"/>
        <w:gridCol w:w="1156"/>
        <w:gridCol w:w="2566"/>
        <w:gridCol w:w="3720"/>
        <w:gridCol w:w="1667"/>
      </w:tblGrid>
      <w:tr w:rsidR="004E55E8" w:rsidRPr="004E55E8" w:rsidTr="002A28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1</w:t>
            </w:r>
          </w:p>
        </w:tc>
        <w:tc>
          <w:tcPr>
            <w:tcW w:w="60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2</w:t>
            </w:r>
          </w:p>
        </w:tc>
        <w:tc>
          <w:tcPr>
            <w:tcW w:w="1351"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3</w:t>
            </w:r>
          </w:p>
        </w:tc>
        <w:tc>
          <w:tcPr>
            <w:tcW w:w="1959"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4</w:t>
            </w:r>
          </w:p>
        </w:tc>
        <w:tc>
          <w:tcPr>
            <w:tcW w:w="87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5</w:t>
            </w:r>
          </w:p>
        </w:tc>
      </w:tr>
      <w:tr w:rsidR="004E55E8" w:rsidRPr="004E55E8" w:rsidTr="002A28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1</w:t>
            </w:r>
          </w:p>
        </w:tc>
        <w:tc>
          <w:tcPr>
            <w:tcW w:w="60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1351"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1959"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87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r>
      <w:tr w:rsidR="004E55E8" w:rsidRPr="004E55E8" w:rsidTr="002A28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r w:rsidRPr="004E55E8">
              <w:rPr>
                <w:rFonts w:ascii="Times New Roman" w:hAnsi="Times New Roman" w:cs="Times New Roman"/>
              </w:rPr>
              <w:t>2</w:t>
            </w:r>
          </w:p>
        </w:tc>
        <w:tc>
          <w:tcPr>
            <w:tcW w:w="60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1351"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1959"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c>
          <w:tcPr>
            <w:tcW w:w="878" w:type="pct"/>
            <w:tcBorders>
              <w:top w:val="single" w:sz="6" w:space="0" w:color="auto"/>
              <w:left w:val="single" w:sz="6" w:space="0" w:color="auto"/>
              <w:bottom w:val="single" w:sz="6" w:space="0" w:color="auto"/>
              <w:right w:val="single" w:sz="6" w:space="0" w:color="auto"/>
            </w:tcBorders>
          </w:tcPr>
          <w:p w:rsidR="004E55E8" w:rsidRPr="004E55E8" w:rsidRDefault="004E55E8" w:rsidP="004E55E8">
            <w:pPr>
              <w:rPr>
                <w:rFonts w:ascii="Times New Roman" w:hAnsi="Times New Roman" w:cs="Times New Roman"/>
              </w:rPr>
            </w:pPr>
          </w:p>
        </w:tc>
      </w:tr>
    </w:tbl>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r w:rsidRPr="004E55E8">
        <w:rPr>
          <w:rFonts w:ascii="Times New Roman" w:hAnsi="Times New Roman" w:cs="Times New Roman"/>
        </w:rPr>
        <w:t>____________</w:t>
      </w: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4E55E8" w:rsidRPr="004E55E8" w:rsidRDefault="004E55E8" w:rsidP="004E55E8">
      <w:pPr>
        <w:rPr>
          <w:rFonts w:ascii="Times New Roman" w:hAnsi="Times New Roman" w:cs="Times New Roman"/>
        </w:rPr>
      </w:pPr>
    </w:p>
    <w:p w:rsidR="007E404B" w:rsidRPr="004E55E8" w:rsidRDefault="007E404B">
      <w:pPr>
        <w:rPr>
          <w:rFonts w:ascii="Times New Roman" w:hAnsi="Times New Roman" w:cs="Times New Roman"/>
        </w:rPr>
      </w:pPr>
    </w:p>
    <w:sectPr w:rsidR="007E404B" w:rsidRPr="004E55E8"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8" w:rsidRPr="004E55E8" w:rsidRDefault="007E404B" w:rsidP="004E55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B8" w:rsidRPr="004E55E8" w:rsidRDefault="007E404B" w:rsidP="004E55E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55E8"/>
    <w:rsid w:val="004E55E8"/>
    <w:rsid w:val="007E4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hyperlink" Target="consultantplus://offline/main?base=LAW;n=117151;fld=134;dst=100066" TargetMode="Externa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header" Target="header2.xml"/><Relationship Id="rId4" Type="http://schemas.openxmlformats.org/officeDocument/2006/relationships/hyperlink" Target="consultantplus://offline/main?base=LAW;n=117151;fld=134;dst=100066" TargetMode="Externa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10929</Words>
  <Characters>62300</Characters>
  <Application>Microsoft Office Word</Application>
  <DocSecurity>0</DocSecurity>
  <Lines>519</Lines>
  <Paragraphs>146</Paragraphs>
  <ScaleCrop>false</ScaleCrop>
  <Company>Grizli777</Company>
  <LinksUpToDate>false</LinksUpToDate>
  <CharactersWithSpaces>73083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2017-10-11T13:41:00Z</dcterms:created>
  <dcterms:modified xsi:type="dcterms:W3CDTF">2017-10-11T13:41:00Z</dcterms:modified>
</cp:coreProperties>
</file>