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93" w:rsidRPr="00191593" w:rsidRDefault="00191593" w:rsidP="001915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593">
        <w:rPr>
          <w:rFonts w:ascii="Times New Roman" w:hAnsi="Times New Roman" w:cs="Times New Roman"/>
          <w:sz w:val="28"/>
          <w:szCs w:val="28"/>
        </w:rPr>
        <w:t xml:space="preserve">АДМИНИСТРАЦИЯ  НОВОШАРАПСКОГО СЕЛЬСОВЕТА </w:t>
      </w:r>
    </w:p>
    <w:p w:rsidR="00191593" w:rsidRPr="00191593" w:rsidRDefault="00191593" w:rsidP="001915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593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191593" w:rsidRPr="00191593" w:rsidRDefault="00191593" w:rsidP="00191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1593" w:rsidRPr="00191593" w:rsidRDefault="00191593" w:rsidP="0019159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915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91593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191593" w:rsidRPr="00191593" w:rsidRDefault="00191593" w:rsidP="00191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1593" w:rsidRPr="00191593" w:rsidRDefault="00191593" w:rsidP="00191593">
      <w:pPr>
        <w:tabs>
          <w:tab w:val="left" w:pos="77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91593">
        <w:rPr>
          <w:rFonts w:ascii="Times New Roman" w:hAnsi="Times New Roman" w:cs="Times New Roman"/>
          <w:sz w:val="28"/>
          <w:szCs w:val="28"/>
        </w:rPr>
        <w:t>06.05.2013 г.                 № 155</w:t>
      </w:r>
    </w:p>
    <w:p w:rsidR="00191593" w:rsidRPr="00191593" w:rsidRDefault="00191593" w:rsidP="00191593">
      <w:pPr>
        <w:rPr>
          <w:rFonts w:ascii="Times New Roman" w:hAnsi="Times New Roman" w:cs="Times New Roman"/>
          <w:sz w:val="28"/>
          <w:szCs w:val="28"/>
        </w:rPr>
      </w:pPr>
    </w:p>
    <w:p w:rsidR="00191593" w:rsidRPr="00191593" w:rsidRDefault="00191593" w:rsidP="00191593">
      <w:pPr>
        <w:pStyle w:val="cenpt"/>
        <w:jc w:val="center"/>
        <w:rPr>
          <w:sz w:val="28"/>
          <w:szCs w:val="28"/>
        </w:rPr>
      </w:pPr>
      <w:r w:rsidRPr="00191593">
        <w:rPr>
          <w:rStyle w:val="a3"/>
          <w:sz w:val="28"/>
          <w:szCs w:val="28"/>
        </w:rPr>
        <w:t>О ПОРЯДКЕ СБОРА И УТИЛИЗАЦИИ БИООТХОДОВ</w:t>
      </w:r>
    </w:p>
    <w:p w:rsidR="00191593" w:rsidRPr="00191593" w:rsidRDefault="00191593" w:rsidP="00191593">
      <w:pPr>
        <w:pStyle w:val="justppt"/>
        <w:jc w:val="both"/>
        <w:rPr>
          <w:sz w:val="28"/>
          <w:szCs w:val="28"/>
        </w:rPr>
      </w:pPr>
      <w:proofErr w:type="gramStart"/>
      <w:r w:rsidRPr="00191593">
        <w:rPr>
          <w:sz w:val="28"/>
          <w:szCs w:val="28"/>
        </w:rPr>
        <w:t>В целях решения вопросов рационального природопользования, охраны окружающей среды и обеспечения экологической безопасности, организации работы по утилизации, обезвреживанию, размещению биологических отходов на территории Новошарапского сельсовета Ордынского района Новосибирской области, в соответствии с распоряжением Губернатора Новосибирской области от 31.08.2011 № 246-р  «Об организации мероприятий по учету мест уничтожения (захоронения) биологических отходов на территории Новосибирской области», постановляю:</w:t>
      </w:r>
      <w:proofErr w:type="gramEnd"/>
    </w:p>
    <w:p w:rsidR="00191593" w:rsidRPr="00191593" w:rsidRDefault="00191593" w:rsidP="00191593">
      <w:pPr>
        <w:pStyle w:val="justppt"/>
        <w:jc w:val="both"/>
        <w:rPr>
          <w:sz w:val="28"/>
          <w:szCs w:val="28"/>
        </w:rPr>
      </w:pPr>
      <w:r w:rsidRPr="00191593">
        <w:rPr>
          <w:sz w:val="28"/>
          <w:szCs w:val="28"/>
        </w:rPr>
        <w:t xml:space="preserve">1. Утвердить Порядок сбора и уничтожения </w:t>
      </w:r>
      <w:proofErr w:type="spellStart"/>
      <w:r w:rsidRPr="00191593">
        <w:rPr>
          <w:sz w:val="28"/>
          <w:szCs w:val="28"/>
        </w:rPr>
        <w:t>биоотходов</w:t>
      </w:r>
      <w:proofErr w:type="spellEnd"/>
      <w:r w:rsidRPr="00191593">
        <w:rPr>
          <w:sz w:val="28"/>
          <w:szCs w:val="28"/>
        </w:rPr>
        <w:t xml:space="preserve"> (приложение №1)</w:t>
      </w:r>
    </w:p>
    <w:p w:rsidR="00191593" w:rsidRPr="00191593" w:rsidRDefault="00191593" w:rsidP="00191593">
      <w:pPr>
        <w:pStyle w:val="justppt"/>
        <w:jc w:val="both"/>
        <w:rPr>
          <w:sz w:val="28"/>
          <w:szCs w:val="28"/>
        </w:rPr>
      </w:pPr>
      <w:r w:rsidRPr="00191593">
        <w:rPr>
          <w:sz w:val="28"/>
          <w:szCs w:val="28"/>
        </w:rPr>
        <w:t>2. Организовать  учет и регулярное обследование имеющихся скотомогильников (биотермических ям);</w:t>
      </w:r>
    </w:p>
    <w:p w:rsidR="00191593" w:rsidRPr="00191593" w:rsidRDefault="00191593" w:rsidP="00191593">
      <w:pPr>
        <w:pStyle w:val="justppt"/>
        <w:jc w:val="both"/>
        <w:rPr>
          <w:sz w:val="28"/>
          <w:szCs w:val="28"/>
        </w:rPr>
      </w:pPr>
      <w:r w:rsidRPr="00191593">
        <w:rPr>
          <w:sz w:val="28"/>
          <w:szCs w:val="28"/>
        </w:rPr>
        <w:t xml:space="preserve">3. Обязать все хозяйственные структуры, независимо от форм собственности, частных лиц - владельцев животных уничтожать трупы павших животных и </w:t>
      </w:r>
      <w:proofErr w:type="spellStart"/>
      <w:r w:rsidRPr="00191593">
        <w:rPr>
          <w:sz w:val="28"/>
          <w:szCs w:val="28"/>
        </w:rPr>
        <w:t>биоотходы</w:t>
      </w:r>
      <w:proofErr w:type="spellEnd"/>
      <w:r w:rsidRPr="00191593">
        <w:rPr>
          <w:sz w:val="28"/>
          <w:szCs w:val="28"/>
        </w:rPr>
        <w:t xml:space="preserve"> только путем сжигания или в биотермических ямах;</w:t>
      </w:r>
    </w:p>
    <w:p w:rsidR="00191593" w:rsidRPr="00191593" w:rsidRDefault="00191593" w:rsidP="00191593">
      <w:pPr>
        <w:pStyle w:val="justppt"/>
        <w:jc w:val="both"/>
        <w:rPr>
          <w:sz w:val="28"/>
          <w:szCs w:val="28"/>
        </w:rPr>
      </w:pPr>
      <w:r w:rsidRPr="00191593">
        <w:rPr>
          <w:sz w:val="28"/>
          <w:szCs w:val="28"/>
        </w:rPr>
        <w:t>4. Постановление опубликовать в периодическом печатном издании органов местного самоуправления Новошарапского сельсовета газете «Пресс-Бюллетень».</w:t>
      </w:r>
    </w:p>
    <w:p w:rsidR="00191593" w:rsidRPr="00191593" w:rsidRDefault="00191593" w:rsidP="00191593">
      <w:pPr>
        <w:pStyle w:val="justppt"/>
        <w:jc w:val="both"/>
        <w:rPr>
          <w:sz w:val="28"/>
          <w:szCs w:val="28"/>
        </w:rPr>
      </w:pPr>
      <w:r w:rsidRPr="00191593">
        <w:rPr>
          <w:sz w:val="28"/>
          <w:szCs w:val="28"/>
        </w:rPr>
        <w:t>5. Постановление вступает в силу с момента опубликования.</w:t>
      </w:r>
    </w:p>
    <w:p w:rsidR="00191593" w:rsidRPr="00191593" w:rsidRDefault="00191593" w:rsidP="00191593">
      <w:pPr>
        <w:pStyle w:val="righpt"/>
        <w:rPr>
          <w:sz w:val="28"/>
          <w:szCs w:val="28"/>
        </w:rPr>
      </w:pPr>
    </w:p>
    <w:p w:rsidR="00191593" w:rsidRPr="00191593" w:rsidRDefault="00191593" w:rsidP="00191593">
      <w:pPr>
        <w:pStyle w:val="righpt"/>
        <w:rPr>
          <w:sz w:val="28"/>
          <w:szCs w:val="28"/>
        </w:rPr>
      </w:pPr>
      <w:r w:rsidRPr="00191593">
        <w:rPr>
          <w:sz w:val="28"/>
          <w:szCs w:val="28"/>
        </w:rPr>
        <w:t xml:space="preserve">И.о. главы Новошарапского сельсовета                                         Н.В. </w:t>
      </w:r>
      <w:proofErr w:type="spellStart"/>
      <w:r w:rsidRPr="00191593">
        <w:rPr>
          <w:sz w:val="28"/>
          <w:szCs w:val="28"/>
        </w:rPr>
        <w:t>Хананова</w:t>
      </w:r>
      <w:proofErr w:type="spellEnd"/>
    </w:p>
    <w:p w:rsidR="00191593" w:rsidRPr="00191593" w:rsidRDefault="00191593" w:rsidP="00191593">
      <w:pPr>
        <w:pStyle w:val="righpt"/>
        <w:rPr>
          <w:sz w:val="28"/>
          <w:szCs w:val="28"/>
        </w:rPr>
      </w:pPr>
    </w:p>
    <w:p w:rsidR="00191593" w:rsidRPr="00191593" w:rsidRDefault="00191593" w:rsidP="00191593">
      <w:pPr>
        <w:pStyle w:val="righpt"/>
        <w:rPr>
          <w:sz w:val="28"/>
          <w:szCs w:val="28"/>
        </w:rPr>
      </w:pPr>
    </w:p>
    <w:p w:rsidR="00191593" w:rsidRPr="00191593" w:rsidRDefault="00191593" w:rsidP="00191593">
      <w:pPr>
        <w:pStyle w:val="righpt"/>
      </w:pPr>
    </w:p>
    <w:p w:rsidR="00191593" w:rsidRPr="00191593" w:rsidRDefault="00191593" w:rsidP="001915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593" w:rsidRPr="00191593" w:rsidRDefault="00191593" w:rsidP="00191593">
      <w:pPr>
        <w:jc w:val="right"/>
        <w:rPr>
          <w:rFonts w:ascii="Times New Roman" w:hAnsi="Times New Roman" w:cs="Times New Roman"/>
          <w:sz w:val="28"/>
          <w:szCs w:val="28"/>
        </w:rPr>
      </w:pPr>
      <w:r w:rsidRPr="0019159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91593" w:rsidRPr="00191593" w:rsidRDefault="00191593" w:rsidP="00191593">
      <w:pPr>
        <w:jc w:val="right"/>
        <w:rPr>
          <w:rFonts w:ascii="Times New Roman" w:hAnsi="Times New Roman" w:cs="Times New Roman"/>
          <w:sz w:val="28"/>
          <w:szCs w:val="28"/>
        </w:rPr>
      </w:pPr>
      <w:r w:rsidRPr="00191593">
        <w:rPr>
          <w:rFonts w:ascii="Times New Roman" w:hAnsi="Times New Roman" w:cs="Times New Roman"/>
          <w:sz w:val="28"/>
          <w:szCs w:val="28"/>
        </w:rPr>
        <w:t>К постановлению главы Новошарапского сельсовета</w:t>
      </w:r>
    </w:p>
    <w:p w:rsidR="00191593" w:rsidRPr="00191593" w:rsidRDefault="00191593" w:rsidP="00191593">
      <w:pPr>
        <w:jc w:val="right"/>
        <w:rPr>
          <w:rFonts w:ascii="Times New Roman" w:hAnsi="Times New Roman" w:cs="Times New Roman"/>
          <w:sz w:val="28"/>
          <w:szCs w:val="28"/>
        </w:rPr>
      </w:pPr>
      <w:r w:rsidRPr="00191593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191593" w:rsidRPr="00191593" w:rsidRDefault="00191593" w:rsidP="00191593">
      <w:pPr>
        <w:jc w:val="right"/>
        <w:rPr>
          <w:rFonts w:ascii="Times New Roman" w:hAnsi="Times New Roman" w:cs="Times New Roman"/>
          <w:sz w:val="28"/>
          <w:szCs w:val="28"/>
        </w:rPr>
      </w:pPr>
      <w:r w:rsidRPr="00191593">
        <w:rPr>
          <w:rFonts w:ascii="Times New Roman" w:hAnsi="Times New Roman" w:cs="Times New Roman"/>
          <w:sz w:val="28"/>
          <w:szCs w:val="28"/>
        </w:rPr>
        <w:t>От 06.05.2013 № 155</w:t>
      </w:r>
    </w:p>
    <w:p w:rsidR="00191593" w:rsidRPr="00191593" w:rsidRDefault="00191593" w:rsidP="00191593">
      <w:pPr>
        <w:pStyle w:val="cenpt"/>
        <w:jc w:val="right"/>
        <w:rPr>
          <w:rStyle w:val="a3"/>
          <w:sz w:val="28"/>
          <w:szCs w:val="28"/>
        </w:rPr>
      </w:pPr>
    </w:p>
    <w:p w:rsidR="00191593" w:rsidRPr="00191593" w:rsidRDefault="00191593" w:rsidP="00191593">
      <w:pPr>
        <w:pStyle w:val="cenpt"/>
        <w:rPr>
          <w:rStyle w:val="a3"/>
          <w:sz w:val="28"/>
          <w:szCs w:val="28"/>
        </w:rPr>
      </w:pPr>
    </w:p>
    <w:p w:rsidR="00191593" w:rsidRPr="00191593" w:rsidRDefault="00191593" w:rsidP="00191593">
      <w:pPr>
        <w:pStyle w:val="cenpt"/>
        <w:jc w:val="center"/>
        <w:rPr>
          <w:sz w:val="28"/>
          <w:szCs w:val="28"/>
        </w:rPr>
      </w:pPr>
      <w:r w:rsidRPr="00191593">
        <w:rPr>
          <w:rStyle w:val="a3"/>
          <w:sz w:val="28"/>
          <w:szCs w:val="28"/>
        </w:rPr>
        <w:t>ПОРЯДОК</w:t>
      </w:r>
    </w:p>
    <w:p w:rsidR="00191593" w:rsidRPr="00191593" w:rsidRDefault="00191593" w:rsidP="00191593">
      <w:pPr>
        <w:pStyle w:val="cenpt"/>
        <w:jc w:val="center"/>
        <w:rPr>
          <w:sz w:val="28"/>
          <w:szCs w:val="28"/>
        </w:rPr>
      </w:pPr>
      <w:r w:rsidRPr="00191593">
        <w:rPr>
          <w:rStyle w:val="a3"/>
          <w:sz w:val="28"/>
          <w:szCs w:val="28"/>
        </w:rPr>
        <w:t>СБОРА И УНИЧТОЖЕНИЯ БИООТХОДОВ</w:t>
      </w:r>
    </w:p>
    <w:p w:rsidR="00191593" w:rsidRPr="00191593" w:rsidRDefault="00191593" w:rsidP="00191593">
      <w:pPr>
        <w:pStyle w:val="cenpt"/>
        <w:jc w:val="both"/>
        <w:rPr>
          <w:sz w:val="28"/>
          <w:szCs w:val="28"/>
        </w:rPr>
      </w:pPr>
      <w:r w:rsidRPr="00191593">
        <w:rPr>
          <w:sz w:val="28"/>
          <w:szCs w:val="28"/>
        </w:rPr>
        <w:t>1. Общие положения</w:t>
      </w:r>
    </w:p>
    <w:p w:rsidR="00191593" w:rsidRPr="00191593" w:rsidRDefault="00191593" w:rsidP="00191593">
      <w:pPr>
        <w:pStyle w:val="justppt"/>
        <w:jc w:val="both"/>
        <w:rPr>
          <w:sz w:val="28"/>
          <w:szCs w:val="28"/>
        </w:rPr>
      </w:pPr>
      <w:r w:rsidRPr="00191593">
        <w:rPr>
          <w:sz w:val="28"/>
          <w:szCs w:val="28"/>
        </w:rPr>
        <w:t>1.1. Порядок сбора и уничтожения биологических отходов является обязательным для исполнения владельцами животных независимо от способа ведения хозяйства, а также организациями, предприятиями всех форм собственности, занимающимися производством, транспортировкой, заготовкой и переработкой продуктов и сырья животного происхождения.</w:t>
      </w:r>
    </w:p>
    <w:p w:rsidR="00191593" w:rsidRPr="00191593" w:rsidRDefault="00191593" w:rsidP="00191593">
      <w:pPr>
        <w:pStyle w:val="justppt"/>
        <w:jc w:val="both"/>
        <w:rPr>
          <w:sz w:val="28"/>
          <w:szCs w:val="28"/>
        </w:rPr>
      </w:pPr>
      <w:r w:rsidRPr="00191593">
        <w:rPr>
          <w:sz w:val="28"/>
          <w:szCs w:val="28"/>
        </w:rPr>
        <w:t>1.2. Биологическими отходами являются:</w:t>
      </w:r>
    </w:p>
    <w:p w:rsidR="00191593" w:rsidRPr="00191593" w:rsidRDefault="00191593" w:rsidP="00191593">
      <w:pPr>
        <w:pStyle w:val="justppt"/>
        <w:jc w:val="both"/>
        <w:rPr>
          <w:sz w:val="28"/>
          <w:szCs w:val="28"/>
        </w:rPr>
      </w:pPr>
      <w:r w:rsidRPr="00191593">
        <w:rPr>
          <w:sz w:val="28"/>
          <w:szCs w:val="28"/>
        </w:rPr>
        <w:t>трупы животных и птиц, в т. ч. лабораторных;</w:t>
      </w:r>
    </w:p>
    <w:p w:rsidR="00191593" w:rsidRPr="00191593" w:rsidRDefault="00191593" w:rsidP="00191593">
      <w:pPr>
        <w:pStyle w:val="justppt"/>
        <w:jc w:val="both"/>
        <w:rPr>
          <w:sz w:val="28"/>
          <w:szCs w:val="28"/>
        </w:rPr>
      </w:pPr>
      <w:r w:rsidRPr="00191593">
        <w:rPr>
          <w:sz w:val="28"/>
          <w:szCs w:val="28"/>
        </w:rPr>
        <w:t>абортированные и мертворожденные плоды;</w:t>
      </w:r>
    </w:p>
    <w:p w:rsidR="00191593" w:rsidRPr="00191593" w:rsidRDefault="00191593" w:rsidP="00191593">
      <w:pPr>
        <w:pStyle w:val="justppt"/>
        <w:jc w:val="both"/>
        <w:rPr>
          <w:sz w:val="28"/>
          <w:szCs w:val="28"/>
        </w:rPr>
      </w:pPr>
      <w:r w:rsidRPr="00191593">
        <w:rPr>
          <w:sz w:val="28"/>
          <w:szCs w:val="28"/>
        </w:rPr>
        <w:t xml:space="preserve">ветеринарные </w:t>
      </w:r>
      <w:proofErr w:type="spellStart"/>
      <w:r w:rsidRPr="00191593">
        <w:rPr>
          <w:sz w:val="28"/>
          <w:szCs w:val="28"/>
        </w:rPr>
        <w:t>конфискаты</w:t>
      </w:r>
      <w:proofErr w:type="spellEnd"/>
      <w:r w:rsidRPr="00191593">
        <w:rPr>
          <w:sz w:val="28"/>
          <w:szCs w:val="28"/>
        </w:rPr>
        <w:t xml:space="preserve">, выявленные после проведения </w:t>
      </w:r>
      <w:proofErr w:type="spellStart"/>
      <w:proofErr w:type="gramStart"/>
      <w:r w:rsidRPr="00191593">
        <w:rPr>
          <w:sz w:val="28"/>
          <w:szCs w:val="28"/>
        </w:rPr>
        <w:t>ветеринарно</w:t>
      </w:r>
      <w:proofErr w:type="spellEnd"/>
      <w:r w:rsidRPr="00191593">
        <w:rPr>
          <w:sz w:val="28"/>
          <w:szCs w:val="28"/>
        </w:rPr>
        <w:t xml:space="preserve"> - санитарной</w:t>
      </w:r>
      <w:proofErr w:type="gramEnd"/>
      <w:r w:rsidRPr="00191593">
        <w:rPr>
          <w:sz w:val="28"/>
          <w:szCs w:val="28"/>
        </w:rPr>
        <w:t xml:space="preserve"> экспертизы на убойных пунктах в мясо - </w:t>
      </w:r>
      <w:proofErr w:type="spellStart"/>
      <w:r w:rsidRPr="00191593">
        <w:rPr>
          <w:sz w:val="28"/>
          <w:szCs w:val="28"/>
        </w:rPr>
        <w:t>рыбоперерабатывающих</w:t>
      </w:r>
      <w:proofErr w:type="spellEnd"/>
      <w:r w:rsidRPr="00191593">
        <w:rPr>
          <w:sz w:val="28"/>
          <w:szCs w:val="28"/>
        </w:rPr>
        <w:t xml:space="preserve"> организациях, организациях торговли и других объектах;</w:t>
      </w:r>
    </w:p>
    <w:p w:rsidR="00191593" w:rsidRPr="00191593" w:rsidRDefault="00191593" w:rsidP="00191593">
      <w:pPr>
        <w:pStyle w:val="justppt"/>
        <w:jc w:val="both"/>
        <w:rPr>
          <w:sz w:val="28"/>
          <w:szCs w:val="28"/>
        </w:rPr>
      </w:pPr>
      <w:r w:rsidRPr="00191593">
        <w:rPr>
          <w:sz w:val="28"/>
          <w:szCs w:val="28"/>
        </w:rPr>
        <w:t>другие отходы, получаемые при переработке пищевого и непищевого сырья животного происхождения.</w:t>
      </w:r>
    </w:p>
    <w:p w:rsidR="00191593" w:rsidRPr="00191593" w:rsidRDefault="00191593" w:rsidP="00191593">
      <w:pPr>
        <w:pStyle w:val="justppt"/>
        <w:jc w:val="both"/>
        <w:rPr>
          <w:sz w:val="28"/>
          <w:szCs w:val="28"/>
        </w:rPr>
      </w:pPr>
      <w:r w:rsidRPr="00191593">
        <w:rPr>
          <w:sz w:val="28"/>
          <w:szCs w:val="28"/>
        </w:rPr>
        <w:t>1.3. Владельцы животных в срок не более суток с момента гибели животного, обнаружения абортированного или мертворожденного плода обязаны известить об этом ветеринарного специалиста, который на месте по результатам осмотра определяет порядок утилизации или уничтожения биологических отходов.</w:t>
      </w:r>
    </w:p>
    <w:p w:rsidR="00191593" w:rsidRPr="00191593" w:rsidRDefault="00191593" w:rsidP="00191593">
      <w:pPr>
        <w:pStyle w:val="justppt"/>
        <w:jc w:val="both"/>
        <w:rPr>
          <w:sz w:val="28"/>
          <w:szCs w:val="28"/>
        </w:rPr>
      </w:pPr>
      <w:r w:rsidRPr="00191593">
        <w:rPr>
          <w:sz w:val="28"/>
          <w:szCs w:val="28"/>
        </w:rPr>
        <w:lastRenderedPageBreak/>
        <w:t>1.4. Обязанности по доставке биологических отходов для переработки или уничтожения возлагаются на владельца.</w:t>
      </w:r>
    </w:p>
    <w:p w:rsidR="00191593" w:rsidRPr="00191593" w:rsidRDefault="00191593" w:rsidP="00191593">
      <w:pPr>
        <w:pStyle w:val="justppt"/>
        <w:jc w:val="both"/>
        <w:rPr>
          <w:sz w:val="28"/>
          <w:szCs w:val="28"/>
        </w:rPr>
      </w:pPr>
      <w:r w:rsidRPr="00191593">
        <w:rPr>
          <w:sz w:val="28"/>
          <w:szCs w:val="28"/>
        </w:rPr>
        <w:t>1.5. Биологические отходы утилизируют и уничтожают путем сброса в биотермическую яму.</w:t>
      </w:r>
    </w:p>
    <w:p w:rsidR="00191593" w:rsidRPr="00191593" w:rsidRDefault="00191593" w:rsidP="00191593">
      <w:pPr>
        <w:pStyle w:val="justppt"/>
        <w:jc w:val="both"/>
        <w:rPr>
          <w:sz w:val="28"/>
          <w:szCs w:val="28"/>
        </w:rPr>
      </w:pPr>
      <w:r w:rsidRPr="00191593">
        <w:rPr>
          <w:sz w:val="28"/>
          <w:szCs w:val="28"/>
        </w:rPr>
        <w:t>1.6. Уничтожение биологических отходов путем захоронения в землю категорически запрещается.</w:t>
      </w:r>
    </w:p>
    <w:p w:rsidR="00191593" w:rsidRPr="00191593" w:rsidRDefault="00191593" w:rsidP="00191593">
      <w:pPr>
        <w:pStyle w:val="justppt"/>
        <w:jc w:val="both"/>
        <w:rPr>
          <w:sz w:val="28"/>
          <w:szCs w:val="28"/>
        </w:rPr>
      </w:pPr>
      <w:r w:rsidRPr="00191593">
        <w:rPr>
          <w:sz w:val="28"/>
          <w:szCs w:val="28"/>
        </w:rPr>
        <w:t xml:space="preserve">1.7. Категорически запрещается сброс биологических отходов в бытовые мусорные контейнеры и вывоз их на </w:t>
      </w:r>
      <w:proofErr w:type="gramStart"/>
      <w:r w:rsidRPr="00191593">
        <w:rPr>
          <w:sz w:val="28"/>
          <w:szCs w:val="28"/>
        </w:rPr>
        <w:t>свалки</w:t>
      </w:r>
      <w:proofErr w:type="gramEnd"/>
      <w:r w:rsidRPr="00191593">
        <w:rPr>
          <w:sz w:val="28"/>
          <w:szCs w:val="28"/>
        </w:rPr>
        <w:t xml:space="preserve"> и полигоны для захоронения.</w:t>
      </w:r>
    </w:p>
    <w:p w:rsidR="00191593" w:rsidRPr="00191593" w:rsidRDefault="00191593" w:rsidP="00191593">
      <w:pPr>
        <w:pStyle w:val="justppt"/>
        <w:jc w:val="both"/>
        <w:rPr>
          <w:sz w:val="28"/>
          <w:szCs w:val="28"/>
        </w:rPr>
      </w:pPr>
      <w:r w:rsidRPr="00191593">
        <w:rPr>
          <w:sz w:val="28"/>
          <w:szCs w:val="28"/>
        </w:rPr>
        <w:t xml:space="preserve">1.8. Категорически запрещается продажа трупов животных и других </w:t>
      </w:r>
      <w:proofErr w:type="spellStart"/>
      <w:r w:rsidRPr="00191593">
        <w:rPr>
          <w:sz w:val="28"/>
          <w:szCs w:val="28"/>
        </w:rPr>
        <w:t>биоотходов</w:t>
      </w:r>
      <w:proofErr w:type="spellEnd"/>
      <w:r w:rsidRPr="00191593">
        <w:rPr>
          <w:sz w:val="28"/>
          <w:szCs w:val="28"/>
        </w:rPr>
        <w:t xml:space="preserve"> юридическим и физическим лицам.</w:t>
      </w:r>
    </w:p>
    <w:p w:rsidR="00191593" w:rsidRPr="00191593" w:rsidRDefault="00191593" w:rsidP="00191593">
      <w:pPr>
        <w:pStyle w:val="cenpt"/>
        <w:jc w:val="both"/>
        <w:rPr>
          <w:sz w:val="28"/>
          <w:szCs w:val="28"/>
        </w:rPr>
      </w:pPr>
      <w:r w:rsidRPr="00191593">
        <w:rPr>
          <w:sz w:val="28"/>
          <w:szCs w:val="28"/>
        </w:rPr>
        <w:t>2. Уборка и перевозка</w:t>
      </w:r>
    </w:p>
    <w:p w:rsidR="00191593" w:rsidRPr="00191593" w:rsidRDefault="00191593" w:rsidP="00191593">
      <w:pPr>
        <w:pStyle w:val="justppt"/>
        <w:jc w:val="both"/>
        <w:rPr>
          <w:sz w:val="28"/>
          <w:szCs w:val="28"/>
        </w:rPr>
      </w:pPr>
      <w:r w:rsidRPr="00191593">
        <w:rPr>
          <w:sz w:val="28"/>
          <w:szCs w:val="28"/>
        </w:rPr>
        <w:t>2.1. Сбор и уничтожение трупов диких (бродячих) животных проводится владельцем, в чьем ведении находится данная местность (в населенных пунктах - коммунальная служба).</w:t>
      </w:r>
    </w:p>
    <w:p w:rsidR="00191593" w:rsidRPr="00191593" w:rsidRDefault="00191593" w:rsidP="00191593">
      <w:pPr>
        <w:pStyle w:val="justppt"/>
        <w:jc w:val="both"/>
        <w:rPr>
          <w:sz w:val="28"/>
          <w:szCs w:val="28"/>
        </w:rPr>
      </w:pPr>
      <w:r w:rsidRPr="00191593">
        <w:rPr>
          <w:sz w:val="28"/>
          <w:szCs w:val="28"/>
        </w:rPr>
        <w:t>2.2. После погрузки биологических отходов на транспортное средство обязательно дезинфицируют место, где они лежали, а также использованный при этом инвентарь и оборудование.</w:t>
      </w:r>
    </w:p>
    <w:p w:rsidR="00191593" w:rsidRPr="00191593" w:rsidRDefault="00191593" w:rsidP="00191593">
      <w:pPr>
        <w:pStyle w:val="justppt"/>
        <w:jc w:val="both"/>
        <w:rPr>
          <w:sz w:val="28"/>
          <w:szCs w:val="28"/>
        </w:rPr>
      </w:pPr>
      <w:r w:rsidRPr="00191593">
        <w:rPr>
          <w:sz w:val="28"/>
          <w:szCs w:val="28"/>
        </w:rPr>
        <w:t>2.3. При обнаружении трупа в автотранспорте в пути следования или на пункте выгрузки их владелец обязан обратиться в ближайшую организацию ветеринарной службы, которая дает заключение о причине падежа, определяет место и способ утилизации или уничтожения павшего животного.</w:t>
      </w:r>
    </w:p>
    <w:p w:rsidR="00191593" w:rsidRPr="00191593" w:rsidRDefault="00191593" w:rsidP="00191593">
      <w:pPr>
        <w:pStyle w:val="justppt"/>
        <w:jc w:val="both"/>
        <w:rPr>
          <w:sz w:val="28"/>
          <w:szCs w:val="28"/>
        </w:rPr>
      </w:pPr>
      <w:r w:rsidRPr="00191593">
        <w:rPr>
          <w:sz w:val="28"/>
          <w:szCs w:val="28"/>
        </w:rPr>
        <w:t xml:space="preserve">3. Биотермическая яма предназначена для утилизации и уничтожения </w:t>
      </w:r>
      <w:proofErr w:type="spellStart"/>
      <w:r w:rsidRPr="00191593">
        <w:rPr>
          <w:sz w:val="28"/>
          <w:szCs w:val="28"/>
        </w:rPr>
        <w:t>биоотходов</w:t>
      </w:r>
      <w:proofErr w:type="spellEnd"/>
      <w:r w:rsidRPr="00191593">
        <w:rPr>
          <w:sz w:val="28"/>
          <w:szCs w:val="28"/>
        </w:rPr>
        <w:t xml:space="preserve">  исключительно  хозяйственными структурами, независимо от форм собственности, частными лицами - владельцами </w:t>
      </w:r>
      <w:proofErr w:type="gramStart"/>
      <w:r w:rsidRPr="00191593">
        <w:rPr>
          <w:sz w:val="28"/>
          <w:szCs w:val="28"/>
        </w:rPr>
        <w:t>животных</w:t>
      </w:r>
      <w:proofErr w:type="gramEnd"/>
      <w:r w:rsidRPr="00191593">
        <w:rPr>
          <w:sz w:val="28"/>
          <w:szCs w:val="28"/>
        </w:rPr>
        <w:t xml:space="preserve"> зарегистрированными на территории д. Новый Шарап Ордынского района Новосибирской области.</w:t>
      </w:r>
    </w:p>
    <w:p w:rsidR="00191593" w:rsidRPr="00191593" w:rsidRDefault="00191593" w:rsidP="001915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1061" w:rsidRPr="00191593" w:rsidRDefault="00501061">
      <w:pPr>
        <w:rPr>
          <w:rFonts w:ascii="Times New Roman" w:hAnsi="Times New Roman" w:cs="Times New Roman"/>
        </w:rPr>
      </w:pPr>
    </w:p>
    <w:sectPr w:rsidR="00501061" w:rsidRPr="00191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1593"/>
    <w:rsid w:val="00191593"/>
    <w:rsid w:val="0050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pt">
    <w:name w:val="cenpt"/>
    <w:basedOn w:val="a"/>
    <w:rsid w:val="0019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qFormat/>
    <w:rsid w:val="00191593"/>
    <w:rPr>
      <w:b/>
      <w:bCs/>
    </w:rPr>
  </w:style>
  <w:style w:type="paragraph" w:customStyle="1" w:styleId="justppt">
    <w:name w:val="justppt"/>
    <w:basedOn w:val="a"/>
    <w:rsid w:val="0019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pt">
    <w:name w:val="righpt"/>
    <w:basedOn w:val="a"/>
    <w:rsid w:val="0019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3442</Characters>
  <Application>Microsoft Office Word</Application>
  <DocSecurity>0</DocSecurity>
  <Lines>28</Lines>
  <Paragraphs>8</Paragraphs>
  <ScaleCrop>false</ScaleCrop>
  <Company>Grizli777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2017-10-11T12:09:00Z</dcterms:created>
  <dcterms:modified xsi:type="dcterms:W3CDTF">2017-10-11T12:09:00Z</dcterms:modified>
</cp:coreProperties>
</file>